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D52441" w:rsidRDefault="00720ED7" w:rsidP="009372B2">
      <w:pPr>
        <w:pStyle w:val="Titolocopertina"/>
        <w:jc w:val="both"/>
        <w:rPr>
          <w:sz w:val="28"/>
        </w:rPr>
      </w:pPr>
      <w:r w:rsidRPr="00D52441">
        <w:rPr>
          <w:sz w:val="28"/>
        </w:rPr>
        <w:t xml:space="preserve">Allegato n. </w:t>
      </w:r>
      <w:r w:rsidR="00D52441" w:rsidRPr="00D52441">
        <w:rPr>
          <w:sz w:val="28"/>
        </w:rPr>
        <w:t>2</w:t>
      </w:r>
      <w:r w:rsidRPr="00D52441">
        <w:rPr>
          <w:sz w:val="28"/>
        </w:rPr>
        <w:t xml:space="preserve"> - </w:t>
      </w:r>
      <w:r w:rsidR="0071261F" w:rsidRPr="00D52441">
        <w:rPr>
          <w:sz w:val="28"/>
        </w:rPr>
        <w:t xml:space="preserve">Dichiarazione </w:t>
      </w:r>
      <w:r w:rsidR="00E10C07" w:rsidRPr="00D52441">
        <w:rPr>
          <w:sz w:val="28"/>
        </w:rPr>
        <w:t>di ammissione al concordato preventivo</w:t>
      </w:r>
    </w:p>
    <w:p w:rsidR="00B40F7B" w:rsidRPr="00755AB9" w:rsidRDefault="00B40F7B" w:rsidP="006F5350"/>
    <w:p w:rsidR="00B40F7B" w:rsidRDefault="00B40F7B" w:rsidP="006F5350"/>
    <w:p w:rsidR="00B40F7B" w:rsidRPr="00D52441" w:rsidRDefault="00907A5B" w:rsidP="00D52441">
      <w:pPr>
        <w:pStyle w:val="Titoli14bold"/>
        <w:jc w:val="both"/>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r w:rsidR="00D52441" w:rsidRPr="00D52441">
        <w:t>la fornitura in acquisto di tecnologie server e servizi connessi ed opzionali per le pubbliche amministrazioni</w:t>
      </w:r>
      <w:r w:rsidR="00D52441">
        <w:t xml:space="preserve"> – ed.5</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di cui agli artt. 15 e segg. del Regolame</w:t>
      </w:r>
      <w:bookmarkStart w:id="1" w:name="_GoBack"/>
      <w:bookmarkEnd w:id="1"/>
      <w:r w:rsidRPr="00CA37D0">
        <w:rPr>
          <w:lang w:eastAsia="ar-SA"/>
        </w:rPr>
        <w:t xml:space="preserv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D52441" w:rsidRDefault="00D52441" w:rsidP="00942C14"/>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Pr="00D52441" w:rsidRDefault="00D52441" w:rsidP="00D52441"/>
    <w:p w:rsidR="00D52441" w:rsidRDefault="00D52441" w:rsidP="00D52441"/>
    <w:p w:rsidR="004948C7" w:rsidRPr="00D52441" w:rsidRDefault="00D52441" w:rsidP="00D52441">
      <w:pPr>
        <w:tabs>
          <w:tab w:val="left" w:pos="3509"/>
        </w:tabs>
      </w:pPr>
      <w:r>
        <w:tab/>
      </w:r>
    </w:p>
    <w:sectPr w:rsidR="004948C7" w:rsidRPr="00D52441"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A8D" w:rsidRDefault="00124A8D">
      <w:r>
        <w:separator/>
      </w:r>
    </w:p>
  </w:endnote>
  <w:endnote w:type="continuationSeparator" w:id="0">
    <w:p w:rsidR="00124A8D" w:rsidRDefault="0012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1E387F">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1E387F">
      <w:rPr>
        <w:rStyle w:val="Numeropagina"/>
        <w:noProof/>
        <w:color w:val="000000"/>
      </w:rPr>
      <w:t>3</w:t>
    </w:r>
    <w:r w:rsidRPr="00B441A1">
      <w:rPr>
        <w:rStyle w:val="Numeropagina"/>
        <w:color w:val="000000"/>
      </w:rPr>
      <w:fldChar w:fldCharType="end"/>
    </w:r>
  </w:p>
  <w:p w:rsidR="001E387F" w:rsidRPr="001E387F" w:rsidRDefault="001E387F" w:rsidP="001E387F">
    <w:pPr>
      <w:pStyle w:val="Pidipagina"/>
      <w:rPr>
        <w:sz w:val="14"/>
        <w:szCs w:val="14"/>
      </w:rPr>
    </w:pPr>
    <w:bookmarkStart w:id="2" w:name="BookmarkCodicePdP"/>
    <w:bookmarkEnd w:id="2"/>
    <w:r w:rsidRPr="001E387F">
      <w:rPr>
        <w:sz w:val="14"/>
        <w:szCs w:val="14"/>
      </w:rPr>
      <w:t xml:space="preserve">ID 2714 – MODULI DI DICHIARAZIONE - </w:t>
    </w:r>
    <w:r w:rsidRPr="001E387F">
      <w:rPr>
        <w:rFonts w:asciiTheme="minorHAnsi" w:hAnsiTheme="minorHAnsi"/>
        <w:sz w:val="14"/>
        <w:szCs w:val="14"/>
      </w:rPr>
      <w:t>GARA A PROCEDURA APERTA SUDDIVISA IN 8 LOTTI PER L’APPALTO DI FORNITURA DI TECNOLOGIE SERVER E DEI SERVIZI CONNESSI ED OPZIONALI PER LE PUBBLICHE AMMINISTRAZIONI</w:t>
    </w:r>
    <w:r w:rsidRPr="001E387F">
      <w:rPr>
        <w:sz w:val="14"/>
        <w:szCs w:val="14"/>
      </w:rPr>
      <w:t>, ED.5</w:t>
    </w:r>
  </w:p>
  <w:p w:rsidR="00292308" w:rsidRPr="0038642B" w:rsidRDefault="00292308" w:rsidP="001E387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87F" w:rsidRPr="001E387F" w:rsidRDefault="001E387F" w:rsidP="001E387F">
    <w:pPr>
      <w:pStyle w:val="Pidipagina"/>
      <w:rPr>
        <w:sz w:val="14"/>
        <w:szCs w:val="14"/>
      </w:rPr>
    </w:pPr>
    <w:r w:rsidRPr="001E387F">
      <w:rPr>
        <w:sz w:val="14"/>
        <w:szCs w:val="14"/>
      </w:rPr>
      <w:t xml:space="preserve">ID 2714 – MODULI DI DICHIARAZIONE - </w:t>
    </w:r>
    <w:r w:rsidRPr="001E387F">
      <w:rPr>
        <w:rFonts w:asciiTheme="minorHAnsi" w:hAnsiTheme="minorHAnsi"/>
        <w:sz w:val="14"/>
        <w:szCs w:val="14"/>
      </w:rPr>
      <w:t>GARA A PROCEDURA APERTA SUDDIVISA IN 8 LOTTI PER L’APPALTO DI FORNITURA DI TECNOLOGIE SERVER E DEI SERVIZI CONNESSI ED OPZIONALI PER LE PUBBLICHE AMMINISTRAZIONI</w:t>
    </w:r>
    <w:r w:rsidRPr="001E387F">
      <w:rPr>
        <w:sz w:val="14"/>
        <w:szCs w:val="14"/>
      </w:rPr>
      <w:t>, ED.5</w:t>
    </w:r>
  </w:p>
  <w:p w:rsidR="001E387F" w:rsidRPr="001E387F" w:rsidRDefault="001E387F">
    <w:pPr>
      <w:pStyle w:val="Pidipagina"/>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A8D" w:rsidRDefault="00124A8D">
      <w:r>
        <w:separator/>
      </w:r>
    </w:p>
  </w:footnote>
  <w:footnote w:type="continuationSeparator" w:id="0">
    <w:p w:rsidR="00124A8D" w:rsidRDefault="00124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1E387F">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24A8D"/>
    <w:rsid w:val="00130F3E"/>
    <w:rsid w:val="00132CB0"/>
    <w:rsid w:val="00136B80"/>
    <w:rsid w:val="001437CE"/>
    <w:rsid w:val="00143ECF"/>
    <w:rsid w:val="001538B8"/>
    <w:rsid w:val="00173173"/>
    <w:rsid w:val="00173750"/>
    <w:rsid w:val="00184191"/>
    <w:rsid w:val="00185E27"/>
    <w:rsid w:val="001D3E2A"/>
    <w:rsid w:val="001D49E0"/>
    <w:rsid w:val="001E387F"/>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52441"/>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8C35A6"/>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uiPriority w:val="99"/>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uiPriority w:val="99"/>
    <w:rsid w:val="001E387F"/>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673575-C3BC-4DE9-ABE6-327C7EF0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86</TotalTime>
  <Pages>3</Pages>
  <Words>465</Words>
  <Characters>2772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3231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20</cp:revision>
  <dcterms:created xsi:type="dcterms:W3CDTF">2022-01-04T14:24:00Z</dcterms:created>
  <dcterms:modified xsi:type="dcterms:W3CDTF">2024-03-18T16:44:00Z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