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BDB" w:rsidRDefault="009372B2">
      <w:pPr>
        <w:pStyle w:val="CLASSIFICAZIONEBODY1"/>
      </w:pPr>
      <w:r>
        <w:t xml:space="preserve">CLASSIFICAZIONE DEL DOCUMENTO: CONSIP </w:t>
      </w:r>
      <w:r w:rsidR="000D4BC6">
        <w:t>PUBLIC</w:t>
      </w:r>
    </w:p>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9038C2">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Pr="00FA283B" w:rsidRDefault="00907A5B" w:rsidP="00FA283B">
      <w:pPr>
        <w:pStyle w:val="Titoli14bold"/>
        <w:jc w:val="both"/>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t xml:space="preserve"> </w:t>
      </w:r>
      <w:r w:rsidR="00FA283B" w:rsidRPr="00FA283B">
        <w:t xml:space="preserve">il rinnovo dei servizi di manutenzione dell’infrastruttura di rilevazione presenze delle sedi centrali e periferiche dell’agenzia delle entrate e per la fornitura di </w:t>
      </w:r>
      <w:proofErr w:type="spellStart"/>
      <w:r w:rsidR="00FA283B" w:rsidRPr="00FA283B">
        <w:t>smartcard</w:t>
      </w:r>
      <w:proofErr w:type="spellEnd"/>
      <w:r w:rsidR="00FA283B" w:rsidRPr="00FA283B">
        <w:t xml:space="preserve"> di tipo </w:t>
      </w:r>
      <w:r w:rsidR="00FB4C3A" w:rsidRPr="00FA283B">
        <w:t>CNS</w:t>
      </w:r>
      <w:r w:rsidR="00FA283B" w:rsidRPr="00FA283B">
        <w:t xml:space="preserve"> e visitatori nonché per prestazioni connesse/opzionali – </w:t>
      </w:r>
      <w:r w:rsidR="00FB4C3A" w:rsidRPr="00FA283B">
        <w:t>ID</w:t>
      </w:r>
      <w:r w:rsidR="00FA283B" w:rsidRPr="00FA283B">
        <w:t xml:space="preserve"> 2706</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r w:rsidR="00FB4C3A">
        <w:rPr>
          <w:rFonts w:ascii="Calibri" w:hAnsi="Calibri"/>
          <w:b/>
          <w:bCs/>
          <w:szCs w:val="20"/>
        </w:rPr>
        <w:t>S</w:t>
      </w:r>
      <w:r w:rsidRPr="00CA37D0">
        <w:rPr>
          <w:rFonts w:ascii="Calibri" w:hAnsi="Calibri"/>
          <w:b/>
          <w:bCs/>
          <w:szCs w:val="20"/>
        </w:rPr>
        <w:t>.p.</w:t>
      </w:r>
      <w:r w:rsidR="00FB4C3A">
        <w:rPr>
          <w:rFonts w:ascii="Calibri" w:hAnsi="Calibri"/>
          <w:b/>
          <w:bCs/>
          <w:szCs w:val="20"/>
        </w:rPr>
        <w:t>A</w:t>
      </w:r>
      <w:r w:rsidRPr="00CA37D0">
        <w:rPr>
          <w:rFonts w:ascii="Calibri" w:hAnsi="Calibri"/>
          <w:b/>
          <w:bCs/>
          <w:szCs w:val="20"/>
        </w:rPr>
        <w:t>.</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di</w:t>
      </w:r>
      <w:bookmarkStart w:id="1" w:name="_GoBack"/>
      <w:bookmarkEnd w:id="1"/>
      <w:r w:rsidRPr="00CA37D0">
        <w:t xml:space="preserve">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847" w:rsidRDefault="00A61847">
      <w:r>
        <w:separator/>
      </w:r>
    </w:p>
  </w:endnote>
  <w:endnote w:type="continuationSeparator" w:id="0">
    <w:p w:rsidR="00A61847" w:rsidRDefault="00A61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B6" w:rsidRDefault="008A4FB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DB" w:rsidRDefault="009372B2">
    <w:pPr>
      <w:pStyle w:val="CLASSIFICAZIONEFOOTER1"/>
    </w:pPr>
    <w:r>
      <w:t>Classificazion</w:t>
    </w:r>
    <w:r w:rsidR="00222F83">
      <w:t>e del documento: Consip 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8A4FB6">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8A4FB6">
      <w:rPr>
        <w:rStyle w:val="Numeropagina"/>
        <w:noProof/>
        <w:color w:val="000000"/>
      </w:rPr>
      <w:t>3</w:t>
    </w:r>
    <w:r w:rsidRPr="00B441A1">
      <w:rPr>
        <w:rStyle w:val="Numeropagina"/>
        <w:color w:val="000000"/>
      </w:rPr>
      <w:fldChar w:fldCharType="end"/>
    </w:r>
  </w:p>
  <w:p w:rsidR="00907A5B" w:rsidRPr="00DF49E0" w:rsidRDefault="00907A5B" w:rsidP="00907A5B">
    <w:pPr>
      <w:pStyle w:val="Pidipagina"/>
    </w:pPr>
    <w:bookmarkStart w:id="2" w:name="BookmarkCodicePdP"/>
    <w:bookmarkEnd w:id="2"/>
    <w:r w:rsidRPr="00907A5B">
      <w:t>Gara a procedura aperta ai sensi del D.</w:t>
    </w:r>
    <w:r>
      <w:t xml:space="preserve"> </w:t>
    </w:r>
    <w:r w:rsidRPr="00907A5B">
      <w:t xml:space="preserve">Lgs. </w:t>
    </w:r>
    <w:r w:rsidR="005450B3">
      <w:t>36</w:t>
    </w:r>
    <w:r w:rsidRPr="00907A5B">
      <w:t>/20</w:t>
    </w:r>
    <w:r w:rsidR="005450B3">
      <w:t>23</w:t>
    </w:r>
    <w:r w:rsidRPr="00907A5B">
      <w:t xml:space="preserve">, per </w:t>
    </w:r>
    <w:r w:rsidR="00DF49E0" w:rsidRPr="00DF49E0">
      <w:t>il rinnovo dei servizi di manutenzione dell’infrastruttura di rilevazione presenze delle sedi centrali e periferiche dell’</w:t>
    </w:r>
    <w:r w:rsidR="000D510E">
      <w:t>A</w:t>
    </w:r>
    <w:r w:rsidR="00DF49E0" w:rsidRPr="00DF49E0">
      <w:t xml:space="preserve">genzia delle </w:t>
    </w:r>
    <w:r w:rsidR="000D510E">
      <w:t>E</w:t>
    </w:r>
    <w:r w:rsidR="00DF49E0" w:rsidRPr="00DF49E0">
      <w:t xml:space="preserve">ntrate e per la fornitura di </w:t>
    </w:r>
    <w:proofErr w:type="spellStart"/>
    <w:r w:rsidR="00DF49E0" w:rsidRPr="00DF49E0">
      <w:t>smartcard</w:t>
    </w:r>
    <w:proofErr w:type="spellEnd"/>
    <w:r w:rsidR="00DF49E0" w:rsidRPr="00DF49E0">
      <w:t xml:space="preserve"> di tipo </w:t>
    </w:r>
    <w:r w:rsidR="00B34215">
      <w:t>CNS</w:t>
    </w:r>
    <w:r w:rsidR="00DF49E0" w:rsidRPr="00DF49E0">
      <w:t xml:space="preserve"> e visitatori nonché per prestazioni connesse/opzionali – id 2706</w:t>
    </w:r>
  </w:p>
  <w:p w:rsidR="00292308" w:rsidRPr="0038642B" w:rsidRDefault="00907A5B" w:rsidP="00907A5B">
    <w:pPr>
      <w:pStyle w:val="Pidipagina"/>
    </w:pPr>
    <w:r w:rsidRPr="00907A5B">
      <w:t xml:space="preserve">Allegato </w:t>
    </w:r>
    <w:r w:rsidR="009372B2">
      <w:t xml:space="preserve">n. </w:t>
    </w:r>
    <w:r w:rsidR="00475F1D">
      <w:t>3</w:t>
    </w:r>
    <w:r w:rsidR="009372B2">
      <w:t xml:space="preserve"> </w:t>
    </w:r>
    <w:r w:rsidRPr="00907A5B">
      <w:t>–</w:t>
    </w:r>
    <w:r w:rsidR="00475F1D">
      <w:t xml:space="preserve"> </w:t>
    </w:r>
    <w:r>
      <w:t>D</w:t>
    </w:r>
    <w:r w:rsidRPr="00907A5B">
      <w:t>ichiarazione</w:t>
    </w:r>
    <w:r w:rsidR="009372B2">
      <w:t xml:space="preserve"> di ammissione al</w:t>
    </w:r>
    <w:r w:rsidRPr="00907A5B">
      <w:t xml:space="preserve"> </w:t>
    </w:r>
    <w:r w:rsidR="002C5F58">
      <w:t>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B6" w:rsidRDefault="008A4FB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847" w:rsidRDefault="00A61847">
      <w:r>
        <w:separator/>
      </w:r>
    </w:p>
  </w:footnote>
  <w:footnote w:type="continuationSeparator" w:id="0">
    <w:p w:rsidR="00A61847" w:rsidRDefault="00A61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A61847">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D4BC6"/>
    <w:rsid w:val="000D510E"/>
    <w:rsid w:val="000E3521"/>
    <w:rsid w:val="000F15E3"/>
    <w:rsid w:val="000F268D"/>
    <w:rsid w:val="000F3C2A"/>
    <w:rsid w:val="00104A0E"/>
    <w:rsid w:val="00130F3E"/>
    <w:rsid w:val="00132CB0"/>
    <w:rsid w:val="00136857"/>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22F83"/>
    <w:rsid w:val="00246C2D"/>
    <w:rsid w:val="00283166"/>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A2B52"/>
    <w:rsid w:val="003D389D"/>
    <w:rsid w:val="003E0911"/>
    <w:rsid w:val="00410D6E"/>
    <w:rsid w:val="0041113F"/>
    <w:rsid w:val="00427816"/>
    <w:rsid w:val="00427ACC"/>
    <w:rsid w:val="00437C60"/>
    <w:rsid w:val="004443BD"/>
    <w:rsid w:val="00455C57"/>
    <w:rsid w:val="00470ACA"/>
    <w:rsid w:val="00475F1D"/>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4FB6"/>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0656"/>
    <w:rsid w:val="00A165BE"/>
    <w:rsid w:val="00A22C01"/>
    <w:rsid w:val="00A35698"/>
    <w:rsid w:val="00A61847"/>
    <w:rsid w:val="00A72E0D"/>
    <w:rsid w:val="00A85F7C"/>
    <w:rsid w:val="00A92C44"/>
    <w:rsid w:val="00AE767B"/>
    <w:rsid w:val="00AF52E4"/>
    <w:rsid w:val="00B027DE"/>
    <w:rsid w:val="00B1082F"/>
    <w:rsid w:val="00B2451B"/>
    <w:rsid w:val="00B32187"/>
    <w:rsid w:val="00B34215"/>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46CCB"/>
    <w:rsid w:val="00DB7BBE"/>
    <w:rsid w:val="00DC6A89"/>
    <w:rsid w:val="00DD6AE2"/>
    <w:rsid w:val="00DE20B3"/>
    <w:rsid w:val="00DF49E0"/>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A283B"/>
    <w:rsid w:val="00FB235E"/>
    <w:rsid w:val="00FB4C3A"/>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AD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EE643-17EB-4D08-AD29-280F384B6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2885</Characters>
  <Application>Microsoft Office Word</Application>
  <DocSecurity>0</DocSecurity>
  <Lines>24</Lines>
  <Paragraphs>6</Paragraphs>
  <ScaleCrop>false</ScaleCrop>
  <Company/>
  <LinksUpToDate>false</LinksUpToDate>
  <CharactersWithSpaces>3384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2023-12-01T07:19:00Z</dcterms:created>
  <dcterms:modified xsi:type="dcterms:W3CDTF">2023-12-01T07:19:00Z</dcterms:modified>
  <cp:contentStatus/>
</cp:coreProperties>
</file>