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0A5A19">
        <w:rPr>
          <w:rFonts w:ascii="Calibri" w:hAnsi="Calibri"/>
          <w:sz w:val="20"/>
          <w:szCs w:val="20"/>
        </w:rPr>
        <w:t>7</w:t>
      </w:r>
      <w:r w:rsidR="000A5A19"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 xml:space="preserve">IMILE </w:t>
      </w:r>
      <w:r w:rsidR="00C33F4F">
        <w:rPr>
          <w:rFonts w:ascii="Calibri" w:hAnsi="Calibri" w:cs="Calibri"/>
          <w:sz w:val="20"/>
          <w:szCs w:val="20"/>
        </w:rPr>
        <w:t>altre dichiarazioni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631B2F" w:rsidRPr="00D63C6C" w:rsidRDefault="00C5636A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  <w:r w:rsidR="00A11C1B">
        <w:rPr>
          <w:rStyle w:val="BLOCKBOLD"/>
          <w:rFonts w:ascii="Calibri" w:hAnsi="Calibri"/>
          <w:u w:val="single"/>
        </w:rPr>
        <w:t xml:space="preserve"> </w:t>
      </w:r>
    </w:p>
    <w:p w:rsidR="007F0195" w:rsidRDefault="007F0195" w:rsidP="007F0195">
      <w:pPr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</w:t>
      </w:r>
      <w:r w:rsidR="00C5636A">
        <w:rPr>
          <w:rStyle w:val="BLOCKBOLD"/>
          <w:rFonts w:ascii="Calibri" w:hAnsi="Calibri"/>
        </w:rPr>
        <w:t>36</w:t>
      </w:r>
      <w:r w:rsidRPr="00D63C6C">
        <w:rPr>
          <w:rStyle w:val="BLOCKBOLD"/>
          <w:rFonts w:ascii="Calibri" w:hAnsi="Calibri"/>
        </w:rPr>
        <w:t>/20</w:t>
      </w:r>
      <w:r w:rsidR="00C5636A">
        <w:rPr>
          <w:rStyle w:val="BLOCKBOLD"/>
          <w:rFonts w:ascii="Calibri" w:hAnsi="Calibri"/>
        </w:rPr>
        <w:t>23</w:t>
      </w:r>
      <w:r w:rsidRPr="00D63C6C">
        <w:rPr>
          <w:rStyle w:val="BLOCKBOLD"/>
          <w:rFonts w:ascii="Calibri" w:hAnsi="Calibri"/>
        </w:rPr>
        <w:t xml:space="preserve"> e s.m.i. per l’affidamento </w:t>
      </w:r>
      <w:r w:rsidR="006944C5" w:rsidRPr="006944C5">
        <w:rPr>
          <w:rStyle w:val="BLOCKBOLD"/>
          <w:rFonts w:ascii="Calibri" w:hAnsi="Calibri"/>
        </w:rPr>
        <w:t>dei servizi di manutenzione dell’infrastruttura di rilevazione presenze delle sedi centrali e periferiche dell’Agenzia delle Entrate e per la fornitura di smartcard di tipo CNS e visitatori nonché per prestazioni connesse/opzionali – ID 2706</w:t>
      </w:r>
    </w:p>
    <w:p w:rsidR="006944C5" w:rsidRPr="005B1A79" w:rsidRDefault="006944C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  <w:r w:rsidR="00631B2F">
        <w:rPr>
          <w:rFonts w:ascii="Calibri" w:hAnsi="Calibri" w:cs="Trebuchet MS"/>
          <w:szCs w:val="20"/>
        </w:rPr>
        <w:t>_________________</w:t>
      </w:r>
    </w:p>
    <w:p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>)</w:t>
      </w:r>
      <w:r w:rsidR="00631B2F">
        <w:rPr>
          <w:rFonts w:ascii="Calibri" w:hAnsi="Calibri" w:cs="Trebuchet MS"/>
          <w:szCs w:val="20"/>
        </w:rPr>
        <w:t xml:space="preserve">,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  <w:r w:rsidR="00631B2F">
        <w:rPr>
          <w:rFonts w:ascii="Calibri" w:hAnsi="Calibri" w:cs="Trebuchet MS"/>
          <w:szCs w:val="20"/>
        </w:rPr>
        <w:t xml:space="preserve">, </w:t>
      </w:r>
    </w:p>
    <w:p w:rsidR="00631B2F" w:rsidRDefault="00631B2F" w:rsidP="007F0195">
      <w:pPr>
        <w:rPr>
          <w:rFonts w:ascii="Calibri" w:hAnsi="Calibri" w:cs="Trebuchet MS"/>
          <w:szCs w:val="20"/>
        </w:rPr>
      </w:pPr>
    </w:p>
    <w:p w:rsidR="00631B2F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DICHIARA </w:t>
      </w:r>
    </w:p>
    <w:p w:rsidR="00631B2F" w:rsidRPr="00893118" w:rsidRDefault="00631B2F" w:rsidP="007F0195">
      <w:pPr>
        <w:jc w:val="center"/>
        <w:rPr>
          <w:rStyle w:val="BLOCKBOLD"/>
          <w:rFonts w:ascii="Calibri" w:hAnsi="Calibri"/>
        </w:rPr>
      </w:pPr>
    </w:p>
    <w:p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631B2F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>2.3</w:t>
      </w:r>
      <w:r w:rsidR="00D452D0" w:rsidRPr="00893118">
        <w:rPr>
          <w:rFonts w:ascii="Calibri" w:hAnsi="Calibri"/>
          <w:color w:val="000000"/>
        </w:rPr>
        <w:t xml:space="preserve"> </w:t>
      </w:r>
      <w:r w:rsidR="00D452D0" w:rsidRPr="00473659">
        <w:rPr>
          <w:rFonts w:ascii="Calibri" w:hAnsi="Calibri"/>
          <w:color w:val="000000"/>
          <w:szCs w:val="20"/>
        </w:rPr>
        <w:t xml:space="preserve">del </w:t>
      </w:r>
      <w:r w:rsidR="00C5636A" w:rsidRPr="00473659">
        <w:rPr>
          <w:color w:val="000000"/>
        </w:rPr>
        <w:t>disciplinare</w:t>
      </w:r>
      <w:r w:rsidR="00C5636A" w:rsidRPr="00473659">
        <w:rPr>
          <w:rFonts w:ascii="Calibri" w:hAnsi="Calibri"/>
          <w:color w:val="000000"/>
          <w:szCs w:val="20"/>
        </w:rPr>
        <w:t xml:space="preserve"> </w:t>
      </w:r>
      <w:r w:rsidR="004B3B48" w:rsidRPr="00473659">
        <w:rPr>
          <w:rFonts w:ascii="Calibri" w:hAnsi="Calibri"/>
          <w:color w:val="000000"/>
          <w:szCs w:val="2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3D6D78" w:rsidRDefault="00FA15BB" w:rsidP="00473659">
      <w:pPr>
        <w:pStyle w:val="Numeroelenco"/>
        <w:numPr>
          <w:ilvl w:val="0"/>
          <w:numId w:val="0"/>
        </w:numPr>
        <w:tabs>
          <w:tab w:val="num" w:pos="360"/>
        </w:tabs>
        <w:ind w:left="360"/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="00725CEA"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="00725CEA" w:rsidRPr="00893118">
        <w:rPr>
          <w:rFonts w:ascii="Calibri" w:hAnsi="Calibri" w:cs="Calibri"/>
          <w:szCs w:val="20"/>
        </w:rPr>
        <w:t xml:space="preserve">di cui agli articoli 6-bis e 6-ter del D.lgs. n. 82/05 </w:t>
      </w:r>
      <w:r w:rsidR="00725CEA">
        <w:rPr>
          <w:rFonts w:ascii="Calibri" w:hAnsi="Calibri" w:cs="Calibri"/>
          <w:szCs w:val="20"/>
        </w:rPr>
        <w:t>e, pertanto,</w:t>
      </w:r>
      <w:r w:rsidR="00725CEA"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725CEA"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lastRenderedPageBreak/>
        <w:t xml:space="preserve">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C5636A" w:rsidRPr="00473659">
        <w:rPr>
          <w:color w:val="00000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78640B" w:rsidRPr="00CA6710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78640B">
        <w:rPr>
          <w:rFonts w:ascii="Calibri" w:hAnsi="Calibri" w:cs="Calibri"/>
          <w:i/>
        </w:rPr>
        <w:t>(</w:t>
      </w:r>
      <w:r w:rsidR="008B7F03" w:rsidRPr="0078640B">
        <w:rPr>
          <w:rFonts w:ascii="Calibri" w:hAnsi="Calibri" w:cs="Calibri"/>
          <w:i/>
        </w:rPr>
        <w:t>se sussistono</w:t>
      </w:r>
      <w:r w:rsidR="00631B2F">
        <w:rPr>
          <w:rFonts w:ascii="Calibri" w:hAnsi="Calibri" w:cs="Calibri"/>
          <w:i/>
        </w:rPr>
        <w:t>,</w:t>
      </w:r>
      <w:r w:rsidRPr="0078640B">
        <w:rPr>
          <w:rFonts w:ascii="Calibri" w:hAnsi="Calibri" w:cs="Calibri"/>
          <w:i/>
        </w:rPr>
        <w:t xml:space="preserve"> al momento della partecipazione alla presente procedura</w:t>
      </w:r>
      <w:r w:rsidR="00631B2F">
        <w:rPr>
          <w:rFonts w:ascii="Calibri" w:hAnsi="Calibri" w:cs="Calibri"/>
          <w:i/>
        </w:rPr>
        <w:t>,</w:t>
      </w:r>
      <w:r w:rsidRPr="0078640B">
        <w:rPr>
          <w:rFonts w:ascii="Calibri" w:hAnsi="Calibri" w:cs="Calibri"/>
          <w:i/>
        </w:rPr>
        <w:t xml:space="preserve"> contratti di cooperazione di cui all’art.</w:t>
      </w:r>
      <w:r w:rsidR="00631B2F">
        <w:rPr>
          <w:rFonts w:ascii="Calibri" w:hAnsi="Calibri" w:cs="Calibri"/>
          <w:i/>
        </w:rPr>
        <w:t xml:space="preserve"> </w:t>
      </w:r>
      <w:r w:rsidRPr="0078640B">
        <w:rPr>
          <w:rFonts w:ascii="Calibri" w:hAnsi="Calibri" w:cs="Calibri"/>
          <w:i/>
        </w:rPr>
        <w:t>1</w:t>
      </w:r>
      <w:r w:rsidR="00C5636A"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proofErr w:type="spellStart"/>
      <w:r w:rsidR="00C5636A">
        <w:rPr>
          <w:rFonts w:ascii="Calibri" w:hAnsi="Calibri" w:cs="Calibri"/>
          <w:i/>
        </w:rPr>
        <w:t>lett</w:t>
      </w:r>
      <w:proofErr w:type="spellEnd"/>
      <w:r w:rsidR="00C5636A">
        <w:rPr>
          <w:rFonts w:ascii="Calibri" w:hAnsi="Calibri" w:cs="Calibri"/>
          <w:i/>
        </w:rPr>
        <w:t>. d),</w:t>
      </w:r>
      <w:r w:rsidRPr="0078640B">
        <w:rPr>
          <w:rFonts w:ascii="Calibri" w:hAnsi="Calibri" w:cs="Calibri"/>
          <w:i/>
        </w:rPr>
        <w:t xml:space="preserve"> del Codice con soggetti terz</w:t>
      </w:r>
      <w:r w:rsidR="00942BCD">
        <w:rPr>
          <w:rFonts w:ascii="Calibri" w:hAnsi="Calibri" w:cs="Calibri"/>
          <w:i/>
        </w:rPr>
        <w:t>i</w:t>
      </w:r>
      <w:bookmarkStart w:id="0" w:name="_GoBack"/>
      <w:bookmarkEnd w:id="0"/>
      <w:r w:rsidR="00631B2F">
        <w:rPr>
          <w:rFonts w:ascii="Calibri" w:hAnsi="Calibri" w:cs="Calibri"/>
          <w:i/>
        </w:rPr>
        <w:t>)</w:t>
      </w:r>
    </w:p>
    <w:p w:rsidR="00150176" w:rsidRPr="0078640B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:rsidR="00631B2F" w:rsidRDefault="00362B4C" w:rsidP="00473659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57"/>
        <w:contextualSpacing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31B2F" w:rsidRPr="00631B2F" w:rsidRDefault="00631B2F" w:rsidP="00473659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57"/>
        <w:contextualSpacing/>
        <w:rPr>
          <w:rFonts w:ascii="Calibri" w:hAnsi="Calibri"/>
          <w:szCs w:val="20"/>
        </w:rPr>
      </w:pPr>
    </w:p>
    <w:p w:rsidR="00362B4C" w:rsidRPr="00030527" w:rsidRDefault="00362B4C" w:rsidP="00473659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57"/>
        <w:contextualSpacing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</w:t>
      </w:r>
      <w:r w:rsidR="00631B2F">
        <w:rPr>
          <w:rFonts w:ascii="Calibri" w:hAnsi="Calibri"/>
          <w:szCs w:val="20"/>
        </w:rPr>
        <w:t>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171" w:rsidRDefault="004B1171" w:rsidP="007F0195">
      <w:pPr>
        <w:spacing w:line="240" w:lineRule="auto"/>
      </w:pPr>
      <w:r>
        <w:separator/>
      </w:r>
    </w:p>
  </w:endnote>
  <w:endnote w:type="continuationSeparator" w:id="0">
    <w:p w:rsidR="004B1171" w:rsidRDefault="004B1171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07E" w:rsidRDefault="00E130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19" w:rsidRDefault="00CA4545" w:rsidP="00904B37">
    <w:pPr>
      <w:pStyle w:val="CLASSIFICAZIONEFOOTER6"/>
      <w:spacing w:after="0" w:line="240" w:lineRule="auto"/>
    </w:pPr>
    <w:r>
      <w:t>Classificazione de</w:t>
    </w:r>
    <w:r w:rsidR="001D577C">
      <w:t>l documento: Consip Public</w:t>
    </w:r>
  </w:p>
  <w:p w:rsidR="00AF2095" w:rsidRPr="00CA4545" w:rsidRDefault="00AD0ED7" w:rsidP="00904B37">
    <w:pPr>
      <w:pStyle w:val="CLASSIFICAZIONEFOOTER6"/>
      <w:spacing w:after="0" w:line="240" w:lineRule="auto"/>
      <w:jc w:val="both"/>
      <w:rPr>
        <w:rStyle w:val="Numeropagina"/>
        <w:rFonts w:asciiTheme="minorHAnsi" w:hAnsiTheme="minorHAnsi" w:cstheme="minorHAnsi"/>
        <w:i/>
        <w:sz w:val="18"/>
        <w:szCs w:val="18"/>
      </w:rPr>
    </w:pPr>
    <w:r w:rsidRPr="00CA4545">
      <w:t xml:space="preserve">Gara a procedura aperta ai sensi del </w:t>
    </w:r>
    <w:proofErr w:type="spellStart"/>
    <w:proofErr w:type="gramStart"/>
    <w:r w:rsidRPr="00CA4545">
      <w:t>D.Lgs</w:t>
    </w:r>
    <w:proofErr w:type="gramEnd"/>
    <w:r w:rsidRPr="00CA4545">
      <w:t>.</w:t>
    </w:r>
    <w:proofErr w:type="spellEnd"/>
    <w:r w:rsidRPr="00CA4545">
      <w:t xml:space="preserve"> </w:t>
    </w:r>
    <w:r w:rsidR="0078640B" w:rsidRPr="00CA4545">
      <w:t>36</w:t>
    </w:r>
    <w:r w:rsidRPr="00CA4545">
      <w:t>/20</w:t>
    </w:r>
    <w:r w:rsidR="0078640B" w:rsidRPr="00CA4545">
      <w:t>23</w:t>
    </w:r>
    <w:r w:rsidRPr="00CA4545">
      <w:t>, p</w:t>
    </w:r>
    <w:r w:rsidR="00300686">
      <w:t>e</w:t>
    </w:r>
    <w:r w:rsidR="00CA4545" w:rsidRPr="00CA4545">
      <w:t xml:space="preserve">r il rinnovo dei servizi di manutenzione dell’infrastruttura di rilevazione presenze delle sedi centrali e periferiche dell’Agenzia delle Entrate e per la fornitura di </w:t>
    </w:r>
    <w:proofErr w:type="spellStart"/>
    <w:r w:rsidR="00CA4545" w:rsidRPr="00CA4545">
      <w:t>smartcard</w:t>
    </w:r>
    <w:proofErr w:type="spellEnd"/>
    <w:r w:rsidR="00CA4545" w:rsidRPr="00CA4545">
      <w:t xml:space="preserve"> di tipo CNS e visitatori nonché per prestazioni connesse/opzionali – ID 2706</w:t>
    </w:r>
    <w:r w:rsidRPr="00CA4545">
      <w:t xml:space="preserve">                  </w:t>
    </w:r>
  </w:p>
  <w:p w:rsidR="00AF2095" w:rsidRDefault="00AD0ED7" w:rsidP="00CA4545">
    <w:pPr>
      <w:pStyle w:val="Pidipagina"/>
    </w:pPr>
    <w:r w:rsidRPr="007F0195">
      <w:t xml:space="preserve">Allegato </w:t>
    </w:r>
    <w:r w:rsidR="000A5A19">
      <w:t>7</w:t>
    </w:r>
    <w:r w:rsidR="000A5A19" w:rsidRPr="007F0195">
      <w:t xml:space="preserve"> </w:t>
    </w:r>
    <w:r w:rsidRPr="007F0195">
      <w:t xml:space="preserve">– </w:t>
    </w:r>
    <w:r w:rsidR="00C5636A">
      <w:t>Altre Dichiarazioni</w:t>
    </w:r>
  </w:p>
  <w:p w:rsidR="007F0195" w:rsidRPr="007F0195" w:rsidRDefault="007F0195" w:rsidP="00CA454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942BCD">
      <w:rPr>
        <w:noProof/>
      </w:rPr>
      <w:t>2</w:t>
    </w:r>
    <w:r>
      <w:fldChar w:fldCharType="end"/>
    </w:r>
  </w:p>
  <w:p w:rsidR="00450DAF" w:rsidRPr="00AF2095" w:rsidRDefault="004B1171" w:rsidP="00CA45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07E" w:rsidRDefault="00E130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171" w:rsidRDefault="004B1171" w:rsidP="007F0195">
      <w:pPr>
        <w:spacing w:line="240" w:lineRule="auto"/>
      </w:pPr>
      <w:r>
        <w:separator/>
      </w:r>
    </w:p>
  </w:footnote>
  <w:footnote w:type="continuationSeparator" w:id="0">
    <w:p w:rsidR="004B1171" w:rsidRDefault="004B1171" w:rsidP="007F0195">
      <w:pPr>
        <w:spacing w:line="240" w:lineRule="auto"/>
      </w:pPr>
      <w:r>
        <w:continuationSeparator/>
      </w:r>
    </w:p>
  </w:footnote>
  <w:footnote w:id="1">
    <w:p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07E" w:rsidRDefault="00E130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4B1171">
    <w:pPr>
      <w:pStyle w:val="TAGTECNICI"/>
    </w:pPr>
    <w:sdt>
      <w:sdtPr>
        <w:alias w:val="NomeTemplate"/>
        <w:tag w:val="Version_4_0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-1275407</wp:posOffset>
          </wp:positionH>
          <wp:positionV relativeFrom="paragraph">
            <wp:posOffset>-449499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7514EF6C"/>
    <w:lvl w:ilvl="0" w:tplc="806C35B0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324FD"/>
    <w:rsid w:val="000752D2"/>
    <w:rsid w:val="000A20B6"/>
    <w:rsid w:val="000A5A19"/>
    <w:rsid w:val="00102E5B"/>
    <w:rsid w:val="001105D3"/>
    <w:rsid w:val="00150176"/>
    <w:rsid w:val="001B3982"/>
    <w:rsid w:val="001D577C"/>
    <w:rsid w:val="00300686"/>
    <w:rsid w:val="00303643"/>
    <w:rsid w:val="003072AF"/>
    <w:rsid w:val="00311F42"/>
    <w:rsid w:val="00350C4D"/>
    <w:rsid w:val="00352CEB"/>
    <w:rsid w:val="00362B4C"/>
    <w:rsid w:val="00381E13"/>
    <w:rsid w:val="003D6D78"/>
    <w:rsid w:val="003F46D1"/>
    <w:rsid w:val="00466605"/>
    <w:rsid w:val="00471F57"/>
    <w:rsid w:val="00473659"/>
    <w:rsid w:val="00475ADD"/>
    <w:rsid w:val="00491D3C"/>
    <w:rsid w:val="00495282"/>
    <w:rsid w:val="004B1171"/>
    <w:rsid w:val="004B3B48"/>
    <w:rsid w:val="00556A22"/>
    <w:rsid w:val="005B2EE7"/>
    <w:rsid w:val="005D673F"/>
    <w:rsid w:val="00631B2F"/>
    <w:rsid w:val="006944C5"/>
    <w:rsid w:val="006A7731"/>
    <w:rsid w:val="006D0B3C"/>
    <w:rsid w:val="006E0F9F"/>
    <w:rsid w:val="006F6C92"/>
    <w:rsid w:val="00725CEA"/>
    <w:rsid w:val="007307F1"/>
    <w:rsid w:val="00734972"/>
    <w:rsid w:val="0078640B"/>
    <w:rsid w:val="007F0195"/>
    <w:rsid w:val="008576F9"/>
    <w:rsid w:val="00893118"/>
    <w:rsid w:val="008B7F03"/>
    <w:rsid w:val="00904B37"/>
    <w:rsid w:val="00942BCD"/>
    <w:rsid w:val="00971F8E"/>
    <w:rsid w:val="009D73C2"/>
    <w:rsid w:val="00A11C1B"/>
    <w:rsid w:val="00A309A6"/>
    <w:rsid w:val="00A64B59"/>
    <w:rsid w:val="00AC317B"/>
    <w:rsid w:val="00AD0ED7"/>
    <w:rsid w:val="00B0646A"/>
    <w:rsid w:val="00B42C95"/>
    <w:rsid w:val="00B513C8"/>
    <w:rsid w:val="00B618D0"/>
    <w:rsid w:val="00BA5766"/>
    <w:rsid w:val="00BF3066"/>
    <w:rsid w:val="00C10319"/>
    <w:rsid w:val="00C118DE"/>
    <w:rsid w:val="00C33F4F"/>
    <w:rsid w:val="00C44F08"/>
    <w:rsid w:val="00C56018"/>
    <w:rsid w:val="00C5636A"/>
    <w:rsid w:val="00C67E77"/>
    <w:rsid w:val="00CA1740"/>
    <w:rsid w:val="00CA4545"/>
    <w:rsid w:val="00CA6710"/>
    <w:rsid w:val="00CD6DD6"/>
    <w:rsid w:val="00D02B2A"/>
    <w:rsid w:val="00D30F65"/>
    <w:rsid w:val="00D452D0"/>
    <w:rsid w:val="00DA1B86"/>
    <w:rsid w:val="00E1307E"/>
    <w:rsid w:val="00EA305C"/>
    <w:rsid w:val="00EB3DF0"/>
    <w:rsid w:val="00EE0C4C"/>
    <w:rsid w:val="00EF2946"/>
    <w:rsid w:val="00EF42CC"/>
    <w:rsid w:val="00F179B0"/>
    <w:rsid w:val="00FA15BB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99E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A454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CA454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2023-12-01T07:26:00Z</dcterms:created>
  <dcterms:modified xsi:type="dcterms:W3CDTF">2023-12-09T17:21:00Z</dcterms:modified>
</cp:coreProperties>
</file>