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262" w:rsidRDefault="009B4262" w:rsidP="009B426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  <w:r w:rsidRPr="00E26EA5">
        <w:rPr>
          <w:rFonts w:ascii="Calibri" w:hAnsi="Calibri" w:cs="Calibri"/>
          <w:b/>
          <w:caps/>
          <w:color w:val="000000"/>
          <w:sz w:val="20"/>
          <w:szCs w:val="20"/>
        </w:rPr>
        <w:t>Allegato n. 2 documento di gara unico europeo (DGUE)</w:t>
      </w:r>
    </w:p>
    <w:p w:rsidR="009B4262" w:rsidRPr="006F7B06" w:rsidRDefault="009B4262" w:rsidP="009B4262">
      <w:pPr>
        <w:pStyle w:val="Annexetitre"/>
        <w:spacing w:before="0" w:after="0"/>
        <w:jc w:val="both"/>
        <w:rPr>
          <w:caps/>
          <w:color w:val="000000"/>
          <w:sz w:val="15"/>
          <w:szCs w:val="15"/>
          <w:u w:val="none"/>
        </w:rPr>
      </w:pPr>
    </w:p>
    <w:p w:rsidR="009B4262" w:rsidRPr="00E26EA5" w:rsidRDefault="009B4262" w:rsidP="009B4262">
      <w:pPr>
        <w:pStyle w:val="Annexetitre"/>
        <w:spacing w:before="0" w:after="0"/>
        <w:jc w:val="both"/>
        <w:rPr>
          <w:caps/>
          <w:color w:val="000000"/>
          <w:sz w:val="15"/>
          <w:szCs w:val="15"/>
          <w:u w:val="none"/>
        </w:rPr>
      </w:pPr>
      <w:r w:rsidRPr="00E26EA5">
        <w:rPr>
          <w:caps/>
          <w:color w:val="000000"/>
          <w:sz w:val="15"/>
          <w:szCs w:val="15"/>
          <w:u w:val="none"/>
        </w:rPr>
        <w:t>documento di gara unico europeo (DGUE)</w:t>
      </w:r>
    </w:p>
    <w:p w:rsidR="009B4262" w:rsidRDefault="009B4262" w:rsidP="009B4262">
      <w:pPr>
        <w:spacing w:before="0" w:after="0"/>
      </w:pPr>
    </w:p>
    <w:p w:rsidR="009B4262" w:rsidRDefault="009B4262" w:rsidP="009B4262">
      <w:pPr>
        <w:pStyle w:val="ChapterTitle"/>
        <w:spacing w:before="0" w:after="0"/>
        <w:jc w:val="both"/>
      </w:pPr>
      <w:r>
        <w:rPr>
          <w:sz w:val="18"/>
          <w:szCs w:val="18"/>
        </w:rPr>
        <w:t>Parte I: Informazioni sulla procedura di appalto e sull'amministrazione aggiudicatrice o ente aggiudicatore</w:t>
      </w:r>
    </w:p>
    <w:p w:rsidR="009B4262" w:rsidRDefault="009B4262" w:rsidP="009B4262">
      <w:pPr>
        <w:spacing w:before="0" w:after="0"/>
      </w:pP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Per le procedure di appalto per le quali è stato pubblicato un avviso di indizione di gara nella </w:t>
      </w:r>
      <w:r>
        <w:rPr>
          <w:rFonts w:ascii="Arial" w:hAnsi="Arial" w:cs="Arial"/>
          <w:b/>
          <w:i/>
          <w:w w:val="0"/>
          <w:sz w:val="15"/>
          <w:szCs w:val="15"/>
        </w:rPr>
        <w:t>Gazzetta ufficiale dell'Unione europea</w:t>
      </w:r>
      <w:r>
        <w:rPr>
          <w:rFonts w:ascii="Arial" w:hAnsi="Arial" w:cs="Arial"/>
          <w:b/>
          <w:w w:val="0"/>
          <w:sz w:val="15"/>
          <w:szCs w:val="15"/>
        </w:rPr>
        <w:t xml:space="preserve"> le informazioni richieste dalla parte I saranno acquisite automaticamente, a condizione che per generare e compilare il DGUE sia utilizzato il servizio DGUE elettronico (</w:t>
      </w:r>
      <w:r>
        <w:rPr>
          <w:rStyle w:val="Rimandonotaapidipagina"/>
          <w:rFonts w:ascii="Arial" w:hAnsi="Arial" w:cs="Arial"/>
          <w:b/>
          <w:w w:val="0"/>
          <w:sz w:val="15"/>
          <w:szCs w:val="15"/>
        </w:rPr>
        <w:footnoteReference w:id="1"/>
      </w:r>
      <w:r>
        <w:rPr>
          <w:rFonts w:ascii="Arial" w:hAnsi="Arial" w:cs="Arial"/>
          <w:b/>
          <w:w w:val="0"/>
          <w:sz w:val="15"/>
          <w:szCs w:val="15"/>
        </w:rPr>
        <w:t xml:space="preserve">). </w:t>
      </w:r>
      <w:r>
        <w:rPr>
          <w:rFonts w:ascii="Arial" w:hAnsi="Arial" w:cs="Arial"/>
          <w:b/>
          <w:sz w:val="15"/>
          <w:szCs w:val="15"/>
        </w:rPr>
        <w:t>Riferimento della pubblicazione del pertinente avviso o bando (</w:t>
      </w:r>
      <w:r>
        <w:rPr>
          <w:rStyle w:val="Rimandonotaapidipagina"/>
          <w:rFonts w:ascii="Arial" w:hAnsi="Arial" w:cs="Arial"/>
          <w:b/>
          <w:sz w:val="15"/>
          <w:szCs w:val="15"/>
        </w:rPr>
        <w:footnoteReference w:id="2"/>
      </w:r>
      <w:r>
        <w:rPr>
          <w:rFonts w:ascii="Arial" w:hAnsi="Arial" w:cs="Arial"/>
          <w:b/>
          <w:sz w:val="15"/>
          <w:szCs w:val="15"/>
        </w:rPr>
        <w:t xml:space="preserve">)  nella </w:t>
      </w:r>
      <w:r>
        <w:rPr>
          <w:rFonts w:ascii="Arial" w:hAnsi="Arial" w:cs="Arial"/>
          <w:b/>
          <w:i/>
          <w:sz w:val="15"/>
          <w:szCs w:val="15"/>
        </w:rPr>
        <w:t>Gazzetta ufficiale dell'Unione europea</w:t>
      </w:r>
      <w:r>
        <w:rPr>
          <w:rFonts w:ascii="Arial" w:hAnsi="Arial" w:cs="Arial"/>
          <w:b/>
          <w:sz w:val="15"/>
          <w:szCs w:val="15"/>
        </w:rPr>
        <w:t>: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GU UE S numero [], data [], pag. [], 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Numero dell'avviso nella GU S: </w:t>
      </w:r>
      <w:proofErr w:type="gramStart"/>
      <w:r>
        <w:rPr>
          <w:rFonts w:ascii="Arial" w:hAnsi="Arial" w:cs="Arial"/>
          <w:b/>
          <w:sz w:val="15"/>
          <w:szCs w:val="15"/>
        </w:rPr>
        <w:t>[ ]</w:t>
      </w:r>
      <w:proofErr w:type="gramEnd"/>
      <w:r>
        <w:rPr>
          <w:rFonts w:ascii="Arial" w:hAnsi="Arial" w:cs="Arial"/>
          <w:b/>
          <w:sz w:val="15"/>
          <w:szCs w:val="15"/>
        </w:rPr>
        <w:t>[ ][ ][ ]/S [ ][ ][ ]–[ ][ ][ ][ ][ ][ ][ ]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Se non è pubblicato un avviso di indizione di gara nella GU UE, l'amministrazione aggiudicatrice o l'ente aggiudicatore deve compilare le informazioni in modo da permettere l'individuazione univoca della procedura di appalto: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aps/>
          <w:sz w:val="16"/>
          <w:szCs w:val="16"/>
        </w:rPr>
      </w:pPr>
      <w:r>
        <w:rPr>
          <w:rFonts w:ascii="Arial" w:hAnsi="Arial" w:cs="Arial"/>
          <w:b/>
          <w:sz w:val="15"/>
          <w:szCs w:val="15"/>
        </w:rPr>
        <w:t xml:space="preserve">Se non sussiste obbligo di pubblicazione di un avviso nella Gazzetta ufficiale dell'Unione europea, fornire altre informazioni in modo da permettere l'individuazione univoca della procedura </w:t>
      </w:r>
      <w:r>
        <w:rPr>
          <w:rFonts w:ascii="Arial" w:hAnsi="Arial" w:cs="Arial"/>
          <w:b/>
          <w:w w:val="0"/>
          <w:sz w:val="15"/>
          <w:szCs w:val="15"/>
        </w:rPr>
        <w:t>di appalto</w:t>
      </w:r>
      <w:r>
        <w:rPr>
          <w:rFonts w:ascii="Arial" w:hAnsi="Arial" w:cs="Arial"/>
          <w:b/>
          <w:sz w:val="15"/>
          <w:szCs w:val="15"/>
        </w:rPr>
        <w:t xml:space="preserve"> (ad esempio il rimando ad una pubblicazione a livello nazionale): </w:t>
      </w:r>
      <w:proofErr w:type="gramStart"/>
      <w:r>
        <w:rPr>
          <w:rFonts w:ascii="Arial" w:hAnsi="Arial" w:cs="Arial"/>
          <w:b/>
          <w:sz w:val="15"/>
          <w:szCs w:val="15"/>
        </w:rPr>
        <w:t>[….</w:t>
      </w:r>
      <w:proofErr w:type="gramEnd"/>
      <w:r>
        <w:rPr>
          <w:rFonts w:ascii="Arial" w:hAnsi="Arial" w:cs="Arial"/>
          <w:b/>
          <w:sz w:val="15"/>
          <w:szCs w:val="15"/>
        </w:rPr>
        <w:t>]</w:t>
      </w:r>
    </w:p>
    <w:p w:rsidR="009B4262" w:rsidRDefault="009B4262" w:rsidP="009B4262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6"/>
          <w:szCs w:val="16"/>
        </w:rPr>
      </w:pPr>
    </w:p>
    <w:p w:rsidR="009B4262" w:rsidRDefault="009B4262" w:rsidP="009B4262">
      <w:pPr>
        <w:pStyle w:val="SectionTitle"/>
        <w:rPr>
          <w:rFonts w:ascii="Arial" w:hAnsi="Arial" w:cs="Arial"/>
          <w:b w:val="0"/>
          <w:caps/>
          <w:sz w:val="16"/>
          <w:szCs w:val="16"/>
        </w:rPr>
      </w:pPr>
      <w:bookmarkStart w:id="0" w:name="_GoBack"/>
      <w:bookmarkEnd w:id="0"/>
    </w:p>
    <w:p w:rsidR="009B4262" w:rsidRDefault="009B4262" w:rsidP="009B4262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6"/>
          <w:szCs w:val="16"/>
        </w:rPr>
        <w:t>Informazioni sulla procedura di appalto</w:t>
      </w:r>
    </w:p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color w:val="000000"/>
          <w:sz w:val="14"/>
          <w:szCs w:val="14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Le informazioni richieste dalla parte I saranno acquisite automaticamente a condizione che per generare e compilare il DGUE sia utilizzato il servizio DGUE in formato elettronico. In caso contrario tali informazioni devono essere inserite dall'operatore economico.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Tr="00DB1E56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4"/>
                <w:szCs w:val="14"/>
              </w:rPr>
              <w:t xml:space="preserve">Identità del committente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"/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9B4262" w:rsidTr="00DB1E56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Denominazione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: </w:t>
            </w:r>
          </w:p>
          <w:p w:rsidR="009B4262" w:rsidRPr="003A443E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Indirizzo:</w:t>
            </w:r>
          </w:p>
          <w:p w:rsidR="009B4262" w:rsidRPr="003A443E" w:rsidRDefault="009B4262" w:rsidP="00DB1E56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Codice fiscale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D6C0C">
              <w:rPr>
                <w:rFonts w:ascii="Arial" w:hAnsi="Arial" w:cs="Arial"/>
                <w:color w:val="000000"/>
                <w:sz w:val="15"/>
                <w:szCs w:val="15"/>
              </w:rPr>
              <w:t>Consip S.p.A. a socio unico</w:t>
            </w:r>
          </w:p>
          <w:p w:rsidR="009B4262" w:rsidRPr="000D6C0C" w:rsidRDefault="009B4262" w:rsidP="00DB1E56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Via Isonzo 19/E Roma</w:t>
            </w:r>
          </w:p>
          <w:p w:rsidR="009B4262" w:rsidRPr="003A443E" w:rsidRDefault="009B4262" w:rsidP="00DB1E56">
            <w:pPr>
              <w:rPr>
                <w:color w:val="000000"/>
              </w:rPr>
            </w:pPr>
            <w:r w:rsidRPr="000D6C0C">
              <w:rPr>
                <w:rFonts w:ascii="Arial" w:hAnsi="Arial" w:cs="Arial"/>
                <w:color w:val="000000"/>
                <w:sz w:val="15"/>
                <w:szCs w:val="15"/>
              </w:rPr>
              <w:t>05359681003</w:t>
            </w:r>
          </w:p>
        </w:tc>
      </w:tr>
      <w:tr w:rsidR="009B4262" w:rsidTr="00DB1E56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4"/>
                <w:szCs w:val="14"/>
              </w:rPr>
              <w:t>Di quale appalto si tratta?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9B4262" w:rsidTr="00DB1E56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sz w:val="14"/>
                <w:szCs w:val="14"/>
              </w:rPr>
              <w:t>Titolo o breve descrizione dell'appalto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4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6D6FD9" w:rsidRDefault="009B4262" w:rsidP="0091145D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6D6FD9">
              <w:rPr>
                <w:rFonts w:ascii="Arial" w:hAnsi="Arial" w:cs="Arial"/>
                <w:color w:val="000000"/>
                <w:sz w:val="15"/>
                <w:szCs w:val="15"/>
              </w:rPr>
              <w:t xml:space="preserve">Procedura aperta per l’affidamento in concessione dei servizi museali integrati presso </w:t>
            </w:r>
            <w:r w:rsidR="0091145D">
              <w:rPr>
                <w:rFonts w:ascii="Arial" w:hAnsi="Arial" w:cs="Arial"/>
                <w:color w:val="000000"/>
                <w:sz w:val="15"/>
                <w:szCs w:val="15"/>
              </w:rPr>
              <w:t>il Museo Nazionale Etrusco di Villa Giulia</w:t>
            </w:r>
            <w:r w:rsidRPr="006D6FD9">
              <w:rPr>
                <w:rFonts w:ascii="Arial" w:hAnsi="Arial" w:cs="Arial"/>
                <w:color w:val="000000"/>
                <w:sz w:val="15"/>
                <w:szCs w:val="15"/>
              </w:rPr>
              <w:t xml:space="preserve"> per conto del Ministero della Cultura.</w:t>
            </w:r>
          </w:p>
        </w:tc>
      </w:tr>
      <w:tr w:rsidR="009B4262" w:rsidTr="00DB1E56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sz w:val="14"/>
                <w:szCs w:val="14"/>
              </w:rPr>
              <w:t>Numero di riferimento attribuito al fascicolo dall'amministrazione aggiudicatrice o ente aggiudicatore (ove esistente)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5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sz w:val="14"/>
                <w:szCs w:val="14"/>
              </w:rPr>
              <w:t>ID 2689</w:t>
            </w:r>
          </w:p>
        </w:tc>
      </w:tr>
      <w:tr w:rsidR="009B4262" w:rsidTr="00DB1E56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 xml:space="preserve">CIG 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CUP (ove previsto)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Codice progetto (ove l’appalto sia finanziato o cofinanziato con fondi europei)</w:t>
            </w: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ab/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Tipologia di Appalto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Lista CPV inerenti all’Appalto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Nominativo RUP ed eventuale Responsabile Fase di affidamento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Telefono</w:t>
            </w:r>
          </w:p>
          <w:p w:rsidR="009B4262" w:rsidRPr="00B54333" w:rsidRDefault="009B4262" w:rsidP="00DB1E56">
            <w:pPr>
              <w:rPr>
                <w:color w:val="000000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Indirizzo e-mail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B54333" w:rsidRDefault="003F695F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F695F">
              <w:rPr>
                <w:rFonts w:ascii="Arial" w:hAnsi="Arial" w:cs="Arial"/>
                <w:color w:val="000000"/>
                <w:sz w:val="14"/>
                <w:szCs w:val="14"/>
              </w:rPr>
              <w:t>A0243FAD6E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 xml:space="preserve">[  ] 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 xml:space="preserve">[  ] 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Concessione di ser</w:t>
            </w:r>
            <w:r w:rsidR="00826352" w:rsidRPr="00B54333">
              <w:rPr>
                <w:rFonts w:ascii="Arial" w:hAnsi="Arial" w:cs="Arial"/>
                <w:color w:val="000000"/>
                <w:sz w:val="14"/>
                <w:szCs w:val="14"/>
              </w:rPr>
              <w:t>vizi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Vedi disciplinare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Roberta D’Agostino – Simona Citriniti</w:t>
            </w:r>
          </w:p>
          <w:p w:rsidR="009B4262" w:rsidRPr="00B54333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06 854491</w:t>
            </w:r>
          </w:p>
          <w:p w:rsidR="009B4262" w:rsidRPr="003A443E" w:rsidRDefault="008F1E94" w:rsidP="00E11AE6">
            <w:pPr>
              <w:rPr>
                <w:color w:val="000000"/>
              </w:rPr>
            </w:pPr>
            <w:r w:rsidRPr="00B54333">
              <w:rPr>
                <w:rFonts w:ascii="Arial" w:hAnsi="Arial" w:cs="Arial"/>
                <w:color w:val="000000"/>
                <w:sz w:val="14"/>
                <w:szCs w:val="14"/>
              </w:rPr>
              <w:t>s</w:t>
            </w:r>
            <w:r w:rsidR="009B4262" w:rsidRPr="00B54333">
              <w:rPr>
                <w:rFonts w:ascii="Arial" w:hAnsi="Arial" w:cs="Arial"/>
                <w:color w:val="000000"/>
                <w:sz w:val="14"/>
                <w:szCs w:val="14"/>
              </w:rPr>
              <w:t>imona.citriniti@con</w:t>
            </w:r>
            <w:r w:rsidR="00E11AE6">
              <w:rPr>
                <w:rFonts w:ascii="Arial" w:hAnsi="Arial" w:cs="Arial"/>
                <w:color w:val="000000"/>
                <w:sz w:val="14"/>
                <w:szCs w:val="14"/>
              </w:rPr>
              <w:t>s</w:t>
            </w:r>
            <w:r w:rsidR="009B4262" w:rsidRPr="00B54333">
              <w:rPr>
                <w:rFonts w:ascii="Arial" w:hAnsi="Arial" w:cs="Arial"/>
                <w:color w:val="000000"/>
                <w:sz w:val="14"/>
                <w:szCs w:val="14"/>
              </w:rPr>
              <w:t>ip.it</w:t>
            </w:r>
          </w:p>
        </w:tc>
      </w:tr>
    </w:tbl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644"/>
        </w:tabs>
        <w:rPr>
          <w:b/>
          <w:sz w:val="22"/>
        </w:rPr>
      </w:pPr>
      <w:r>
        <w:rPr>
          <w:rFonts w:ascii="Arial" w:hAnsi="Arial" w:cs="Arial"/>
          <w:b/>
          <w:sz w:val="14"/>
          <w:szCs w:val="14"/>
        </w:rPr>
        <w:lastRenderedPageBreak/>
        <w:t>Tutte le altre informazioni in tutte le sezioni del DGUE devono essere inserite dall'operatore economico</w:t>
      </w:r>
    </w:p>
    <w:p w:rsidR="009B4262" w:rsidRDefault="009B4262" w:rsidP="009B4262">
      <w:pPr>
        <w:pStyle w:val="ChapterTitle"/>
        <w:pageBreakBefore/>
        <w:rPr>
          <w:rFonts w:ascii="Arial" w:hAnsi="Arial" w:cs="Arial"/>
          <w:b w:val="0"/>
          <w:caps/>
          <w:sz w:val="16"/>
          <w:szCs w:val="16"/>
        </w:rPr>
      </w:pPr>
      <w:r>
        <w:rPr>
          <w:sz w:val="18"/>
          <w:szCs w:val="18"/>
        </w:rPr>
        <w:lastRenderedPageBreak/>
        <w:t>Parte II: Informazioni sull'operatore economico</w:t>
      </w:r>
    </w:p>
    <w:p w:rsidR="009B4262" w:rsidRDefault="009B4262" w:rsidP="009B4262">
      <w:pPr>
        <w:pStyle w:val="SectionTitle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 w:val="0"/>
          <w:caps/>
          <w:sz w:val="16"/>
          <w:szCs w:val="16"/>
        </w:rPr>
        <w:t>A: Informazioni sull'operatore economico</w:t>
      </w:r>
    </w:p>
    <w:tbl>
      <w:tblPr>
        <w:tblW w:w="0" w:type="auto"/>
        <w:tblInd w:w="-20" w:type="dxa"/>
        <w:tblCellMar>
          <w:left w:w="93" w:type="dxa"/>
        </w:tblCellMar>
        <w:tblLook w:val="0000" w:firstRow="0" w:lastRow="0" w:firstColumn="0" w:lastColumn="0" w:noHBand="0" w:noVBand="0"/>
      </w:tblPr>
      <w:tblGrid>
        <w:gridCol w:w="5762"/>
        <w:gridCol w:w="3886"/>
      </w:tblGrid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4"/>
                <w:szCs w:val="14"/>
              </w:rPr>
              <w:t>Dati identificativi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NumPar1"/>
              <w:ind w:left="850" w:hanging="85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Ruolo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NumPar1"/>
              <w:ind w:left="850" w:hanging="850"/>
            </w:pPr>
            <w:r>
              <w:rPr>
                <w:rFonts w:ascii="Arial" w:hAnsi="Arial" w:cs="Arial"/>
                <w:sz w:val="14"/>
                <w:szCs w:val="14"/>
              </w:rPr>
              <w:t>Nome/denominazione: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9B4262" w:rsidTr="00DB1E56">
        <w:trPr>
          <w:trHeight w:val="82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Partita IVA, se applicabile:</w:t>
            </w:r>
          </w:p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Se non è applicabile un numero di partita IVA indicare un altro numero di identificazione nazionale, se richiesto e applicabile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 xml:space="preserve">Indirizzo postale: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9B4262" w:rsidTr="00DB1E56">
        <w:trPr>
          <w:trHeight w:val="11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A443E" w:rsidRDefault="009B4262" w:rsidP="00DB1E56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Persone di contatto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6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Pr="003A443E" w:rsidRDefault="009B4262" w:rsidP="00DB1E56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Telefono:</w:t>
            </w:r>
          </w:p>
          <w:p w:rsidR="009B4262" w:rsidRPr="003A443E" w:rsidRDefault="009B4262" w:rsidP="00DB1E56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PEC o e-mail:</w:t>
            </w:r>
          </w:p>
          <w:p w:rsidR="009B4262" w:rsidRPr="003A443E" w:rsidRDefault="009B4262" w:rsidP="00DB1E56">
            <w:pPr>
              <w:pStyle w:val="Text1"/>
              <w:ind w:left="0"/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Internet o sito web) (</w:t>
            </w:r>
            <w:r w:rsidRPr="003A443E">
              <w:rPr>
                <w:rFonts w:ascii="Arial" w:hAnsi="Arial" w:cs="Arial"/>
                <w:i/>
                <w:color w:val="000000"/>
                <w:sz w:val="14"/>
                <w:szCs w:val="14"/>
              </w:rPr>
              <w:t>ove esistente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Informazioni generali: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L'operatore economico è una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microimpresa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, oppure un'impresa piccola o media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7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9B4262" w:rsidRDefault="009B4262" w:rsidP="00DB1E56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numero di addetti:</w:t>
            </w:r>
          </w:p>
          <w:p w:rsidR="009B4262" w:rsidRDefault="009B4262" w:rsidP="00DB1E56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fatturato</w:t>
            </w:r>
          </w:p>
          <w:p w:rsidR="009B4262" w:rsidRDefault="009B4262" w:rsidP="00DB1E56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B4262" w:rsidRDefault="009B4262" w:rsidP="00DB1E56">
            <w:pPr>
              <w:pStyle w:val="Text1"/>
              <w:ind w:left="0"/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Solo se l'appalto è riservato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8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: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un laboratorio protetto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, un’”impresa sociale"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9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 o provvede all'esecuzione del contratto nel contesto di programmi di lavoro protetti?</w:t>
            </w:r>
          </w:p>
          <w:p w:rsidR="009B4262" w:rsidRPr="00883691" w:rsidRDefault="009B4262" w:rsidP="00DB1E56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83691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Decreto legislativo 31 marzo 2023, n. 36 - Art. 61 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qual è la percentuale corrispondente di lavoratori con disabilità o svantaggiati?</w:t>
            </w:r>
          </w:p>
          <w:p w:rsidR="009B4262" w:rsidRDefault="009B4262" w:rsidP="00DB1E56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Se richiesto, specificare a </w:t>
            </w:r>
            <w:proofErr w:type="spellStart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quale</w:t>
            </w:r>
            <w:proofErr w:type="spellEnd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o quali categorie di lavoratori con disabilità o svantaggiati appartengono i dipendenti interessati:</w:t>
            </w:r>
          </w:p>
          <w:p w:rsidR="009B4262" w:rsidRDefault="009B4262" w:rsidP="00DB1E56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 indicare: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[…………....]</w:t>
            </w: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6C5D7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8"/>
                <w:szCs w:val="8"/>
              </w:rPr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[………..…][…………][……….…][……….…] 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6C5D7E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C5D7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Registrazioni in elenchi ufficiali</w:t>
            </w:r>
          </w:p>
          <w:p w:rsidR="009B4262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Se pertinente: </w:t>
            </w:r>
            <w:r w:rsidRP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iscritto in un elenco ufficiale degli operatori economici riconosciuti, oppure possiede un certificato equivalente (ad esempio rilasciato nell'ambito di un sistema nazionale di qualificazione o </w:t>
            </w:r>
            <w:proofErr w:type="spellStart"/>
            <w:r w:rsidRPr="00A03AEB">
              <w:rPr>
                <w:rFonts w:ascii="Arial" w:hAnsi="Arial" w:cs="Arial"/>
                <w:color w:val="000000"/>
                <w:sz w:val="14"/>
                <w:szCs w:val="14"/>
              </w:rPr>
              <w:t>prequalificazione</w:t>
            </w:r>
            <w:proofErr w:type="spellEnd"/>
            <w:r w:rsidRP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)? </w:t>
            </w:r>
          </w:p>
          <w:p w:rsidR="009B4262" w:rsidRPr="003A443E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Rispondere compilando le altre parti di questa sezione, la sezione B e, ove pertinente, la sezione C della presente parte, la parte III, la parte V se applicabile, e in ogni caso compilare e firmare la parte VI.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9B4262" w:rsidRPr="003A443E" w:rsidRDefault="009B4262" w:rsidP="00DB1E56">
            <w:pPr>
              <w:pStyle w:val="Text1"/>
              <w:numPr>
                <w:ilvl w:val="0"/>
                <w:numId w:val="4"/>
              </w:numPr>
              <w:spacing w:before="0" w:after="0"/>
              <w:ind w:left="284" w:hanging="284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il nome d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ell'elenco o del certificato e, se pertinente, il pertinente numero di iscrizione o della certificazione 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b)    Se il certificato di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registrazione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o la certificazione è disponibile elettronicamente, indicare:</w:t>
            </w:r>
          </w:p>
          <w:p w:rsidR="009B4262" w:rsidRPr="003A443E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spacing w:before="0" w:after="0"/>
              <w:ind w:left="302" w:hanging="266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c)  Indicare i riferimenti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su cui si basa la registrazione o la certificazione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e, se pertinente, la classificazione ricevuta nell'elenco ufficiale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0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pStyle w:val="Text1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d)    L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a registrazione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o la certificazione co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prono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tutti i criteri di selezione richiesti?</w:t>
            </w:r>
          </w:p>
          <w:p w:rsidR="009B4262" w:rsidRPr="006C5D7E" w:rsidRDefault="009B4262" w:rsidP="00DB1E56">
            <w:pPr>
              <w:pStyle w:val="Text1"/>
              <w:ind w:left="301"/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</w:pPr>
            <w:r w:rsidRPr="006C5D7E"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  <w:t>In caso di risposta negativa alla lettera d): Inserire inoltre tutte le informazioni mancanti nella parte IV, sezione A, B, C, o D secondo il caso</w:t>
            </w:r>
          </w:p>
          <w:p w:rsidR="009B4262" w:rsidRPr="006C5D7E" w:rsidRDefault="009B4262" w:rsidP="00DB1E56">
            <w:pPr>
              <w:pStyle w:val="Text1"/>
              <w:ind w:left="0"/>
              <w:rPr>
                <w:rFonts w:ascii="Arial" w:hAnsi="Arial" w:cs="Arial"/>
                <w:bCs/>
                <w:color w:val="000000"/>
                <w:w w:val="0"/>
                <w:sz w:val="8"/>
                <w:szCs w:val="8"/>
              </w:rPr>
            </w:pPr>
          </w:p>
          <w:p w:rsidR="009B4262" w:rsidRPr="002D2AEC" w:rsidRDefault="009B4262" w:rsidP="00DB1E56">
            <w:pPr>
              <w:pStyle w:val="Text1"/>
              <w:ind w:left="15" w:hanging="15"/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</w:pPr>
            <w:r w:rsidRPr="002D2AEC"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  <w:t xml:space="preserve">Se la documentazione pertinente è disponibile elettronicamente, indicare: 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b/>
                <w:color w:val="000000"/>
                <w:w w:val="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Text1"/>
              <w:ind w:left="0" w:hanging="284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[ ]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Sì   [ ] No    [ ] Non applicabile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9B4262" w:rsidRPr="009D0F83" w:rsidRDefault="009B4262" w:rsidP="00DB1E56">
            <w:pPr>
              <w:pStyle w:val="Text1"/>
              <w:ind w:left="0"/>
              <w:rPr>
                <w:rFonts w:ascii="Arial" w:hAnsi="Arial" w:cs="Arial"/>
                <w:sz w:val="2"/>
                <w:szCs w:val="2"/>
              </w:rPr>
            </w:pPr>
          </w:p>
          <w:p w:rsidR="009B4262" w:rsidRDefault="009B4262" w:rsidP="00DB1E56">
            <w:pPr>
              <w:pStyle w:val="Text1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b)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(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 web, autorità o organismo di emanazione,  riferimento preciso della documentazione):</w:t>
            </w:r>
          </w:p>
          <w:p w:rsidR="009B4262" w:rsidRDefault="009B4262" w:rsidP="00DB1E56">
            <w:pPr>
              <w:pStyle w:val="Text1"/>
              <w:spacing w:before="0"/>
              <w:ind w:left="0"/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[………..…][…………][……….…][……….…]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27B41" w:rsidRDefault="009B4262" w:rsidP="00DB1E56">
            <w:pPr>
              <w:pStyle w:val="Text1"/>
              <w:ind w:left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Default="009B4262" w:rsidP="00DB1E56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c) […………..…]</w:t>
            </w:r>
          </w:p>
          <w:p w:rsidR="009B4262" w:rsidRPr="00327B41" w:rsidRDefault="009B4262" w:rsidP="00DB1E56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d)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[……………………………...…]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</w:p>
          <w:p w:rsidR="009B4262" w:rsidRPr="009D0F83" w:rsidRDefault="009B4262" w:rsidP="00DB1E56">
            <w:pPr>
              <w:pStyle w:val="Text1"/>
              <w:ind w:left="0"/>
              <w:rPr>
                <w:rFonts w:ascii="Arial" w:hAnsi="Arial" w:cs="Arial"/>
                <w:color w:val="FF0000"/>
                <w:sz w:val="2"/>
                <w:szCs w:val="2"/>
                <w:highlight w:val="yellow"/>
              </w:rPr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pStyle w:val="Text1"/>
              <w:spacing w:before="0"/>
              <w:ind w:left="0"/>
            </w:pP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lastRenderedPageBreak/>
              <w:t>Forma della partecipazione: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L'operatore economico partecipa alla procedura di appalto insieme ad altri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1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D8517F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 w:rsidRPr="00D8517F">
              <w:rPr>
                <w:rFonts w:ascii="Arial" w:hAnsi="Arial" w:cs="Arial"/>
                <w:sz w:val="14"/>
                <w:szCs w:val="14"/>
              </w:rPr>
              <w:t xml:space="preserve">[ ] Sì [ ] No </w:t>
            </w:r>
          </w:p>
          <w:p w:rsidR="009B4262" w:rsidRDefault="009B4262" w:rsidP="00DB1E56">
            <w:pPr>
              <w:pStyle w:val="Text1"/>
              <w:ind w:left="0"/>
            </w:pPr>
            <w:r w:rsidRPr="00D8517F">
              <w:rPr>
                <w:rFonts w:ascii="Arial" w:hAnsi="Arial" w:cs="Arial"/>
                <w:sz w:val="14"/>
                <w:szCs w:val="14"/>
              </w:rPr>
              <w:t>Specificare [……………….]</w:t>
            </w:r>
            <w:r>
              <w:rPr>
                <w:sz w:val="15"/>
                <w:szCs w:val="15"/>
              </w:rPr>
              <w:t xml:space="preserve"> </w:t>
            </w:r>
            <w:r w:rsidRPr="00D8517F">
              <w:rPr>
                <w:rFonts w:ascii="Arial" w:hAnsi="Arial" w:cs="Arial"/>
                <w:i/>
                <w:iCs/>
                <w:sz w:val="10"/>
                <w:szCs w:val="10"/>
              </w:rPr>
              <w:t>(vedi nota 11)</w:t>
            </w:r>
          </w:p>
        </w:tc>
      </w:tr>
      <w:tr w:rsidR="009B4262" w:rsidTr="00DB1E56"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</w:tcPr>
          <w:p w:rsidR="009B4262" w:rsidRDefault="009B4262" w:rsidP="00DB1E56">
            <w:pPr>
              <w:pStyle w:val="Text1"/>
              <w:spacing w:before="40" w:after="40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sz w:val="14"/>
                <w:szCs w:val="14"/>
              </w:rPr>
              <w:t>, accertarsi che gli altri operatori interessati forniscano un DGUE distinto.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DE7BFF" w:rsidRDefault="009B4262" w:rsidP="00DB1E56">
            <w:pPr>
              <w:pStyle w:val="Text1"/>
              <w:spacing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9B4262" w:rsidRPr="00DE7BFF" w:rsidRDefault="009B4262" w:rsidP="00DB1E56">
            <w:pPr>
              <w:pStyle w:val="Text1"/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Specificare il ruolo dell'operatore economico nel gruppo leader/(capofila, responsabile di compiti </w:t>
            </w:r>
            <w:proofErr w:type="spell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specifici,ecc</w:t>
            </w:r>
            <w:proofErr w:type="spell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.):</w:t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b)    Indicare gli altri operatori economici che partecipano insieme alla procedura di appalto: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c)   Se pertinente, indicare il nome del gruppo partecipante:</w:t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d)  Se pertinente, indicare la denominazione degli operatori economici facenti parte di un consorzio di cui all’art. 65, comma 2, </w:t>
            </w:r>
            <w:proofErr w:type="spell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b), c)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e 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d)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, o di una società di professionisti di cui all’articolo 66, comma 1, </w:t>
            </w:r>
            <w:proofErr w:type="spell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. g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che eseguono le prestazioni oggetto del contratto.</w:t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15" w:firstLine="15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Se la documentazione pertinente è disponibile elettronicamente, indicare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22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a):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b):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c): […………..…]</w:t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d): […….……….]</w:t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9B4262" w:rsidRPr="00DE7BFF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9B4262" w:rsidRPr="00DE7BFF" w:rsidRDefault="009B4262" w:rsidP="00DB1E56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Lotti a cui l’OE intende partecipare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spacing w:after="0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Se pertinente, indicare il lotto o i lotti per i quali l'operatore economico intende presentare un'offerta: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pStyle w:val="Text1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[   ]</w:t>
            </w:r>
          </w:p>
        </w:tc>
      </w:tr>
    </w:tbl>
    <w:p w:rsidR="009B4262" w:rsidRPr="00AA5F93" w:rsidRDefault="009B4262" w:rsidP="009B4262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0"/>
          <w:szCs w:val="10"/>
        </w:rPr>
      </w:pPr>
    </w:p>
    <w:p w:rsidR="009B4262" w:rsidRPr="00AA5F93" w:rsidRDefault="009B4262" w:rsidP="009B4262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2"/>
          <w:szCs w:val="12"/>
        </w:rPr>
      </w:pPr>
    </w:p>
    <w:p w:rsidR="009B4262" w:rsidRPr="00DE7BFF" w:rsidRDefault="009B4262" w:rsidP="009B4262">
      <w:pPr>
        <w:pStyle w:val="SectionTitle"/>
        <w:spacing w:after="0"/>
        <w:rPr>
          <w:rFonts w:ascii="Arial" w:hAnsi="Arial" w:cs="Arial"/>
          <w:b w:val="0"/>
          <w:caps/>
          <w:sz w:val="14"/>
          <w:szCs w:val="14"/>
        </w:rPr>
      </w:pPr>
      <w:r w:rsidRPr="00DE7BFF">
        <w:rPr>
          <w:rFonts w:ascii="Arial" w:hAnsi="Arial" w:cs="Arial"/>
          <w:b w:val="0"/>
          <w:caps/>
          <w:sz w:val="14"/>
          <w:szCs w:val="14"/>
        </w:rPr>
        <w:t>B: Informazioni sui rappresentanti dell'operatore economico</w:t>
      </w:r>
    </w:p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>Se pertinente, indicare nome e indirizzo delle persone abilitate ad agire come rappresentanti,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ivi compresi procuratori e institori,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dell'operatore economico ai fini della procedura di appalto in oggetto; se intervengono più legali rappresentanti ripetere tante volte quanto necessario.</w:t>
      </w:r>
      <w:r>
        <w:rPr>
          <w:rFonts w:ascii="Arial" w:hAnsi="Arial" w:cs="Arial"/>
          <w:i/>
          <w:color w:val="000000"/>
          <w:sz w:val="15"/>
          <w:szCs w:val="15"/>
        </w:rPr>
        <w:t xml:space="preserve"> Ai sensi della Circolare MIT n. 6212 del 30 giugno 2023 la dichiarazione da inserire in tale sezione deve riferirsi a tutti i soggetti elencati all’articolo 94, comma 3, del Codice e che nel caso il socio sia una persona giuridica, occorre indicare gli amministratori della stessa.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64BAC" w:rsidRDefault="009B4262" w:rsidP="00DB1E56">
            <w:pPr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Eventuali rappresentanti e gli altri soggetti dell’operatore economico elencati all’articolo 94, co 3, del Decreto legislativo 31 marzo 2023, n. 36: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DE7BFF" w:rsidRDefault="009B4262" w:rsidP="00DB1E56">
            <w:pPr>
              <w:spacing w:before="40" w:after="40"/>
              <w:rPr>
                <w:rFonts w:ascii="Arial" w:hAnsi="Arial" w:cs="Arial"/>
                <w:sz w:val="4"/>
                <w:szCs w:val="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Nome completo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Codice fiscale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e luogo di nascita</w:t>
            </w:r>
          </w:p>
          <w:p w:rsidR="009B4262" w:rsidRDefault="009B4262" w:rsidP="00DB1E56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Indirizzo: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  <w:p w:rsidR="009B4262" w:rsidRDefault="009B4262" w:rsidP="00DB1E56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Posizione/Titolo ad agire: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Indirizzo postale: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</w:pPr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Telefono: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E-mail: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Se necessario, fornire precisazioni sulla rappresentanza (forma, portata, scopo, firma congiunta):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</w:tbl>
    <w:p w:rsidR="009B4262" w:rsidRPr="003A443E" w:rsidRDefault="009B4262" w:rsidP="009B4262">
      <w:pPr>
        <w:pStyle w:val="SectionTitle"/>
        <w:spacing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C: Informazioni sull'affidamento SULLE Capacità di altri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soggetti 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Articolo </w:t>
      </w:r>
      <w:r>
        <w:rPr>
          <w:rFonts w:ascii="Arial" w:hAnsi="Arial" w:cs="Arial"/>
          <w:b w:val="0"/>
          <w:smallCaps w:val="0"/>
          <w:color w:val="000000"/>
          <w:sz w:val="14"/>
          <w:szCs w:val="14"/>
        </w:rPr>
        <w:t>104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 - Avvalimento)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RPr="003A443E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D56B4" w:rsidRDefault="009B4262" w:rsidP="00DB1E56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Imprese Ausiliarie: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D56B4" w:rsidRDefault="009B4262" w:rsidP="00DB1E56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</w:tc>
      </w:tr>
      <w:tr w:rsidR="009B4262" w:rsidRPr="003A443E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D56B4" w:rsidRDefault="009B4262" w:rsidP="00DB1E56">
            <w:pPr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L'operatore economico fa affidamento sulle capacità di altri soggetti per soddisfare i criteri di selezione della parte IV e rispettare i criteri e le regole (eventuali) della parte V?</w:t>
            </w:r>
          </w:p>
          <w:p w:rsidR="009B4262" w:rsidRPr="00ED56B4" w:rsidRDefault="009B4262" w:rsidP="00DB1E56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  <w:t xml:space="preserve">In caso affermativo: </w:t>
            </w:r>
          </w:p>
          <w:p w:rsidR="009B4262" w:rsidRPr="00ED56B4" w:rsidRDefault="009B4262" w:rsidP="00DB1E56">
            <w:pPr>
              <w:numPr>
                <w:ilvl w:val="0"/>
                <w:numId w:val="2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Indicare la ragione sociale degli operatori economici di cui si intende avvalersi:</w:t>
            </w:r>
          </w:p>
          <w:p w:rsidR="009B4262" w:rsidRPr="00ED56B4" w:rsidRDefault="009B4262" w:rsidP="00DB1E56">
            <w:pPr>
              <w:numPr>
                <w:ilvl w:val="0"/>
                <w:numId w:val="2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Indicare i requisiti oggetto di avvalimento:</w:t>
            </w:r>
          </w:p>
          <w:p w:rsidR="009B4262" w:rsidRPr="00ED56B4" w:rsidRDefault="009B4262" w:rsidP="00DB1E56">
            <w:pPr>
              <w:numPr>
                <w:ilvl w:val="0"/>
                <w:numId w:val="2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Attività svolta (per questa specifica procedura)</w:t>
            </w:r>
          </w:p>
          <w:p w:rsidR="009B4262" w:rsidRPr="00ED56B4" w:rsidRDefault="009B4262" w:rsidP="00DB1E56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</w:p>
          <w:p w:rsidR="009B4262" w:rsidRPr="00ED56B4" w:rsidRDefault="009B4262" w:rsidP="00DB1E56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Se la documentazione pertinente è disponibile elettronicamente, indicare: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D56B4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D56B4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 ]Sì [ ]No</w:t>
            </w:r>
          </w:p>
          <w:p w:rsidR="009B4262" w:rsidRPr="00ED56B4" w:rsidRDefault="009B4262" w:rsidP="00DB1E5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B4262" w:rsidRPr="00ED56B4" w:rsidRDefault="009B4262" w:rsidP="00DB1E56">
            <w:pPr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9B4262" w:rsidRPr="00ED56B4" w:rsidRDefault="009B4262" w:rsidP="00DB1E56">
            <w:pPr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9B4262" w:rsidRPr="00ED56B4" w:rsidRDefault="009B4262" w:rsidP="00DB1E56">
            <w:pPr>
              <w:numPr>
                <w:ilvl w:val="0"/>
                <w:numId w:val="2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9B4262" w:rsidRPr="00ED56B4" w:rsidRDefault="009B4262" w:rsidP="00DB1E56">
            <w:pPr>
              <w:pStyle w:val="Text1"/>
              <w:ind w:left="0"/>
              <w:rPr>
                <w:rFonts w:ascii="Arial" w:hAnsi="Arial" w:cs="Arial"/>
                <w:sz w:val="6"/>
                <w:szCs w:val="6"/>
              </w:rPr>
            </w:pPr>
          </w:p>
          <w:p w:rsidR="009B4262" w:rsidRDefault="009B4262" w:rsidP="00DB1E5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9B4262" w:rsidRPr="00ED56B4" w:rsidRDefault="009B4262" w:rsidP="00DB1E56">
            <w:p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</w:tc>
      </w:tr>
    </w:tbl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olor w:val="000000"/>
          <w:sz w:val="12"/>
          <w:szCs w:val="12"/>
        </w:rPr>
      </w:pPr>
      <w:r w:rsidRPr="003A443E">
        <w:rPr>
          <w:rFonts w:ascii="Arial" w:hAnsi="Arial" w:cs="Arial"/>
          <w:b/>
          <w:i/>
          <w:color w:val="000000"/>
          <w:sz w:val="12"/>
          <w:szCs w:val="12"/>
        </w:rPr>
        <w:t>In caso affermativo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, indicare la denominazione degli operatori economici di cui si intende avvalersi, i requisiti oggetto di avvalimento e presentare per ciascuna impresa ausiliaria un DGUE distinto, debitamente compilato e firmato dai soggetti interessati, con le informazioni richieste dalle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 xml:space="preserve">sezioni A e B della </w:t>
      </w:r>
      <w:r>
        <w:rPr>
          <w:rFonts w:ascii="Arial" w:hAnsi="Arial" w:cs="Arial"/>
          <w:b/>
          <w:color w:val="000000"/>
          <w:sz w:val="12"/>
          <w:szCs w:val="12"/>
        </w:rPr>
        <w:t xml:space="preserve">presente parte, dalla parte III, dalla parte IV ove pertinente e dalla parte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>V</w:t>
      </w:r>
      <w:r>
        <w:rPr>
          <w:rFonts w:ascii="Arial" w:hAnsi="Arial" w:cs="Arial"/>
          <w:b/>
          <w:color w:val="000000"/>
          <w:sz w:val="12"/>
          <w:szCs w:val="12"/>
        </w:rPr>
        <w:t>I</w:t>
      </w:r>
      <w:r w:rsidRPr="003A443E">
        <w:rPr>
          <w:rFonts w:ascii="Arial" w:hAnsi="Arial" w:cs="Arial"/>
          <w:b/>
          <w:color w:val="000000"/>
          <w:sz w:val="12"/>
          <w:szCs w:val="12"/>
        </w:rPr>
        <w:t>.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aps/>
          <w:sz w:val="14"/>
          <w:szCs w:val="14"/>
        </w:rPr>
      </w:pPr>
      <w:r w:rsidRPr="000953DC">
        <w:rPr>
          <w:rFonts w:ascii="Arial" w:hAnsi="Arial" w:cs="Arial"/>
          <w:color w:val="000000"/>
          <w:sz w:val="12"/>
          <w:szCs w:val="12"/>
        </w:rPr>
        <w:t>Si noti che dovrebbero essere indicati anche i tecnici o gli organismi tecnici che non facciano</w:t>
      </w:r>
      <w:r>
        <w:rPr>
          <w:rFonts w:ascii="Arial" w:hAnsi="Arial" w:cs="Arial"/>
          <w:color w:val="000000"/>
          <w:sz w:val="12"/>
          <w:szCs w:val="12"/>
        </w:rPr>
        <w:t xml:space="preserve"> parte integrante dell’operatore economico, in particolare quelli responsabili del controllo della qualità e, per gli appalti pubblici di lavori, quelli di cui l’operatore economico disporrà per l’esecuzione dell’opera.</w:t>
      </w:r>
    </w:p>
    <w:p w:rsidR="009B4262" w:rsidRDefault="009B4262" w:rsidP="009B4262">
      <w:pPr>
        <w:pStyle w:val="ChapterTitle"/>
        <w:spacing w:before="0" w:after="0"/>
        <w:jc w:val="left"/>
        <w:rPr>
          <w:rFonts w:ascii="Arial" w:hAnsi="Arial" w:cs="Arial"/>
          <w:b w:val="0"/>
          <w:caps/>
          <w:sz w:val="14"/>
          <w:szCs w:val="14"/>
        </w:rPr>
      </w:pPr>
    </w:p>
    <w:p w:rsidR="009B4262" w:rsidRPr="003A443E" w:rsidRDefault="009B4262" w:rsidP="009B4262">
      <w:pPr>
        <w:pStyle w:val="ChapterTitle"/>
        <w:spacing w:before="0"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D: Informazioni concernenti 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subappaltatori sulle cui capacità l'operatore economico non fa  affidamento (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>Articolo 1</w:t>
      </w:r>
      <w:r>
        <w:rPr>
          <w:rFonts w:ascii="Arial" w:hAnsi="Arial" w:cs="Arial"/>
          <w:b w:val="0"/>
          <w:smallCaps/>
          <w:color w:val="000000"/>
          <w:sz w:val="14"/>
          <w:szCs w:val="14"/>
        </w:rPr>
        <w:t>19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 xml:space="preserve"> del Codice - Subappalto)</w:t>
      </w:r>
    </w:p>
    <w:p w:rsidR="009B4262" w:rsidRPr="00AA5F93" w:rsidRDefault="009B4262" w:rsidP="009B4262">
      <w:pPr>
        <w:pStyle w:val="ChapterTitle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after="120"/>
        <w:ind w:right="-99"/>
        <w:jc w:val="both"/>
        <w:rPr>
          <w:rFonts w:ascii="Arial" w:hAnsi="Arial" w:cs="Arial"/>
          <w:sz w:val="12"/>
          <w:szCs w:val="12"/>
        </w:rPr>
      </w:pPr>
      <w:r w:rsidRPr="003A443E">
        <w:rPr>
          <w:rFonts w:ascii="Arial" w:hAnsi="Arial" w:cs="Arial"/>
          <w:color w:val="000000"/>
          <w:sz w:val="12"/>
          <w:szCs w:val="12"/>
        </w:rPr>
        <w:t>(Tale sezione è da compilare solo se le informazioni sono</w:t>
      </w:r>
      <w:r w:rsidRPr="00AA5F93">
        <w:rPr>
          <w:rFonts w:ascii="Arial" w:hAnsi="Arial" w:cs="Arial"/>
          <w:sz w:val="12"/>
          <w:szCs w:val="12"/>
        </w:rPr>
        <w:t xml:space="preserve"> esplicitamente richieste dall'amministrazione aggiudicatrice o dall'ente aggiudicatore).</w:t>
      </w:r>
    </w:p>
    <w:tbl>
      <w:tblPr>
        <w:tblW w:w="9327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83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71761B" w:rsidRDefault="009B4262" w:rsidP="00DB1E56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Subappaltatore: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71761B" w:rsidRDefault="009B4262" w:rsidP="00DB1E56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9B4262" w:rsidRPr="003A443E" w:rsidTr="00DB1E56">
        <w:trPr>
          <w:trHeight w:val="1858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71761B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L'operatore economico intende subappaltare parte del contratto a terzi?</w:t>
            </w: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</w:t>
            </w:r>
          </w:p>
          <w:p w:rsidR="009B4262" w:rsidRPr="0071761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affermativo:</w:t>
            </w:r>
          </w:p>
          <w:p w:rsidR="009B4262" w:rsidRPr="0071761B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Elencare le prestazioni o lavorazioni che si intende subappaltare (attività svolta per questa specifica procedura):  </w:t>
            </w:r>
          </w:p>
          <w:p w:rsidR="009B4262" w:rsidRPr="0071761B" w:rsidRDefault="009B4262" w:rsidP="00DB1E56">
            <w:pPr>
              <w:jc w:val="both"/>
              <w:rPr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Quota (espressa in percentuale) sull’importo contrattuale: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71761B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[ ]Sì [ ]No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71761B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Pr="0071761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 [……………….]    [……………….]</w:t>
            </w:r>
          </w:p>
          <w:p w:rsidR="009B4262" w:rsidRPr="0071761B" w:rsidRDefault="009B4262" w:rsidP="00DB1E56">
            <w:pPr>
              <w:rPr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[……………….]</w:t>
            </w:r>
          </w:p>
        </w:tc>
      </w:tr>
    </w:tbl>
    <w:p w:rsidR="009B4262" w:rsidRDefault="009B4262" w:rsidP="009B4262">
      <w:pPr>
        <w:spacing w:before="0"/>
        <w:rPr>
          <w:rFonts w:ascii="Arial" w:hAnsi="Arial" w:cs="Arial"/>
          <w:b/>
          <w:sz w:val="15"/>
          <w:szCs w:val="15"/>
        </w:rPr>
      </w:pPr>
    </w:p>
    <w:p w:rsidR="009B4262" w:rsidRPr="003A443E" w:rsidRDefault="009B4262" w:rsidP="009B4262">
      <w:pPr>
        <w:pStyle w:val="SectionTitle"/>
        <w:pageBreakBefore/>
        <w:rPr>
          <w:rFonts w:ascii="Arial" w:hAnsi="Arial" w:cs="Arial"/>
          <w:b w:val="0"/>
          <w:caps/>
          <w:color w:val="000000"/>
          <w:sz w:val="15"/>
          <w:szCs w:val="15"/>
        </w:rPr>
      </w:pPr>
      <w:r>
        <w:rPr>
          <w:sz w:val="20"/>
          <w:szCs w:val="20"/>
        </w:rPr>
        <w:lastRenderedPageBreak/>
        <w:t xml:space="preserve">Parte III: Motivi di </w:t>
      </w:r>
      <w:r w:rsidRPr="003A443E">
        <w:rPr>
          <w:color w:val="000000"/>
          <w:sz w:val="20"/>
          <w:szCs w:val="20"/>
        </w:rPr>
        <w:t xml:space="preserve">esclusione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>Articol</w:t>
      </w:r>
      <w:r>
        <w:rPr>
          <w:rFonts w:ascii="Arial" w:hAnsi="Arial" w:cs="Arial"/>
          <w:b w:val="0"/>
          <w:smallCaps w:val="0"/>
          <w:color w:val="000000"/>
          <w:sz w:val="14"/>
          <w:szCs w:val="14"/>
        </w:rPr>
        <w:t>i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b w:val="0"/>
          <w:smallCaps w:val="0"/>
          <w:color w:val="000000"/>
          <w:sz w:val="14"/>
          <w:szCs w:val="14"/>
        </w:rPr>
        <w:t>94 e 95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Codice)</w:t>
      </w:r>
    </w:p>
    <w:p w:rsidR="009B4262" w:rsidRPr="003A443E" w:rsidRDefault="009B4262" w:rsidP="009B4262">
      <w:pPr>
        <w:pStyle w:val="SectionTitle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A: Motivi legati a condanne penali</w:t>
      </w:r>
    </w:p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 xml:space="preserve">L'articolo 57, paragrafo 1, della direttiva 2014/24/UE stabilisce i seguenti motivi di esclusione (Articolo </w:t>
      </w:r>
      <w:r>
        <w:rPr>
          <w:rFonts w:ascii="Arial" w:hAnsi="Arial" w:cs="Arial"/>
          <w:color w:val="000000"/>
          <w:sz w:val="14"/>
          <w:szCs w:val="14"/>
        </w:rPr>
        <w:t>94</w:t>
      </w:r>
      <w:r w:rsidRPr="003A443E">
        <w:rPr>
          <w:rFonts w:ascii="Arial" w:hAnsi="Arial" w:cs="Arial"/>
          <w:color w:val="000000"/>
          <w:sz w:val="14"/>
          <w:szCs w:val="14"/>
        </w:rPr>
        <w:t>, comma 1, del Codice):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Partecipazione a un’organizzazione criminale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2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Corruzione(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3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F</w:t>
      </w:r>
      <w:r w:rsidRPr="003A443E">
        <w:rPr>
          <w:rFonts w:ascii="Arial" w:hAnsi="Arial" w:cs="Arial"/>
          <w:color w:val="000000"/>
          <w:sz w:val="14"/>
          <w:szCs w:val="14"/>
        </w:rPr>
        <w:t>rode(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4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Reati terroristici o reati connessi alle attività terroristiche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5"/>
      </w:r>
      <w:r w:rsidRPr="003A443E">
        <w:rPr>
          <w:rFonts w:ascii="Arial" w:hAnsi="Arial" w:cs="Arial"/>
          <w:color w:val="000000"/>
          <w:sz w:val="14"/>
          <w:szCs w:val="14"/>
        </w:rPr>
        <w:t>);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Cs/>
          <w:iCs/>
          <w:color w:val="000000"/>
          <w:w w:val="0"/>
          <w:sz w:val="14"/>
          <w:szCs w:val="14"/>
          <w:lang w:eastAsia="fr-BE"/>
        </w:rPr>
        <w:t>Riciclaggio di proventi</w:t>
      </w:r>
      <w:r w:rsidRPr="003A443E">
        <w:rPr>
          <w:rFonts w:ascii="Arial" w:hAnsi="Arial" w:cs="Arial"/>
          <w:color w:val="000000"/>
          <w:sz w:val="14"/>
          <w:szCs w:val="14"/>
        </w:rPr>
        <w:t xml:space="preserve"> di attività criminose o finanziamento al terrorismo (</w:t>
      </w:r>
      <w:bookmarkStart w:id="1" w:name="_DV_C1915"/>
      <w:bookmarkEnd w:id="1"/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6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Lavoro minorile e altre forme di tratta di esseri umani(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7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9B4262" w:rsidRPr="003A443E" w:rsidRDefault="009B4262" w:rsidP="009B4262">
      <w:pPr>
        <w:pStyle w:val="NumPar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-142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CODICE</w:t>
      </w:r>
    </w:p>
    <w:p w:rsidR="009B4262" w:rsidRPr="003A443E" w:rsidRDefault="009B4262" w:rsidP="009B4262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ind w:left="426" w:hanging="426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 xml:space="preserve">Ogni altro delitto da cui derivi, quale pena accessoria, l'incapacità di contrattare con la pubblica amministrazione (lettera </w:t>
      </w:r>
      <w:r w:rsidRPr="003A443E">
        <w:rPr>
          <w:rFonts w:ascii="Arial" w:hAnsi="Arial" w:cs="Arial"/>
          <w:i/>
          <w:color w:val="000000"/>
          <w:sz w:val="14"/>
          <w:szCs w:val="14"/>
        </w:rPr>
        <w:t>g</w:t>
      </w:r>
      <w:r w:rsidRPr="003A443E">
        <w:rPr>
          <w:rFonts w:ascii="Arial" w:hAnsi="Arial" w:cs="Arial"/>
          <w:color w:val="000000"/>
          <w:sz w:val="14"/>
          <w:szCs w:val="14"/>
        </w:rPr>
        <w:t xml:space="preserve">) articolo 80, comma 1, del Codice);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530"/>
        <w:gridCol w:w="4758"/>
      </w:tblGrid>
      <w:tr w:rsidR="009B4262" w:rsidTr="00DB1E56">
        <w:trPr>
          <w:trHeight w:val="663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B45DC" w:rsidRDefault="009B4262" w:rsidP="00DB1E56">
            <w:pPr>
              <w:spacing w:after="0"/>
              <w:jc w:val="both"/>
              <w:rPr>
                <w:color w:val="000000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Motivi legati a condanne penali ai sensi delle disposizioni nazionali di attuazione dei motivi stabiliti dall'articolo 57, paragrafo 1, della direttiva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(articolo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comma 1, del Codice):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  <w:p w:rsidR="009B4262" w:rsidRPr="00EB45DC" w:rsidRDefault="009B4262" w:rsidP="00DB1E56">
            <w:pPr>
              <w:spacing w:after="0"/>
              <w:rPr>
                <w:color w:val="000000"/>
              </w:rPr>
            </w:pPr>
          </w:p>
        </w:tc>
      </w:tr>
      <w:tr w:rsidR="009B4262" w:rsidTr="00DB1E56">
        <w:trPr>
          <w:trHeight w:val="168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Partecipazione ad un'organizzazione criminale</w:t>
            </w: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, come definita all'articolo 2 della Decisione quadro 2008/841/GAI del Consiglio, del 24 ottobre 2008, sulla lotta alla criminalità organizzata</w:t>
            </w:r>
          </w:p>
          <w:p w:rsidR="009B4262" w:rsidRPr="00626037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 xml:space="preserve">Partecipazione ad un'organizzazione criminale - Decreto legislativo 31 marzo 2023, n. 36 - art. 94 co. 1 </w:t>
            </w:r>
            <w:proofErr w:type="spellStart"/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9B4262" w:rsidRDefault="009B4262" w:rsidP="00DB1E56">
            <w:pPr>
              <w:spacing w:before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9B4262" w:rsidRPr="00EB45DC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8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numPr>
                <w:ilvl w:val="0"/>
                <w:numId w:val="2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9B4262" w:rsidRDefault="009B4262" w:rsidP="00DB1E56">
            <w:pPr>
              <w:numPr>
                <w:ilvl w:val="0"/>
                <w:numId w:val="2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9B4262" w:rsidRDefault="009B4262" w:rsidP="00DB1E56">
            <w:pPr>
              <w:numPr>
                <w:ilvl w:val="0"/>
                <w:numId w:val="2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9B4262" w:rsidRDefault="009B4262" w:rsidP="00DB1E56">
            <w:pPr>
              <w:numPr>
                <w:ilvl w:val="0"/>
                <w:numId w:val="2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9B4262" w:rsidRPr="00EB45DC" w:rsidRDefault="009B4262" w:rsidP="00DB1E56">
            <w:pPr>
              <w:numPr>
                <w:ilvl w:val="0"/>
                <w:numId w:val="2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</w:p>
          <w:p w:rsidR="009B4262" w:rsidRPr="00EB45DC" w:rsidRDefault="009B4262" w:rsidP="00DB1E56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 caso di sentenze di condanna, l'operatore economico ha adottato misure sufficienti a dimostrare la sua affidabilità nonostante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70045" w:rsidRDefault="009B4262" w:rsidP="00DB1E56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lastRenderedPageBreak/>
              <w:t>D</w:t>
            </w:r>
            <w:r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9B4262" w:rsidRPr="00EB45DC" w:rsidRDefault="009B4262" w:rsidP="00DB1E56">
            <w:pPr>
              <w:spacing w:after="0"/>
              <w:rPr>
                <w:color w:val="000000"/>
              </w:rPr>
            </w:pPr>
          </w:p>
        </w:tc>
      </w:tr>
      <w:tr w:rsidR="009B4262" w:rsidTr="00DB1E56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70045" w:rsidRDefault="009B4262" w:rsidP="00DB1E56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2" w:name="_Hlk140140450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lastRenderedPageBreak/>
              <w:t xml:space="preserve"> </w:t>
            </w:r>
            <w:r w:rsidRPr="00370045">
              <w:rPr>
                <w:rFonts w:ascii="Arial" w:hAnsi="Arial" w:cs="Arial"/>
                <w:b/>
                <w:color w:val="000000"/>
                <w:sz w:val="14"/>
                <w:szCs w:val="14"/>
              </w:rPr>
              <w:t>Corruzione</w:t>
            </w: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, come definita nell'articolo 3 della convenzione sulla lotta alla corruzione che coinvolge funzionari delle Comunità europee o funzionari degli Stati membri dell'Unione europea, GU C 195 del 25.6.1997 e all'articolo 2, paragrafo 1, della decisione quadro del Consiglio 2003/568 / GAI del 22 luglio 2003 sulla lotta alla corruzione nel settore privato (GU L 192 del 31.7.2003). Questo </w:t>
            </w:r>
            <w:proofErr w:type="spellStart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motivo</w:t>
            </w:r>
            <w:proofErr w:type="spellEnd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di esclusione include anche la corruzione come definita nel diritto nazionale dell'amministrazione aggiudicatrice (ente aggiudicatore) o dell'operatore economico</w:t>
            </w:r>
          </w:p>
          <w:p w:rsidR="009B4262" w:rsidRPr="00370045" w:rsidRDefault="009B4262" w:rsidP="00DB1E56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Corruzione - Decreto legislativo 31 marzo 2023, n. 36 - art. 94 co. 1 </w:t>
            </w:r>
            <w:proofErr w:type="spellStart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. b)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1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numPr>
                <w:ilvl w:val="0"/>
                <w:numId w:val="3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9B4262" w:rsidRDefault="009B4262" w:rsidP="00DB1E56">
            <w:pPr>
              <w:numPr>
                <w:ilvl w:val="0"/>
                <w:numId w:val="3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9B4262" w:rsidRDefault="009B4262" w:rsidP="00DB1E56">
            <w:pPr>
              <w:numPr>
                <w:ilvl w:val="0"/>
                <w:numId w:val="3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9B4262" w:rsidRDefault="009B4262" w:rsidP="00DB1E56">
            <w:pPr>
              <w:numPr>
                <w:ilvl w:val="0"/>
                <w:numId w:val="3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9B4262" w:rsidRPr="00EB45DC" w:rsidRDefault="009B4262" w:rsidP="00DB1E56">
            <w:pPr>
              <w:numPr>
                <w:ilvl w:val="0"/>
                <w:numId w:val="30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2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[ ] Sì [ ] No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indirizzo web, autorità o organismo di emanazione, riferimento preciso della documentazione):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3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 Sì [ ] No</w:t>
            </w: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70045" w:rsidRDefault="009B4262" w:rsidP="00DB1E56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9B4262" w:rsidRPr="00EB45DC" w:rsidTr="00DB1E56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70045" w:rsidRDefault="009B4262" w:rsidP="00DB1E56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3" w:name="_Hlk140058972"/>
            <w:bookmarkEnd w:id="2"/>
            <w:r w:rsidRPr="00A965E6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Frode </w:t>
            </w:r>
            <w:r w:rsidRPr="00A965E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ai sensi dell'articolo 1 della Convenzione sulla tutela degli interessi finanziari delle Comunità europee (GU C 316 del 27.11.1995)</w:t>
            </w:r>
          </w:p>
          <w:p w:rsidR="009B4262" w:rsidRPr="00370045" w:rsidRDefault="009B4262" w:rsidP="00DB1E56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Corruzione - Decreto legislativo 31 marzo 2023, n. 36 - art. 94 co. 1 </w:t>
            </w:r>
            <w:proofErr w:type="spellStart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d</w:t>
            </w: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)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lastRenderedPageBreak/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4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numPr>
                <w:ilvl w:val="0"/>
                <w:numId w:val="3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9B4262" w:rsidRDefault="009B4262" w:rsidP="00DB1E56">
            <w:pPr>
              <w:numPr>
                <w:ilvl w:val="0"/>
                <w:numId w:val="3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9B4262" w:rsidRDefault="009B4262" w:rsidP="00DB1E56">
            <w:pPr>
              <w:numPr>
                <w:ilvl w:val="0"/>
                <w:numId w:val="3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9B4262" w:rsidRDefault="009B4262" w:rsidP="00DB1E56">
            <w:pPr>
              <w:numPr>
                <w:ilvl w:val="0"/>
                <w:numId w:val="3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9B4262" w:rsidRPr="00EB45DC" w:rsidRDefault="009B4262" w:rsidP="00DB1E56">
            <w:pPr>
              <w:numPr>
                <w:ilvl w:val="0"/>
                <w:numId w:val="32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5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6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70045" w:rsidRDefault="009B4262" w:rsidP="00DB1E56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9B4262" w:rsidTr="00DB1E56">
        <w:trPr>
          <w:trHeight w:val="699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Reati di terrorismo o reati collegati ad attività terroristiche</w:t>
            </w:r>
            <w:r w:rsidRPr="00370045">
              <w:rPr>
                <w:rFonts w:ascii="Arial" w:hAnsi="Arial" w:cs="Arial"/>
                <w:sz w:val="14"/>
                <w:szCs w:val="14"/>
              </w:rPr>
              <w:t xml:space="preserve">, quali definiti negli articoli 1 e 3 della decisione quadro del Consiglio, del 13 giugno 2002, sulla lotta al terrorismo (GU L 164 del 22.6.2002). Questo </w:t>
            </w:r>
            <w:proofErr w:type="spellStart"/>
            <w:r w:rsidRPr="00370045">
              <w:rPr>
                <w:rFonts w:ascii="Arial" w:hAnsi="Arial" w:cs="Arial"/>
                <w:sz w:val="14"/>
                <w:szCs w:val="14"/>
              </w:rPr>
              <w:t>motivo</w:t>
            </w:r>
            <w:proofErr w:type="spellEnd"/>
            <w:r w:rsidRPr="00370045">
              <w:rPr>
                <w:rFonts w:ascii="Arial" w:hAnsi="Arial" w:cs="Arial"/>
                <w:sz w:val="14"/>
                <w:szCs w:val="14"/>
              </w:rPr>
              <w:t xml:space="preserve"> di esclusione include anche l'incitamento, il favoreggiamento o il tentativo di commettere un reato, di cui all'articolo 4 di tale decisione quadro</w:t>
            </w:r>
          </w:p>
          <w:p w:rsidR="009B4262" w:rsidRPr="00370045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t xml:space="preserve">Reati terroristici o reati connessi alle attività terroristiche - Decreto legislativo 31 marzo 2023, n. 36 - art. 94, co. 1 </w:t>
            </w:r>
            <w:proofErr w:type="spellStart"/>
            <w:r w:rsidRPr="00370045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sz w:val="14"/>
                <w:szCs w:val="14"/>
              </w:rPr>
              <w:t>. e)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7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numPr>
                <w:ilvl w:val="0"/>
                <w:numId w:val="3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9B4262" w:rsidRDefault="009B4262" w:rsidP="00DB1E56">
            <w:pPr>
              <w:numPr>
                <w:ilvl w:val="0"/>
                <w:numId w:val="3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9B4262" w:rsidRDefault="009B4262" w:rsidP="00DB1E56">
            <w:pPr>
              <w:numPr>
                <w:ilvl w:val="0"/>
                <w:numId w:val="3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9B4262" w:rsidRDefault="009B4262" w:rsidP="00DB1E56">
            <w:pPr>
              <w:numPr>
                <w:ilvl w:val="0"/>
                <w:numId w:val="3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9B4262" w:rsidRPr="00EB45DC" w:rsidRDefault="009B4262" w:rsidP="00DB1E56">
            <w:pPr>
              <w:numPr>
                <w:ilvl w:val="0"/>
                <w:numId w:val="34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8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9B4262" w:rsidRDefault="009B4262" w:rsidP="00DB1E56">
            <w:pPr>
              <w:numPr>
                <w:ilvl w:val="0"/>
                <w:numId w:val="3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numPr>
                <w:ilvl w:val="0"/>
                <w:numId w:val="3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3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9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B4262" w:rsidRPr="00EB45DC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70045" w:rsidRDefault="009B4262" w:rsidP="00DB1E56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</w:tc>
      </w:tr>
      <w:bookmarkEnd w:id="3"/>
      <w:tr w:rsidR="009B4262" w:rsidTr="00DB1E56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Riciclaggio di denaro o finanziamento del terrorismo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 xml:space="preserve">Riciclaggio di proventi di attività criminose o finanziamento del terrorismo - Decreto legislativo 31 marzo 2023, n. 36 - art. 94 co. 1 </w:t>
            </w:r>
            <w:proofErr w:type="spellStart"/>
            <w:r w:rsidRPr="00A76D59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A76D59">
              <w:rPr>
                <w:rFonts w:ascii="Arial" w:hAnsi="Arial" w:cs="Arial"/>
                <w:sz w:val="14"/>
                <w:szCs w:val="14"/>
              </w:rPr>
              <w:t>. f)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numPr>
                <w:ilvl w:val="0"/>
                <w:numId w:val="3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9B4262" w:rsidRDefault="009B4262" w:rsidP="00DB1E56">
            <w:pPr>
              <w:numPr>
                <w:ilvl w:val="0"/>
                <w:numId w:val="3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9B4262" w:rsidRDefault="009B4262" w:rsidP="00DB1E56">
            <w:pPr>
              <w:numPr>
                <w:ilvl w:val="0"/>
                <w:numId w:val="3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9B4262" w:rsidRDefault="009B4262" w:rsidP="00DB1E56">
            <w:pPr>
              <w:numPr>
                <w:ilvl w:val="0"/>
                <w:numId w:val="3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9B4262" w:rsidRPr="00EB45DC" w:rsidRDefault="009B4262" w:rsidP="00DB1E56">
            <w:pPr>
              <w:numPr>
                <w:ilvl w:val="0"/>
                <w:numId w:val="36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9B4262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1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western"/>
              <w:spacing w:before="119" w:beforeAutospacing="0" w:after="0" w:line="240" w:lineRule="auto"/>
              <w:rPr>
                <w:color w:val="000000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9B4262" w:rsidRPr="00A76D59" w:rsidRDefault="009B4262" w:rsidP="00DB1E56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Pr="00A76D59" w:rsidRDefault="009B4262" w:rsidP="00DB1E56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Pr="00A76D59" w:rsidRDefault="009B4262" w:rsidP="00DB1E56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Pr="00A76D59" w:rsidRDefault="009B4262" w:rsidP="00DB1E56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Pr="00A76D59" w:rsidRDefault="009B4262" w:rsidP="00DB1E56">
            <w:pPr>
              <w:numPr>
                <w:ilvl w:val="0"/>
                <w:numId w:val="3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9B4262" w:rsidRPr="003A443E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  <w:tr w:rsidR="009B4262" w:rsidTr="00DB1E56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L</w:t>
            </w: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avoro minorile e altre forme di tratta di esseri umani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 xml:space="preserve">Sfruttamento del lavoro minorile e altre forme di tratta di esseri umani - Decreto legislativo 31 marzo 2023, n. 36 – art. 94 co. 1, </w:t>
            </w:r>
            <w:proofErr w:type="spellStart"/>
            <w:r w:rsidRPr="00A76D59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A76D59">
              <w:rPr>
                <w:rFonts w:ascii="Arial" w:hAnsi="Arial" w:cs="Arial"/>
                <w:sz w:val="14"/>
                <w:szCs w:val="14"/>
              </w:rPr>
              <w:t xml:space="preserve">. g) L'operatore economico ovvero uno dei soggetti di cui all'articolo 94 co. 3 del Decreto legislativo 36 del 31 marzo 2023 sono stati </w:t>
            </w:r>
            <w:r w:rsidRPr="00A76D59">
              <w:rPr>
                <w:rFonts w:ascii="Arial" w:hAnsi="Arial" w:cs="Arial"/>
                <w:sz w:val="14"/>
                <w:szCs w:val="14"/>
              </w:rPr>
              <w:lastRenderedPageBreak/>
              <w:t>condannati con sentenza definitiva o decreto penale di condanna divenuto irrevocabile per il motivo indicato sopra?</w:t>
            </w:r>
          </w:p>
          <w:p w:rsidR="009B4262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2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9B4262" w:rsidRDefault="009B4262" w:rsidP="00DB1E56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9B4262" w:rsidRDefault="009B4262" w:rsidP="00DB1E56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9B4262" w:rsidRDefault="009B4262" w:rsidP="00DB1E56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9B4262" w:rsidRDefault="009B4262" w:rsidP="00DB1E56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9B4262" w:rsidRPr="00EB45DC" w:rsidRDefault="009B4262" w:rsidP="00DB1E56">
            <w:pPr>
              <w:numPr>
                <w:ilvl w:val="0"/>
                <w:numId w:val="3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3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[ ] Sì [ ] No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Pr="00A76D59" w:rsidRDefault="009B4262" w:rsidP="00DB1E56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Pr="00A76D59" w:rsidRDefault="009B4262" w:rsidP="00DB1E56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Pr="00A76D59" w:rsidRDefault="009B4262" w:rsidP="00DB1E56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9B4262" w:rsidRPr="00A76D59" w:rsidRDefault="009B4262" w:rsidP="00DB1E56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965E6" w:rsidRDefault="009B4262" w:rsidP="00DB1E56">
            <w:pPr>
              <w:spacing w:after="0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76D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</w:tbl>
    <w:p w:rsidR="009B4262" w:rsidRDefault="009B4262" w:rsidP="009B4262">
      <w:pPr>
        <w:jc w:val="center"/>
        <w:rPr>
          <w:rFonts w:ascii="Arial" w:hAnsi="Arial" w:cs="Arial"/>
          <w:w w:val="0"/>
          <w:sz w:val="14"/>
          <w:szCs w:val="14"/>
        </w:rPr>
      </w:pPr>
    </w:p>
    <w:p w:rsidR="009B4262" w:rsidRPr="00A46950" w:rsidRDefault="009B4262" w:rsidP="009B4262">
      <w:pPr>
        <w:jc w:val="center"/>
      </w:pPr>
      <w:r w:rsidRPr="00A46950">
        <w:rPr>
          <w:rFonts w:ascii="Arial" w:hAnsi="Arial" w:cs="Arial"/>
          <w:w w:val="0"/>
          <w:sz w:val="14"/>
          <w:szCs w:val="14"/>
        </w:rPr>
        <w:t>B: MOTIVI LEGATI AL PAGAMENTO DI IMPOSTE O CONTRIBUTI PREVIDENZIALI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6"/>
      </w:tblGrid>
      <w:tr w:rsidR="009B4262" w:rsidTr="00DB1E56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A443E" w:rsidRDefault="009B4262" w:rsidP="00DB1E56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>Pagamento di imposte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rPr>
          <w:trHeight w:val="1032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E1F1A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L'operatore economico ha violato i suoi obblighi relativi al pagamento delle</w:t>
            </w:r>
            <w:r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imposte o delle tasse</w:t>
            </w:r>
            <w:r w:rsidRPr="00EE1F1A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Pagamento di Imposte e Tasse - Decreto legislativo 31 marzo 2023, n. 36 - art. 94 co. 6 e art. 95 co. 2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9B4262" w:rsidRPr="00EE1F1A" w:rsidRDefault="009B4262" w:rsidP="00DB1E5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9B4262" w:rsidRPr="00EE1F1A" w:rsidRDefault="009B4262" w:rsidP="00DB1E5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giudiziarie?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02AE6" w:rsidRDefault="009B4262" w:rsidP="00DB1E5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02AE6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ottemperato od ottempererà ai suoi obblighi, pagando o impegnandosi in modo vincolante a pagare le imposte, le tasse dovute, compresi eventuali interessi o multe?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Se l’inottemperanza è stata stabilita tramite decisioni giudiziarie o amministrative tale decisione è definitiva e vincolante?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EE1F1A" w:rsidRDefault="009B4262" w:rsidP="00DB1E56">
            <w:pPr>
              <w:rPr>
                <w:rFonts w:ascii="Arial" w:hAnsi="Arial" w:cs="Arial"/>
                <w:sz w:val="18"/>
                <w:szCs w:val="18"/>
              </w:rPr>
            </w:pPr>
          </w:p>
          <w:p w:rsidR="009B4262" w:rsidRPr="00EE1F1A" w:rsidRDefault="009B4262" w:rsidP="00DB1E56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9B4262" w:rsidRDefault="009B4262" w:rsidP="00DB1E56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B4262" w:rsidRPr="00EE1F1A" w:rsidRDefault="009B4262" w:rsidP="00DB1E56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</w:t>
            </w:r>
            <w:r w:rsidRPr="00EE1F1A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 [ ] Sì [ ] No</w:t>
            </w:r>
          </w:p>
          <w:p w:rsidR="009B4262" w:rsidRPr="00EE1F1A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EE1F1A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Pr="00EE1F1A">
              <w:rPr>
                <w:rFonts w:ascii="Arial" w:hAnsi="Arial" w:cs="Arial"/>
                <w:sz w:val="14"/>
                <w:szCs w:val="14"/>
              </w:rPr>
              <w:t>ndicare la data della sentenza di condanna o della decisione: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Nel caso di una sentenza di condanna, se stabilita direttamente nella sentenza di condanna, la durata del periodo di esclusione indicare: 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lastRenderedPageBreak/>
              <w:t>data inizio [……….] data fine [……..]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B4262" w:rsidRPr="00EE1F1A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EE1F1A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4262" w:rsidTr="00DB1E56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9079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lastRenderedPageBreak/>
              <w:t xml:space="preserve">Pagamento di 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contributi previdenziali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907959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9079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L'operatore economico ha violato i suoi obblighi relativi al pagamento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 contributi previdenziali</w:t>
            </w:r>
            <w:r w:rsidRPr="00907959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Pagamento di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Contributi Previdenziali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36 - art. 94 co. 6 e art. 95 co. 2</w:t>
            </w: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9B4262" w:rsidRPr="00907959" w:rsidRDefault="009B4262" w:rsidP="00DB1E56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</w:p>
          <w:p w:rsidR="009B4262" w:rsidRDefault="009B4262" w:rsidP="00DB1E56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9B4262" w:rsidRDefault="009B4262" w:rsidP="00DB1E56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4933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ottemperato od ottempererà ai suoi obblighi, pagando o impegnandosi in modo vincolante a pagare i contributi previdenziali dovuti, compresi eventuali interessi o multe?</w:t>
            </w: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D471D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907959" w:rsidRDefault="009B4262" w:rsidP="00DB1E56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Se l’inottemperanza è stata stabilita tramite decisioni giudiziarie o amministrative tale decisione è definitiva e vincolante?</w:t>
            </w: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</w:p>
          <w:p w:rsidR="009B4262" w:rsidRPr="003A443E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8"/>
                <w:szCs w:val="8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8"/>
                <w:szCs w:val="8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8"/>
                <w:szCs w:val="8"/>
              </w:rPr>
            </w:pPr>
          </w:p>
          <w:p w:rsidR="009B4262" w:rsidRPr="00DD471D" w:rsidRDefault="009B4262" w:rsidP="00DB1E56">
            <w:pPr>
              <w:rPr>
                <w:rFonts w:ascii="Arial" w:hAnsi="Arial" w:cs="Arial"/>
                <w:sz w:val="2"/>
                <w:szCs w:val="2"/>
              </w:rPr>
            </w:pPr>
          </w:p>
          <w:p w:rsidR="009B4262" w:rsidRPr="00907959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DD471D" w:rsidRDefault="009B4262" w:rsidP="00DB1E56">
            <w:pPr>
              <w:rPr>
                <w:rFonts w:ascii="Arial" w:hAnsi="Arial" w:cs="Arial"/>
                <w:sz w:val="16"/>
                <w:szCs w:val="16"/>
              </w:rPr>
            </w:pPr>
          </w:p>
          <w:p w:rsidR="009B4262" w:rsidRPr="00907959" w:rsidRDefault="009B4262" w:rsidP="00DB1E56">
            <w:pPr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9B4262" w:rsidRPr="00907959" w:rsidRDefault="009B4262" w:rsidP="00DB1E56">
            <w:pPr>
              <w:numPr>
                <w:ilvl w:val="0"/>
                <w:numId w:val="9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B4262" w:rsidRPr="009C1021" w:rsidRDefault="009B4262" w:rsidP="00DB1E56">
            <w:pPr>
              <w:spacing w:before="0" w:after="0"/>
              <w:rPr>
                <w:rFonts w:ascii="Arial" w:hAnsi="Arial" w:cs="Arial"/>
                <w:sz w:val="2"/>
                <w:szCs w:val="2"/>
              </w:rPr>
            </w:pPr>
          </w:p>
          <w:p w:rsidR="009B4262" w:rsidRPr="00907959" w:rsidRDefault="009B4262" w:rsidP="00DB1E56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907959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S</w:t>
            </w:r>
            <w:r w:rsidRPr="00907959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B4262" w:rsidRPr="00907959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Pr="00907959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907959" w:rsidRDefault="009B4262" w:rsidP="00DB1E56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907959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Pr="00907959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B4262" w:rsidRPr="00DD471D" w:rsidRDefault="009B4262" w:rsidP="00DB1E56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Pr="00907959">
              <w:rPr>
                <w:rFonts w:ascii="Arial" w:hAnsi="Arial" w:cs="Arial"/>
                <w:sz w:val="14"/>
                <w:szCs w:val="14"/>
              </w:rPr>
              <w:t>ndicare la data della sentenza di condanna o della decisione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B4262" w:rsidRPr="009C1021" w:rsidRDefault="009B4262" w:rsidP="00DB1E56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907959" w:rsidRDefault="009B4262" w:rsidP="00DB1E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Nel caso di una sentenza di condanna, se stabilita direttamente nella sentenza di condanna, la durata del periodo di esclusione indicare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  <w:r w:rsidRPr="00907959">
              <w:rPr>
                <w:rFonts w:ascii="Arial" w:hAnsi="Arial" w:cs="Arial"/>
                <w:sz w:val="14"/>
                <w:szCs w:val="14"/>
              </w:rPr>
              <w:t xml:space="preserve"> data inizio […</w:t>
            </w:r>
            <w:r>
              <w:rPr>
                <w:rFonts w:ascii="Arial" w:hAnsi="Arial" w:cs="Arial"/>
                <w:sz w:val="14"/>
                <w:szCs w:val="14"/>
              </w:rPr>
              <w:t>…..</w:t>
            </w:r>
            <w:r w:rsidRPr="00907959">
              <w:rPr>
                <w:rFonts w:ascii="Arial" w:hAnsi="Arial" w:cs="Arial"/>
                <w:sz w:val="14"/>
                <w:szCs w:val="14"/>
              </w:rPr>
              <w:t>.] data fine [……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Pr="00907959">
              <w:rPr>
                <w:rFonts w:ascii="Arial" w:hAnsi="Arial" w:cs="Arial"/>
                <w:sz w:val="14"/>
                <w:szCs w:val="14"/>
              </w:rPr>
              <w:t>..]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B4262" w:rsidRPr="009079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B4262" w:rsidRPr="009079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B4262" w:rsidRPr="00907959" w:rsidRDefault="009B4262" w:rsidP="00DB1E56">
            <w:pPr>
              <w:spacing w:before="0" w:after="0"/>
              <w:rPr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9B4262" w:rsidTr="00DB1E56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907959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9B4262" w:rsidRDefault="009B4262" w:rsidP="009B4262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C: motivi legati a insolvenza, conflitto di interessi o illeciti professionali (</w:t>
      </w:r>
      <w:r>
        <w:rPr>
          <w:rStyle w:val="Rimandonotaapidipagina"/>
          <w:rFonts w:ascii="Arial" w:hAnsi="Arial" w:cs="Arial"/>
          <w:b w:val="0"/>
          <w:caps/>
          <w:sz w:val="15"/>
          <w:szCs w:val="15"/>
        </w:rPr>
        <w:footnoteReference w:id="34"/>
      </w:r>
      <w:r>
        <w:rPr>
          <w:rFonts w:ascii="Arial" w:hAnsi="Arial" w:cs="Arial"/>
          <w:b w:val="0"/>
          <w:caps/>
          <w:sz w:val="15"/>
          <w:szCs w:val="15"/>
        </w:rPr>
        <w:t>)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ind w:right="-432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Si noti che ai fini del presente appalto alcuni dei motivi di esclusione elencati di seguito potrebbero essere stati oggetto di una definizione più precisa nel diritto nazionale, nell'avviso o bando pertinente o nei documenti di gara. Il diritto nazionale può ad esempio prevedere che nel concetto di "grave illecito professionale" rientrino forme diverse di condotta.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t>Informazioni su eventuali situazioni di insolvenza, conflitto di interessi o illeciti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12096B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4" w:name="_Hlk140064769"/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obblighi in materia di diritto ambientale</w:t>
            </w:r>
          </w:p>
          <w:p w:rsidR="009B4262" w:rsidRPr="0012096B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L'operatore economico, a sua conoscenza, ha violato i suoi obblighi in materia di diritto ambientale? Come indicato ai fini del presente appalto nel diritto nazionale, nell'avviso pertinente o nei documenti di gara o nell'articolo 18, paragrafo 2, della direttiva 2014/24/UE</w:t>
            </w:r>
          </w:p>
          <w:p w:rsidR="009B4262" w:rsidRPr="0012096B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ambientale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9B4262" w:rsidRPr="0012096B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12096B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[………….]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bookmarkEnd w:id="4"/>
      <w:tr w:rsidR="009B4262" w:rsidRPr="0012096B" w:rsidTr="00DB1E56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B4262" w:rsidRPr="0012096B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soci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ale</w:t>
            </w:r>
          </w:p>
          <w:p w:rsidR="009B4262" w:rsidRPr="0012096B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nel campo del diritto 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9B4262" w:rsidRPr="0012096B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9B4262" w:rsidRPr="0012096B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12096B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[………….]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9B4262" w:rsidRPr="0012096B" w:rsidTr="00DB1E56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12096B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del lavoro</w:t>
            </w:r>
          </w:p>
          <w:p w:rsidR="009B4262" w:rsidRPr="0012096B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in materia di diritto del lavoro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9B4262" w:rsidRPr="0012096B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9B4262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9B4262" w:rsidRPr="0012096B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12096B" w:rsidRDefault="009B4262" w:rsidP="00DB1E56">
            <w:pPr>
              <w:rPr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12096B" w:rsidRDefault="009B4262" w:rsidP="00DB1E5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[………….]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D27522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9B4262" w:rsidRPr="005E2955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D27522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5" w:name="_Hlk140065812"/>
            <w:r w:rsidRPr="00D2752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giudiziale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Liquidazione giudiziale - L'operatore economico è stato sottoposto a liquidazione giudiziale o è in corso un procedimento per la dichiarazione di liquidazione giudiziale?</w:t>
            </w:r>
          </w:p>
          <w:p w:rsidR="009B4262" w:rsidRPr="003A443E" w:rsidRDefault="009B4262" w:rsidP="00DB1E56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9B4262" w:rsidRDefault="009B4262" w:rsidP="00DB1E56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9B4262" w:rsidRPr="0012096B" w:rsidRDefault="009B4262" w:rsidP="00DB1E56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 </w:t>
            </w:r>
          </w:p>
          <w:p w:rsidR="009B4262" w:rsidRDefault="009B4262" w:rsidP="00DB1E56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9B4262" w:rsidRPr="00443C54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Pr="00AA2252" w:rsidRDefault="009B4262" w:rsidP="00DB1E56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……..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..…]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[ ] Sì [ ] No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9B4262" w:rsidRPr="005E2955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12096B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coatta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Liquidazione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L'operatore economico è stato sottoposto a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liquidazione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o è in corso un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a procedura per l’emanazione di tale provvedimento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9B4262" w:rsidRPr="003A443E" w:rsidRDefault="009B4262" w:rsidP="00DB1E56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9B4262" w:rsidRDefault="009B4262" w:rsidP="00DB1E56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9B4262" w:rsidRPr="0012096B" w:rsidRDefault="009B4262" w:rsidP="00DB1E56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9B4262" w:rsidRDefault="009B4262" w:rsidP="00DB1E56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9B4262" w:rsidRPr="00443C54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Default="009B4262" w:rsidP="00DB1E56">
            <w:pPr>
              <w:pStyle w:val="NormalLeft"/>
              <w:spacing w:before="0" w:after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9B4262" w:rsidRPr="00AA2252" w:rsidRDefault="009B4262" w:rsidP="00DB1E56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9B4262" w:rsidRPr="005E2955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bookmarkEnd w:id="5"/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12096B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Concordato preventivo con i creditori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Concordato preventivo con i creditori</w:t>
            </w:r>
          </w:p>
          <w:p w:rsidR="009B4262" w:rsidRPr="0012096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stato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ammesso al concordato preventivo o è in corso una procedura per l’ammissione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9B4262" w:rsidRPr="003A443E" w:rsidRDefault="009B4262" w:rsidP="00DB1E56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9B4262" w:rsidRDefault="009B4262" w:rsidP="00DB1E56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9B4262" w:rsidRPr="0012096B" w:rsidRDefault="009B4262" w:rsidP="00DB1E56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443C54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9B4262" w:rsidRPr="00615A3B" w:rsidRDefault="009B4262" w:rsidP="00DB1E56">
            <w:pPr>
              <w:pStyle w:val="NormalLeft"/>
              <w:spacing w:before="0" w:after="0"/>
              <w:ind w:left="162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615A3B" w:rsidRDefault="009B4262" w:rsidP="00DB1E56">
            <w:pPr>
              <w:spacing w:before="0" w:after="0"/>
              <w:rPr>
                <w:rFonts w:ascii="Arial" w:hAnsi="Arial" w:cs="Arial"/>
                <w:color w:val="000000"/>
                <w:szCs w:val="2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9B4262" w:rsidRPr="003A443E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9B4262" w:rsidTr="00DB1E56">
        <w:trPr>
          <w:trHeight w:val="277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9B4262" w:rsidRPr="00013CF7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6" w:name="_Hlk140068667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Gravi illeciti professionali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si è reso colpevole di </w:t>
            </w: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gravi illeciti professionali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Vedere, ove pertinente le definizioni nel diritto nazionale, l’avviso o bando pertinente o i documenti di gara.</w:t>
            </w:r>
          </w:p>
          <w:p w:rsidR="009B4262" w:rsidRPr="00013CF7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Gravi illeciti professionali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. e) e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d) e) f) g) h)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9B4262" w:rsidRPr="00013CF7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- l’operatore economico ha adottato misure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”)?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615A3B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9B4262" w:rsidRPr="00615A3B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9B4262" w:rsidRPr="00013CF7" w:rsidTr="00DB1E56">
        <w:trPr>
          <w:trHeight w:val="28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Pr="00013CF7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7" w:name="_Hlk140068960"/>
            <w:bookmarkEnd w:id="6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Accordi con altri operatori economici intesi a falsare la concorrenza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sottoscritto accordi con altri operatori economici intesi a falsare la concorrenza?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9B4262" w:rsidRPr="00013CF7" w:rsidRDefault="009B4262" w:rsidP="00DB1E56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- l’operatore economico ha adottato misure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”)?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615A3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9B4262" w:rsidRPr="00615A3B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9B4262" w:rsidRPr="003A443E" w:rsidTr="00DB1E56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Pr="00013CF7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8" w:name="_Hlk140069342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Conflitto di interessi legato alla partecipazione alla procedura di appalto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è a conoscenza di conflitti di interesse come indicato nella legislazione nazionale, nell'avviso pertinente o nei documenti di gara dovuti alla sua partecipazione alla procedura di appalto?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Conflitto di interessi legato alla partecipazione alla procedura di appalto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9B4262" w:rsidRPr="00013CF7" w:rsidRDefault="009B4262" w:rsidP="00DB1E56">
            <w:pPr>
              <w:spacing w:before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sulle modalità con cui è stato risolto il conflitto di interessi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9B4262" w:rsidRPr="00013CF7" w:rsidTr="00DB1E56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9" w:name="_Hlk140069473"/>
            <w:bookmarkEnd w:id="7"/>
            <w:bookmarkEnd w:id="8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Partecipazione diretta o indiretta alla preparazione della procedura di appalto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o un'impresa a lui collegata ha fornito consulenza all'amministrazione aggiudicatrice o all'ente aggiudicatore o ha altrimenti partecipato alla preparazione della procedura di appalto?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Partecipazione diretta o indiretta alla preparazione della procedura di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appalto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3290D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sulle misure adottate per prevenire le possibili distorsioni della concorrenza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9B4262" w:rsidRPr="00013CF7" w:rsidTr="00DB1E56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10" w:name="_Hlk140070118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Cessazione anticipata, risarcimento danni o altre sanzioni comparabili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già avuto esperienza di cessazione anticipata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pubblico,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con un ente aggiudicatore o di un precedente contratto di concessione, oppure di imposizione di un risarcimento danni o altre sanzioni comparabili in relazione a tale precedente contratto di appalto?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Carenze nell'esecuzione di un precedente contratto - Cessazione anticipata, risarcimento danni o altre sanzioni comparabili - Decreto legislativo 31 marzo 2023, n. 36 –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ha adottato   misure  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")?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AD50AB" w:rsidRDefault="009B4262" w:rsidP="00DB1E56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9B4262" w:rsidRPr="00AD50AB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D50AB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9B4262" w:rsidRPr="00013CF7" w:rsidTr="00DB1E56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Influenza indebita nel processo decisionale, vantaggi indebiti derivanti da informazioni riservate</w:t>
            </w:r>
          </w:p>
          <w:p w:rsidR="009B4262" w:rsidRPr="00CD65C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L'operatore economico può confermare che non si è reso gravemente colpevole di false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dichiarazioni nel fornire le informazioni richieste per verificare l’assenza di motivi di esclusione o il </w:t>
            </w: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rispetto dei criteri di selezione, non ha omesso di fornire tali informazioni, è stato in grado di presentare senza indugio i documenti giustificativi richiesti dall'amministrazione aggiudicatrice o dall'ente aggiudicatore e non si è impegnato a influenzare indebitamente il processo decisionale dell'amministrazione aggiudicatrice o dell'ente aggiudicatore, a ottenere informazioni riservate che possono conferirgli vantaggi indebiti nella procedura di appalto o a fornire per negligenza informazioni fuorvianti che possono avere un'influenza significativa sulle decisioni riguardanti l'esclusione, la selezione o l'aggiudicazione?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 xml:space="preserve">False dichiarazioni - Decreto legislativo 31 marzo 2023, n. 36 – art. 94 co. 5 </w:t>
            </w:r>
            <w:proofErr w:type="spellStart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 xml:space="preserve">. e) ed f) e art. 98 co. 3 </w:t>
            </w:r>
            <w:proofErr w:type="spellStart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Pr="00013CF7" w:rsidRDefault="009B4262" w:rsidP="00DB1E56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CD65C7" w:rsidRDefault="009B4262" w:rsidP="00DB1E56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9B4262" w:rsidRPr="00013CF7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bookmarkEnd w:id="9"/>
      <w:bookmarkEnd w:id="10"/>
    </w:tbl>
    <w:p w:rsidR="009B4262" w:rsidRDefault="009B4262" w:rsidP="009B4262">
      <w:pPr>
        <w:pStyle w:val="SectionTitle"/>
        <w:rPr>
          <w:rFonts w:ascii="Arial" w:hAnsi="Arial" w:cs="Arial"/>
          <w:b w:val="0"/>
          <w:caps/>
          <w:sz w:val="15"/>
          <w:szCs w:val="15"/>
        </w:rPr>
      </w:pPr>
    </w:p>
    <w:p w:rsidR="009B4262" w:rsidRDefault="009B4262" w:rsidP="009B4262">
      <w:pPr>
        <w:pStyle w:val="SectionTitle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D: Altri motivi di esclusione eventualmente previsti dalla legislazione nazionale dello Stato membro dell'amministrazione aggiudicatrice o dell'ente aggiudicatore</w:t>
      </w:r>
    </w:p>
    <w:tbl>
      <w:tblPr>
        <w:tblW w:w="9288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3A443E" w:rsidRDefault="009B4262" w:rsidP="00DB1E56">
            <w:pPr>
              <w:jc w:val="both"/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Motivi di esclusione previsti esclusivamente dalla legislazione nazionale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0953DC" w:rsidRDefault="009B4262" w:rsidP="00DB1E56">
            <w:r w:rsidRPr="000953DC"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1" w:name="_Hlk140072569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1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c)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Uno dei soggetti indicati all'art. 94 co. 3 del d.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lgs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36/2023 è stato condannato con sentenza definitiva o decreto penale di condanna divenuto irrevocabile per il reato di false comunicazioni sociali di cui agli articoli 2621 e 2622 del codice civile?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9B4262" w:rsidRPr="00B51BDE" w:rsidRDefault="009B4262" w:rsidP="00DB1E56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9B4262" w:rsidRPr="00B51BDE" w:rsidRDefault="009B4262" w:rsidP="00DB1E56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9B4262" w:rsidRPr="00B51BDE" w:rsidRDefault="009B4262" w:rsidP="00DB1E56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9B4262" w:rsidRPr="00B51BDE" w:rsidRDefault="009B4262" w:rsidP="00DB1E56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Soggetto che è stato condannato</w:t>
            </w:r>
          </w:p>
          <w:p w:rsidR="009B4262" w:rsidRPr="00B51BDE" w:rsidRDefault="009B4262" w:rsidP="00DB1E56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9B4262" w:rsidRPr="003A443E" w:rsidRDefault="009B4262" w:rsidP="00DB1E56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di un pertinente motivo di esclusione (autodisciplina o Self-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20"/>
                <w:szCs w:val="20"/>
              </w:rPr>
            </w:pPr>
          </w:p>
          <w:p w:rsidR="009B4262" w:rsidRDefault="009B4262" w:rsidP="00DB1E56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9B4262" w:rsidRDefault="009B4262" w:rsidP="00DB1E56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B4262" w:rsidRDefault="009B4262" w:rsidP="00DB1E56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  <w:p w:rsidR="009B4262" w:rsidRDefault="009B4262" w:rsidP="00DB1E56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9B4262" w:rsidRDefault="009B4262" w:rsidP="00DB1E56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9B4262" w:rsidRDefault="009B4262" w:rsidP="00DB1E56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/>
        </w:tc>
      </w:tr>
      <w:tr w:rsidR="009B4262" w:rsidRPr="000953DC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2" w:name="_Hlk140072775"/>
            <w:bookmarkEnd w:id="11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1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h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Uno dei soggetti indicati all'art. 94 co. 3 del d.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lgs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36/2023 è stato condannato con sentenza definitiva o decreto penale di condanna divenuto irrevocabile per un qualunque delitto da cui derivi, quale pena accessoria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, l’in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capacità di contrattare con la pubblica amministrazione?</w:t>
            </w: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9B4262" w:rsidRPr="00B51BDE" w:rsidRDefault="009B4262" w:rsidP="00DB1E56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9B4262" w:rsidRPr="00B51BDE" w:rsidRDefault="009B4262" w:rsidP="00DB1E56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9B4262" w:rsidRPr="00B51BDE" w:rsidRDefault="009B4262" w:rsidP="00DB1E56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9B4262" w:rsidRPr="00B51BDE" w:rsidRDefault="009B4262" w:rsidP="00DB1E56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Soggetto che è stato condannato</w:t>
            </w:r>
          </w:p>
          <w:p w:rsidR="009B4262" w:rsidRPr="00B51BDE" w:rsidRDefault="009B4262" w:rsidP="00DB1E56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9B4262" w:rsidRPr="003A443E" w:rsidRDefault="009B4262" w:rsidP="00DB1E56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 di   un pertinente motivo di esclusione   (autodisciplina o Self-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B51BDE" w:rsidRDefault="009B4262" w:rsidP="00DB1E56">
            <w:pPr>
              <w:rPr>
                <w:rFonts w:ascii="Arial" w:hAnsi="Arial" w:cs="Arial"/>
                <w:sz w:val="28"/>
                <w:szCs w:val="28"/>
              </w:rPr>
            </w:pPr>
          </w:p>
          <w:p w:rsidR="009B4262" w:rsidRDefault="009B4262" w:rsidP="00DB1E56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9B4262" w:rsidRDefault="009B4262" w:rsidP="00DB1E56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9B4262" w:rsidRDefault="009B4262" w:rsidP="00DB1E56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B4262" w:rsidRDefault="009B4262" w:rsidP="00DB1E56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  <w:p w:rsidR="009B4262" w:rsidRDefault="009B4262" w:rsidP="00DB1E56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[…….] Data fine [………]</w:t>
            </w:r>
          </w:p>
          <w:p w:rsidR="009B4262" w:rsidRDefault="009B4262" w:rsidP="00DB1E56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9B4262" w:rsidRDefault="009B4262" w:rsidP="00DB1E56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/>
        </w:tc>
      </w:tr>
      <w:tr w:rsidR="009B4262" w:rsidRPr="000953DC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B51BDE" w:rsidRDefault="009B4262" w:rsidP="00DB1E5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3" w:name="_Hlk140073103"/>
            <w:bookmarkStart w:id="14" w:name="_Hlk140072882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Decreto legislativo 31 marzo 2023, n. 36 – art. 94 co. 2 Sussistono a carico dei soggetti di cui all'art. 94, co. 3, del d.lgs. n. 36/2023 cause di decadenza, di sospensione o di divieto previste dall'articolo 67 del decreto legislativo 6 settembre 2011, n. 159 o di un tentativo di infiltrazione mafiosa di cui all'articolo 84, comma 4, del medesimo decreto 159/2011?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/>
        </w:tc>
      </w:tr>
      <w:tr w:rsidR="009B4262" w:rsidRPr="000953DC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5" w:name="_Hlk140073087"/>
            <w:bookmarkEnd w:id="13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5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Pr="005E6F30" w:rsidRDefault="009B4262" w:rsidP="00DB1E56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subito una sanzione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interdittiva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 di cui all'articolo 9, co. 2,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. c), del decreto legislativo 8 giugno 2001, n. 231, o altra sanzione che comporta il divieto di </w:t>
            </w:r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contrarre con la pubblica amministrazione, compresi i provvedimenti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interdittivi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 di cui all'articolo 14 del decreto legislativo 9 aprile 2008, n. 81?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lastRenderedPageBreak/>
              <w:t>[ ] Sì [ ] No</w:t>
            </w:r>
          </w:p>
          <w:p w:rsidR="009B4262" w:rsidRPr="000953DC" w:rsidRDefault="009B4262" w:rsidP="00DB1E56"/>
        </w:tc>
      </w:tr>
      <w:tr w:rsidR="009B4262" w:rsidRPr="000953DC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6" w:name="_Hlk140073514"/>
            <w:bookmarkEnd w:id="12"/>
            <w:bookmarkEnd w:id="14"/>
            <w:bookmarkEnd w:id="15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Decreto legislativo 31 marzo 2023, n. 36 – art. 94, co. 5,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9B4262" w:rsidRPr="00B51BDE" w:rsidRDefault="009B4262" w:rsidP="00DB1E56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L'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o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peratore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conomico ha violato le norme che disciplinano il diritto al lavoro dei disabili di cui alla legge 12 marzo 1999, n. 68?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</w:tc>
      </w:tr>
      <w:tr w:rsidR="009B4262" w:rsidRPr="000953DC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B51BDE" w:rsidRDefault="009B4262" w:rsidP="00DB1E56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si trova nella condizione prevista dall’art. 53 comma 16-ter del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D.Lgs.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165/2001 (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pantouflage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o revolving door) in quanto ha concluso contratti di lavoro subordinato o autonomo e, comunque,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economico? </w:t>
            </w:r>
          </w:p>
          <w:p w:rsidR="009B4262" w:rsidRPr="00B51BDE" w:rsidRDefault="009B4262" w:rsidP="00DB1E56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0953DC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  <w:p w:rsidR="009B4262" w:rsidRPr="000953DC" w:rsidRDefault="009B4262" w:rsidP="00DB1E56"/>
        </w:tc>
      </w:tr>
      <w:tr w:rsidR="009B4262" w:rsidRPr="003A443E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7" w:name="_Hlk140073276"/>
            <w:bookmarkEnd w:id="16"/>
            <w:r>
              <w:rPr>
                <w:rFonts w:ascii="Arial" w:hAnsi="Arial" w:cs="Arial"/>
                <w:color w:val="000000"/>
                <w:sz w:val="14"/>
                <w:szCs w:val="14"/>
              </w:rPr>
              <w:t>In riferimento a tutta la sezione D “Motivi di esclusione previsti esclusivamente dalla legislazione nazionale”:</w:t>
            </w:r>
          </w:p>
          <w:p w:rsidR="009B4262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jc w:val="both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4262" w:rsidRPr="003A443E" w:rsidRDefault="009B4262" w:rsidP="00DB1E56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9B4262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9B4262" w:rsidRPr="00364BAC" w:rsidRDefault="009B4262" w:rsidP="00DB1E5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bookmarkEnd w:id="17"/>
    </w:tbl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Default="009B4262" w:rsidP="009B4262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9B4262" w:rsidRPr="005E6F30" w:rsidRDefault="009B4262" w:rsidP="009B4262">
      <w:pPr>
        <w:jc w:val="center"/>
        <w:rPr>
          <w:rFonts w:ascii="Arial" w:hAnsi="Arial" w:cs="Arial"/>
          <w:sz w:val="17"/>
          <w:szCs w:val="17"/>
        </w:rPr>
      </w:pPr>
      <w:r>
        <w:rPr>
          <w:sz w:val="18"/>
          <w:szCs w:val="18"/>
        </w:rPr>
        <w:br w:type="page"/>
      </w:r>
      <w:r w:rsidRPr="005E6F30">
        <w:rPr>
          <w:rFonts w:ascii="Arial" w:hAnsi="Arial" w:cs="Arial"/>
          <w:sz w:val="18"/>
          <w:szCs w:val="18"/>
        </w:rPr>
        <w:lastRenderedPageBreak/>
        <w:t>Parte IV: Criteri di selezione</w:t>
      </w:r>
    </w:p>
    <w:p w:rsidR="009B4262" w:rsidRPr="005E6F30" w:rsidRDefault="009B4262" w:rsidP="009B4262">
      <w:pPr>
        <w:spacing w:before="0" w:after="0"/>
        <w:rPr>
          <w:rFonts w:ascii="Arial" w:hAnsi="Arial" w:cs="Arial"/>
          <w:sz w:val="17"/>
          <w:szCs w:val="17"/>
        </w:rPr>
      </w:pPr>
    </w:p>
    <w:p w:rsidR="009B4262" w:rsidRPr="005E6F30" w:rsidRDefault="009B4262" w:rsidP="009B4262">
      <w:pPr>
        <w:spacing w:before="0" w:after="0"/>
        <w:rPr>
          <w:rFonts w:ascii="Arial" w:hAnsi="Arial" w:cs="Arial"/>
          <w:sz w:val="14"/>
          <w:szCs w:val="14"/>
        </w:rPr>
      </w:pPr>
      <w:r w:rsidRPr="005E6F30">
        <w:rPr>
          <w:rFonts w:ascii="Arial" w:hAnsi="Arial" w:cs="Arial"/>
          <w:sz w:val="14"/>
          <w:szCs w:val="14"/>
        </w:rPr>
        <w:t xml:space="preserve">In merito ai criteri di selezione (sezione </w:t>
      </w:r>
      <w:r w:rsidRPr="005E6F30">
        <w:rPr>
          <w:rFonts w:ascii="Arial" w:eastAsia="Symbol" w:hAnsi="Arial" w:cs="Arial"/>
          <w:sz w:val="14"/>
          <w:szCs w:val="14"/>
        </w:rPr>
        <w:t></w:t>
      </w:r>
      <w:r w:rsidRPr="005E6F30">
        <w:rPr>
          <w:rFonts w:ascii="Arial" w:hAnsi="Arial" w:cs="Arial"/>
          <w:sz w:val="14"/>
          <w:szCs w:val="14"/>
        </w:rPr>
        <w:t xml:space="preserve"> o sezioni da A </w:t>
      </w:r>
      <w:proofErr w:type="spellStart"/>
      <w:r w:rsidRPr="005E6F30">
        <w:rPr>
          <w:rFonts w:ascii="Arial" w:hAnsi="Arial" w:cs="Arial"/>
          <w:sz w:val="14"/>
          <w:szCs w:val="14"/>
        </w:rPr>
        <w:t>a</w:t>
      </w:r>
      <w:proofErr w:type="spellEnd"/>
      <w:r w:rsidRPr="005E6F30">
        <w:rPr>
          <w:rFonts w:ascii="Arial" w:hAnsi="Arial" w:cs="Arial"/>
          <w:sz w:val="14"/>
          <w:szCs w:val="14"/>
        </w:rPr>
        <w:t xml:space="preserve"> D della presente parte) l'operatore economico dichiara che:</w:t>
      </w:r>
    </w:p>
    <w:p w:rsidR="009B4262" w:rsidRPr="005E6F30" w:rsidRDefault="009B4262" w:rsidP="009B4262">
      <w:pPr>
        <w:spacing w:before="0" w:after="0"/>
        <w:rPr>
          <w:rFonts w:ascii="Arial" w:hAnsi="Arial" w:cs="Arial"/>
          <w:sz w:val="16"/>
          <w:szCs w:val="16"/>
        </w:rPr>
      </w:pPr>
    </w:p>
    <w:p w:rsidR="009B4262" w:rsidRPr="005E6F30" w:rsidRDefault="009B4262" w:rsidP="009B4262">
      <w:pPr>
        <w:pStyle w:val="SectionTitle"/>
        <w:jc w:val="both"/>
        <w:rPr>
          <w:rFonts w:ascii="Arial" w:hAnsi="Arial" w:cs="Arial"/>
          <w:color w:val="000000"/>
          <w:w w:val="0"/>
          <w:sz w:val="15"/>
          <w:szCs w:val="15"/>
        </w:rPr>
      </w:pPr>
      <w:r w:rsidRPr="005E6F30">
        <w:rPr>
          <w:rFonts w:ascii="Arial" w:hAnsi="Arial" w:cs="Arial"/>
          <w:b w:val="0"/>
          <w:caps/>
          <w:sz w:val="16"/>
          <w:szCs w:val="16"/>
        </w:rPr>
        <w:t>A</w:t>
      </w:r>
      <w:r w:rsidRPr="005E6F30">
        <w:rPr>
          <w:rFonts w:ascii="Arial" w:hAnsi="Arial" w:cs="Arial"/>
          <w:b w:val="0"/>
          <w:caps/>
          <w:color w:val="000000"/>
          <w:sz w:val="16"/>
          <w:szCs w:val="16"/>
        </w:rPr>
        <w:t>: Idoneità (A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100, comma 1, lettera </w:t>
      </w:r>
      <w:r w:rsidRPr="005E6F30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a)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del Codice) </w:t>
      </w:r>
    </w:p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 xml:space="preserve">Tale Sezione è da compilare solo se le informazioni sono state richieste espressamente dall’amministrazione aggiudicatrice o dall’ente aggiudicatore nell’avviso o bando pertinente o nei documenti di gara.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RPr="005E6F30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Idoneità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Risposta</w:t>
            </w:r>
          </w:p>
        </w:tc>
      </w:tr>
      <w:tr w:rsidR="009B4262" w:rsidRPr="005E6F30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8" w:name="_Hlk140074608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professionale pertinente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5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È iscritto nei registri professionali pertinenti ritenuti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in albi e registri professionali - art. 100, co. 3 d.lgs. n. 36/2023.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  <w:t xml:space="preserve">      </w:t>
            </w: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a)     […….]</w:t>
            </w:r>
          </w:p>
          <w:p w:rsidR="009B4262" w:rsidRPr="005E6F30" w:rsidRDefault="009B4262" w:rsidP="00DB1E56">
            <w:pPr>
              <w:numPr>
                <w:ilvl w:val="0"/>
                <w:numId w:val="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9B4262" w:rsidRPr="005E6F30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9" w:name="_Hlk140074927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commerciale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6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È iscritto nei registri commerciali 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nel registro delle imprese che svolgono attività commerciale - art. 100, co. 3 d.lgs. n. 36/2023.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  <w:t xml:space="preserve">      </w:t>
            </w: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a) […….]</w:t>
            </w: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b) […….]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 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9B4262" w:rsidRPr="005E6F30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20" w:name="_Hlk140075144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Per gli appalti di servizi: necessità di autorizzazione particolare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7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E’ richiesta un'autorizzazione particolare per poter prestare il servizio di cui trattasi nel paese di stabilimento dell'operatore economico?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100, co. 1, </w:t>
            </w:r>
            <w:proofErr w:type="spellStart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 xml:space="preserve">. a) </w:t>
            </w:r>
            <w:proofErr w:type="spellStart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d.lgs</w:t>
            </w:r>
            <w:proofErr w:type="spellEnd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. n. 36/2023.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lastRenderedPageBreak/>
              <w:br/>
              <w:t xml:space="preserve">                a) […….]</w:t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    b) […….]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9B4262" w:rsidRPr="005E6F30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lastRenderedPageBreak/>
              <w:t>Per gli appalti di servizi: obbligo di appartenenza a una particola</w:t>
            </w:r>
            <w:r>
              <w:rPr>
                <w:rFonts w:ascii="Arial" w:hAnsi="Arial" w:cs="Arial"/>
                <w:b/>
                <w:sz w:val="14"/>
                <w:szCs w:val="14"/>
              </w:rPr>
              <w:t>re</w:t>
            </w:r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 organizzazione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8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E’ richiesta l'appartenenza a una particolare organizzazione per poter prestare il servizio di cui trattasi nel paese di stabilimento dell'operatore economico?</w:t>
            </w: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9B4262" w:rsidRPr="005E6F30" w:rsidRDefault="009B4262" w:rsidP="00DB1E56">
            <w:pPr>
              <w:pStyle w:val="Paragrafoelenco1"/>
              <w:numPr>
                <w:ilvl w:val="0"/>
                <w:numId w:val="4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9B4262" w:rsidRPr="005E6F30" w:rsidRDefault="009B4262" w:rsidP="00DB1E56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 ] Si [ ] No</w:t>
            </w:r>
          </w:p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</w:t>
            </w:r>
          </w:p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  a)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  b)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 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bookmarkEnd w:id="18"/>
      <w:bookmarkEnd w:id="19"/>
      <w:bookmarkEnd w:id="20"/>
    </w:tbl>
    <w:p w:rsidR="009B4262" w:rsidRPr="005E6F30" w:rsidRDefault="009B4262" w:rsidP="009B4262">
      <w:pPr>
        <w:pStyle w:val="SectionTitle"/>
        <w:spacing w:before="0" w:after="0"/>
        <w:jc w:val="both"/>
        <w:rPr>
          <w:rFonts w:ascii="Arial" w:hAnsi="Arial" w:cs="Arial"/>
          <w:sz w:val="14"/>
          <w:szCs w:val="14"/>
        </w:rPr>
      </w:pPr>
    </w:p>
    <w:p w:rsidR="009B4262" w:rsidRDefault="009B4262" w:rsidP="009B4262">
      <w:pPr>
        <w:spacing w:before="0"/>
      </w:pPr>
    </w:p>
    <w:p w:rsidR="009B4262" w:rsidRDefault="009B4262" w:rsidP="009B4262">
      <w:pPr>
        <w:pStyle w:val="SectionTitle"/>
        <w:pageBreakBefore/>
        <w:spacing w:before="0" w:after="0"/>
        <w:jc w:val="both"/>
        <w:rPr>
          <w:rFonts w:ascii="Arial" w:hAnsi="Arial" w:cs="Arial"/>
          <w:b w:val="0"/>
          <w:caps/>
          <w:sz w:val="15"/>
          <w:szCs w:val="15"/>
        </w:rPr>
      </w:pPr>
    </w:p>
    <w:p w:rsidR="009B4262" w:rsidRPr="000953DC" w:rsidRDefault="009B4262" w:rsidP="009B4262">
      <w:pPr>
        <w:pStyle w:val="SectionTitle"/>
        <w:spacing w:before="0" w:after="0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 xml:space="preserve">B: Capacità economica e finanziaria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Articolo </w:t>
      </w:r>
      <w:r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b)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t>Capacità economica e finanziaria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sz w:val="15"/>
                <w:szCs w:val="15"/>
              </w:rPr>
              <w:t>Risposta</w:t>
            </w:r>
            <w:r>
              <w:rPr>
                <w:rFonts w:ascii="Arial" w:hAnsi="Arial" w:cs="Arial"/>
                <w:b/>
                <w:i/>
                <w:sz w:val="15"/>
                <w:szCs w:val="15"/>
              </w:rPr>
              <w:t>: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2F64CE" w:rsidRDefault="009B4262" w:rsidP="00DB1E56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Fatturato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annuo generale</w:t>
            </w:r>
          </w:p>
          <w:p w:rsidR="009B4262" w:rsidRPr="002F64CE" w:rsidRDefault="009B4262" w:rsidP="00DB1E56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Il fatturato </w:t>
            </w:r>
            <w:r>
              <w:rPr>
                <w:rFonts w:ascii="Arial" w:hAnsi="Arial" w:cs="Arial"/>
                <w:sz w:val="14"/>
                <w:szCs w:val="14"/>
              </w:rPr>
              <w:t xml:space="preserve">annuo (“generale”) </w:t>
            </w:r>
            <w:r w:rsidRPr="002F64CE">
              <w:rPr>
                <w:rFonts w:ascii="Arial" w:hAnsi="Arial" w:cs="Arial"/>
                <w:sz w:val="14"/>
                <w:szCs w:val="14"/>
              </w:rPr>
              <w:t xml:space="preserve"> dell'operatore economico per il numero di esercizi richiesto nell'avviso o bando pertinente o nei documenti di gara è il seguente:</w:t>
            </w:r>
          </w:p>
          <w:p w:rsidR="009B4262" w:rsidRPr="002F64CE" w:rsidRDefault="009B4262" w:rsidP="00DB1E56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100, co. 1, </w:t>
            </w: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. b) e co. 11 </w:t>
            </w: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d.lgs</w:t>
            </w:r>
            <w:proofErr w:type="spell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. n. 36/2023.</w:t>
            </w:r>
          </w:p>
          <w:p w:rsidR="009B4262" w:rsidRPr="002F64CE" w:rsidRDefault="009B4262" w:rsidP="00DB1E56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9B4262" w:rsidRPr="002F64CE" w:rsidRDefault="009B4262" w:rsidP="00DB1E56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</w:p>
          <w:p w:rsidR="009B4262" w:rsidRDefault="009B4262" w:rsidP="00DB1E56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9B4262" w:rsidRDefault="009B4262" w:rsidP="00DB1E56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9B4262" w:rsidRDefault="009B4262" w:rsidP="00DB1E56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9B4262" w:rsidRDefault="009B4262" w:rsidP="00DB1E56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9B4262" w:rsidRPr="002F64CE" w:rsidRDefault="009B4262" w:rsidP="00DB1E56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9B4262" w:rsidRPr="002F64CE" w:rsidRDefault="009B4262" w:rsidP="00DB1E56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9B4262" w:rsidRPr="002F64CE" w:rsidRDefault="009B4262" w:rsidP="00DB1E56">
            <w:pPr>
              <w:ind w:left="284" w:hanging="284"/>
              <w:rPr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</w:t>
            </w:r>
            <w:r>
              <w:rPr>
                <w:rFonts w:ascii="Arial" w:hAnsi="Arial" w:cs="Arial"/>
                <w:sz w:val="14"/>
                <w:szCs w:val="14"/>
              </w:rPr>
              <w:t>indicare:</w:t>
            </w:r>
          </w:p>
          <w:p w:rsidR="009B4262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Pr="002F64CE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Pr="002F64CE" w:rsidRDefault="009B4262" w:rsidP="00DB1E56">
            <w:pPr>
              <w:ind w:left="284" w:hanging="284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>Costituzione o avvio dell'attività dell'operatore economico</w:t>
            </w:r>
          </w:p>
          <w:p w:rsidR="009B4262" w:rsidRPr="002F64CE" w:rsidRDefault="009B4262" w:rsidP="00DB1E56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Se le informazioni relative al fatturato (generale o specifico) non sono disponibili per tutto il periodo richiesto, indicare la data di costituzione o di avvio delle attività dell'operatore economico:</w:t>
            </w:r>
          </w:p>
          <w:p w:rsidR="009B4262" w:rsidRPr="002F64CE" w:rsidRDefault="009B4262" w:rsidP="00DB1E56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Costituzione o avvio dell'attività dell'operatore economico</w:t>
            </w:r>
          </w:p>
          <w:p w:rsidR="009B4262" w:rsidRPr="002F64CE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Pr="002F64CE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Pr="002F64CE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  <w:p w:rsidR="009B4262" w:rsidRPr="002F64CE" w:rsidRDefault="009B4262" w:rsidP="00DB1E56">
            <w:pPr>
              <w:ind w:left="284" w:hanging="284"/>
              <w:rPr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Default="009B4262" w:rsidP="00DB1E56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Default="009B4262" w:rsidP="00DB1E56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Default="009B4262" w:rsidP="00DB1E56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9B4262" w:rsidRPr="002F64CE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di costituzione: [……….]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indicare: (indirizzo web, autorità o organismo di emanazione, riferimento preciso della documentazione): </w:t>
            </w: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Altri requisiti di capacità economica e finanziaria</w:t>
            </w:r>
          </w:p>
          <w:p w:rsidR="009B4262" w:rsidRDefault="009B4262" w:rsidP="00DB1E56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>Per quanto riguarda gli eventuali altri requisiti economici o finanziari specificati nell'avviso o bando pertinente o nei documenti di gara, l'operatore economico dichiara che:</w:t>
            </w:r>
          </w:p>
          <w:p w:rsidR="009B4262" w:rsidRPr="006F7B06" w:rsidRDefault="009B4262" w:rsidP="00DB1E56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F7B06">
              <w:rPr>
                <w:rFonts w:ascii="Arial" w:hAnsi="Arial" w:cs="Arial"/>
                <w:b/>
                <w:bCs/>
                <w:sz w:val="14"/>
                <w:szCs w:val="14"/>
              </w:rPr>
              <w:t>Specificare:</w:t>
            </w:r>
          </w:p>
          <w:p w:rsidR="009B4262" w:rsidRPr="006F7B06" w:rsidRDefault="009B4262" w:rsidP="00DB1E56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F7B06">
              <w:rPr>
                <w:rFonts w:ascii="Arial" w:hAnsi="Arial" w:cs="Arial"/>
                <w:b/>
                <w:bCs/>
                <w:sz w:val="14"/>
                <w:szCs w:val="14"/>
              </w:rPr>
              <w:t>[……………………………..]</w:t>
            </w:r>
          </w:p>
          <w:p w:rsidR="009B4262" w:rsidRPr="006F7B06" w:rsidRDefault="009B4262" w:rsidP="00DB1E56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In caso di lavori  di importo inferiore a 150.000,00 Euro l’OE deve dichiarare  il costo del personale  (Allegato II.12, art. 28, comma 2, </w:t>
            </w:r>
            <w:proofErr w:type="spellStart"/>
            <w:r w:rsidRPr="00AD5390">
              <w:rPr>
                <w:rFonts w:ascii="Arial" w:hAnsi="Arial" w:cs="Arial"/>
                <w:b/>
                <w:sz w:val="14"/>
                <w:szCs w:val="14"/>
              </w:rPr>
              <w:t>lett</w:t>
            </w:r>
            <w:proofErr w:type="spellEnd"/>
            <w:r w:rsidRPr="00AD5390">
              <w:rPr>
                <w:rFonts w:ascii="Arial" w:hAnsi="Arial" w:cs="Arial"/>
                <w:b/>
                <w:sz w:val="14"/>
                <w:szCs w:val="14"/>
              </w:rPr>
              <w:t>. b) del Codice) come indicato nella Circolare del MIT n. 6212 del 30.06.2023.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6F7B06" w:rsidRDefault="009B4262" w:rsidP="00DB1E56">
            <w:pPr>
              <w:rPr>
                <w:rFonts w:ascii="Arial" w:hAnsi="Arial" w:cs="Arial"/>
                <w:w w:val="0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2F64CE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[……………………]</w:t>
            </w:r>
          </w:p>
        </w:tc>
      </w:tr>
    </w:tbl>
    <w:p w:rsidR="009B4262" w:rsidRDefault="009B4262" w:rsidP="009B4262">
      <w:pPr>
        <w:pStyle w:val="Titolo1"/>
        <w:spacing w:before="0" w:after="0"/>
        <w:ind w:left="850"/>
        <w:rPr>
          <w:sz w:val="16"/>
          <w:szCs w:val="16"/>
        </w:rPr>
      </w:pPr>
    </w:p>
    <w:p w:rsidR="009B4262" w:rsidRPr="003A443E" w:rsidRDefault="009B4262" w:rsidP="009B4262">
      <w:pPr>
        <w:pStyle w:val="SectionTitle"/>
        <w:spacing w:before="0" w:after="0"/>
        <w:jc w:val="both"/>
        <w:rPr>
          <w:color w:val="000000"/>
          <w:sz w:val="16"/>
          <w:szCs w:val="16"/>
        </w:rPr>
      </w:pPr>
      <w:r>
        <w:rPr>
          <w:rFonts w:ascii="Arial" w:hAnsi="Arial" w:cs="Arial"/>
          <w:b w:val="0"/>
          <w:caps/>
          <w:sz w:val="16"/>
          <w:szCs w:val="16"/>
        </w:rPr>
        <w:t xml:space="preserve">C: Capacità tecniche e </w:t>
      </w:r>
      <w:r w:rsidRPr="003A443E">
        <w:rPr>
          <w:rFonts w:ascii="Arial" w:hAnsi="Arial" w:cs="Arial"/>
          <w:b w:val="0"/>
          <w:caps/>
          <w:color w:val="000000"/>
          <w:sz w:val="16"/>
          <w:szCs w:val="16"/>
        </w:rPr>
        <w:t xml:space="preserve">professionali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</w:t>
      </w:r>
      <w:r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c)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9B4262" w:rsidRPr="003A443E" w:rsidRDefault="009B4262" w:rsidP="009B4262">
      <w:pPr>
        <w:pStyle w:val="Titolo1"/>
        <w:spacing w:before="0" w:after="0"/>
        <w:ind w:left="850"/>
        <w:rPr>
          <w:color w:val="000000"/>
          <w:sz w:val="16"/>
          <w:szCs w:val="16"/>
        </w:rPr>
      </w:pPr>
    </w:p>
    <w:p w:rsidR="009B4262" w:rsidRPr="003A443E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RPr="008615E7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bookmarkStart w:id="21" w:name="_DV_M4301"/>
            <w:bookmarkStart w:id="22" w:name="_DV_M4300"/>
            <w:bookmarkEnd w:id="21"/>
            <w:bookmarkEnd w:id="22"/>
            <w:r w:rsidRPr="008615E7">
              <w:rPr>
                <w:rFonts w:ascii="Arial" w:hAnsi="Arial" w:cs="Arial"/>
                <w:b/>
                <w:sz w:val="14"/>
                <w:szCs w:val="14"/>
              </w:rPr>
              <w:t>Capacità tecniche e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Risposta</w:t>
            </w:r>
            <w:r w:rsidRPr="008615E7">
              <w:rPr>
                <w:rFonts w:ascii="Arial" w:hAnsi="Arial" w:cs="Arial"/>
                <w:b/>
                <w:i/>
                <w:sz w:val="14"/>
                <w:szCs w:val="14"/>
              </w:rPr>
              <w:t>:</w:t>
            </w:r>
          </w:p>
        </w:tc>
      </w:tr>
      <w:tr w:rsidR="009B4262" w:rsidRPr="008615E7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3" w:name="_Hlk140128145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Per gli appalti di lavori: esecuzione di lavori del tipo speci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fi</w:t>
            </w: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cato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appalti pubblici di lavori, 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durante il periodo di riferimento l'operatore economico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ha eseguito i seguenti lavori del tipo specificato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Art. 28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</w:rPr>
              <w:t xml:space="preserve">. a) dell'allegato II.12 al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</w:rPr>
              <w:t>. 36/2023</w:t>
            </w:r>
          </w:p>
          <w:p w:rsidR="009B4262" w:rsidRPr="00364BAC" w:rsidRDefault="009B4262" w:rsidP="00DB1E5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specifico</w:t>
            </w:r>
          </w:p>
          <w:p w:rsidR="009B4262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9B4262" w:rsidRPr="00364BAC" w:rsidRDefault="009B4262" w:rsidP="00DB1E5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te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9B4262" w:rsidRPr="008615E7" w:rsidRDefault="009B4262" w:rsidP="00DB1E56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364BAC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[………..] Data fine [………..]</w:t>
            </w:r>
          </w:p>
          <w:p w:rsidR="009B4262" w:rsidRPr="008615E7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9B4262" w:rsidRPr="008615E7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4" w:name="_Hlk140129448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forniture: consegna di forniture del tipo specificato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appalti pubblici di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>forniture</w:t>
            </w:r>
            <w:r w:rsidRPr="008615E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: Durante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il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 periodo di riferimento l'operatore economico ha consegnato le seguenti principali forniture del tipo specificato. 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. c) e co. 11 del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. 36/2023</w:t>
            </w:r>
          </w:p>
          <w:p w:rsidR="009B4262" w:rsidRPr="00364BAC" w:rsidRDefault="009B4262" w:rsidP="00DB1E5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specifico</w:t>
            </w:r>
          </w:p>
          <w:p w:rsidR="009B4262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9B4262" w:rsidRPr="00364BAC" w:rsidRDefault="009B4262" w:rsidP="00DB1E5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Committente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9B4262" w:rsidRPr="008615E7" w:rsidRDefault="009B4262" w:rsidP="00DB1E56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0"/>
                <w:szCs w:val="10"/>
              </w:rPr>
            </w:pPr>
          </w:p>
          <w:p w:rsidR="009B4262" w:rsidRPr="005E6F30" w:rsidRDefault="009B4262" w:rsidP="00DB1E56">
            <w:pPr>
              <w:rPr>
                <w:rFonts w:ascii="Arial" w:hAnsi="Arial" w:cs="Arial"/>
                <w:sz w:val="10"/>
                <w:szCs w:val="10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[………..] Data fine [………..]</w:t>
            </w:r>
          </w:p>
          <w:p w:rsidR="009B4262" w:rsidRPr="008615E7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>
              <w:rPr>
                <w:rFonts w:ascii="Arial" w:hAnsi="Arial" w:cs="Arial"/>
                <w:sz w:val="14"/>
                <w:szCs w:val="14"/>
              </w:rPr>
              <w:t>………..]</w:t>
            </w: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9B4262" w:rsidRPr="008615E7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servizi: prestazione del tipo specificato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Unicamente per gli appalti pubblici di servizi: Durante il periodo di riferimento l'operatore economico ha prestato i seguenti principali servizi del tipo specificato. 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. c) e co. 11 del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. 36/2023</w:t>
            </w:r>
          </w:p>
          <w:p w:rsidR="009B4262" w:rsidRPr="00364BAC" w:rsidRDefault="009B4262" w:rsidP="00DB1E56">
            <w:pP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364BAC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Referenza</w:t>
            </w:r>
            <w:proofErr w:type="spellEnd"/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t>Valore specifico</w:t>
            </w:r>
          </w:p>
          <w:p w:rsidR="009B4262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9B4262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364BAC" w:rsidRDefault="009B4262" w:rsidP="00DB1E56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Committente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9B4262" w:rsidRPr="008615E7" w:rsidRDefault="009B4262" w:rsidP="00DB1E56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t>[………..]</w:t>
            </w:r>
          </w:p>
          <w:p w:rsidR="009B4262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[………..] Data fine [………..]</w:t>
            </w:r>
          </w:p>
          <w:p w:rsidR="009B4262" w:rsidRPr="008615E7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9B4262" w:rsidRPr="008615E7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ind w:left="426" w:hanging="426"/>
              <w:rPr>
                <w:rFonts w:ascii="Arial" w:hAnsi="Arial" w:cs="Arial"/>
                <w:b/>
                <w:color w:val="auto"/>
                <w:sz w:val="14"/>
                <w:szCs w:val="14"/>
              </w:rPr>
            </w:pPr>
            <w:bookmarkStart w:id="25" w:name="_Hlk140136339"/>
            <w:bookmarkEnd w:id="23"/>
            <w:bookmarkEnd w:id="24"/>
            <w:r w:rsidRPr="008615E7">
              <w:rPr>
                <w:rFonts w:ascii="Arial" w:hAnsi="Arial" w:cs="Arial"/>
                <w:b/>
                <w:color w:val="auto"/>
                <w:sz w:val="14"/>
                <w:szCs w:val="14"/>
              </w:rPr>
              <w:lastRenderedPageBreak/>
              <w:t>Strumenti, stabilimenti e attrezzature tecniche</w:t>
            </w:r>
          </w:p>
          <w:p w:rsidR="009B4262" w:rsidRPr="008615E7" w:rsidRDefault="009B4262" w:rsidP="00DB1E56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>I seguenti strumenti, impianti o attrezzature tecniche saranno disponibili per l'esecuzione del contratto:</w:t>
            </w:r>
          </w:p>
          <w:p w:rsidR="009B4262" w:rsidRPr="008615E7" w:rsidRDefault="009B4262" w:rsidP="00DB1E56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 xml:space="preserve"> </w:t>
            </w:r>
          </w:p>
          <w:p w:rsidR="009B4262" w:rsidRPr="008615E7" w:rsidRDefault="009B4262" w:rsidP="00DB1E56">
            <w:pPr>
              <w:ind w:left="426" w:hanging="426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</w:p>
          <w:p w:rsidR="009B4262" w:rsidRPr="008615E7" w:rsidRDefault="009B4262" w:rsidP="00DB1E56">
            <w:pPr>
              <w:ind w:left="15" w:hanging="15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le informazioni pertinenti sono disponibili per via elettronica, indicare:</w:t>
            </w:r>
          </w:p>
          <w:p w:rsidR="009B4262" w:rsidRDefault="009B4262" w:rsidP="00DB1E56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In caso di lavori  di importo inferiore a 150.000,00 Euro   (Allegato II.12, art. 28, comma 2, </w:t>
            </w:r>
            <w:proofErr w:type="spellStart"/>
            <w:r w:rsidRPr="00AD5390">
              <w:rPr>
                <w:rFonts w:ascii="Arial" w:hAnsi="Arial" w:cs="Arial"/>
                <w:b/>
                <w:sz w:val="14"/>
                <w:szCs w:val="14"/>
              </w:rPr>
              <w:t>lett</w:t>
            </w:r>
            <w:proofErr w:type="spellEnd"/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b/>
                <w:sz w:val="14"/>
                <w:szCs w:val="14"/>
              </w:rPr>
              <w:t>c</w:t>
            </w: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) del Codice)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indirizzo web, autorità o organismo di emanazione, riferimento preciso della documentazione): 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  <w:p w:rsidR="009B4262" w:rsidRPr="008615E7" w:rsidRDefault="009B4262" w:rsidP="00DB1E56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25"/>
    </w:tbl>
    <w:p w:rsidR="009B4262" w:rsidRPr="008615E7" w:rsidRDefault="009B4262" w:rsidP="009B4262">
      <w:pPr>
        <w:jc w:val="both"/>
        <w:rPr>
          <w:rFonts w:ascii="Arial" w:hAnsi="Arial" w:cs="Arial"/>
          <w:color w:val="000000"/>
          <w:sz w:val="14"/>
          <w:szCs w:val="14"/>
        </w:rPr>
      </w:pPr>
    </w:p>
    <w:p w:rsidR="009B4262" w:rsidRPr="003A443E" w:rsidRDefault="009B4262" w:rsidP="009B4262">
      <w:pPr>
        <w:pStyle w:val="SectionTitle"/>
        <w:spacing w:before="0" w:after="0"/>
        <w:rPr>
          <w:rFonts w:ascii="Arial" w:hAnsi="Arial" w:cs="Arial"/>
          <w:color w:val="000000"/>
          <w:w w:val="0"/>
          <w:sz w:val="15"/>
          <w:szCs w:val="15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 xml:space="preserve">D: SISTEMI di garanzia della qualità e norme di gestione ambientale 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i programmi di garanzia della qualità e/o le norme di gestione ambientale sono stati richiesti dall'amministrazione aggiudicatrice o dall'ente aggiudicatore nell'avviso o bando pertinente o nei documenti di gara ivi citati.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Sistemi di garanzia della qualità e norme di gestione ambientale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t>Certificati rilasciati da organismi indipendenti a conferma delle norme di garanzia della qualità</w:t>
            </w:r>
          </w:p>
          <w:p w:rsidR="009B4262" w:rsidRPr="008615E7" w:rsidRDefault="009B4262" w:rsidP="00DB1E56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soddisfa determinate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garanzia della qualità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compresa l'accessibilità per le persone con disabilità?</w:t>
            </w:r>
          </w:p>
          <w:p w:rsidR="009B4262" w:rsidRPr="008615E7" w:rsidRDefault="009B4262" w:rsidP="00DB1E5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spiegare perché e precisare di quali altri mezzi di prova relativi al programma di garanzia della qualità si dispone:</w:t>
            </w: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[…….……]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rPr>
                <w:rFonts w:ascii="Arial" w:hAnsi="Arial" w:cs="Arial"/>
                <w:w w:val="0"/>
                <w:sz w:val="8"/>
                <w:szCs w:val="8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w w:val="0"/>
                <w:sz w:val="2"/>
                <w:szCs w:val="2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9B4262" w:rsidRPr="008615E7" w:rsidRDefault="009B4262" w:rsidP="00DB1E56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[……..…][…………][…………]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t>Certificati rilasciati da organismi indipendenti su sistemi o norme di gestione ambientale</w:t>
            </w:r>
          </w:p>
          <w:p w:rsidR="009B4262" w:rsidRPr="008615E7" w:rsidRDefault="009B4262" w:rsidP="00DB1E56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rispetta determinati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?</w:t>
            </w:r>
          </w:p>
          <w:p w:rsidR="009B4262" w:rsidRPr="008615E7" w:rsidRDefault="009B4262" w:rsidP="00DB1E5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, spiegare perché e precisare di quali altri mezzi di prova relativi ai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si dispone:</w:t>
            </w: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Pr="008615E7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9B4262" w:rsidRPr="005E6F30" w:rsidRDefault="009B4262" w:rsidP="00DB1E56">
            <w:pPr>
              <w:rPr>
                <w:rFonts w:ascii="Arial" w:hAnsi="Arial" w:cs="Arial"/>
                <w:sz w:val="6"/>
                <w:szCs w:val="6"/>
              </w:rPr>
            </w:pPr>
          </w:p>
          <w:p w:rsidR="009B4262" w:rsidRPr="008615E7" w:rsidRDefault="009B4262" w:rsidP="00DB1E56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9B4262" w:rsidRPr="008615E7" w:rsidRDefault="009B4262" w:rsidP="00DB1E56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 […………][……..…][……..…]</w:t>
            </w:r>
          </w:p>
        </w:tc>
      </w:tr>
    </w:tbl>
    <w:p w:rsidR="009B4262" w:rsidRPr="00D92A41" w:rsidRDefault="009B4262" w:rsidP="009B4262">
      <w:pPr>
        <w:pageBreakBefore/>
        <w:spacing w:before="0"/>
        <w:jc w:val="center"/>
        <w:rPr>
          <w:rFonts w:ascii="Arial" w:hAnsi="Arial" w:cs="Arial"/>
          <w:w w:val="0"/>
          <w:sz w:val="15"/>
          <w:szCs w:val="15"/>
        </w:rPr>
      </w:pPr>
      <w:r w:rsidRPr="00D92A41">
        <w:rPr>
          <w:b/>
          <w:sz w:val="19"/>
          <w:szCs w:val="19"/>
        </w:rPr>
        <w:lastRenderedPageBreak/>
        <w:t xml:space="preserve">Parte V: Riduzione del numero di candidati </w:t>
      </w:r>
      <w:r w:rsidRPr="003A443E">
        <w:rPr>
          <w:b/>
          <w:color w:val="000000"/>
          <w:sz w:val="19"/>
          <w:szCs w:val="19"/>
        </w:rPr>
        <w:t>qualificati</w:t>
      </w:r>
      <w:r w:rsidRPr="003A443E">
        <w:rPr>
          <w:color w:val="000000"/>
          <w:sz w:val="19"/>
          <w:szCs w:val="19"/>
        </w:rPr>
        <w:t xml:space="preserve"> </w:t>
      </w:r>
      <w:r w:rsidRPr="003A443E">
        <w:rPr>
          <w:rFonts w:ascii="Arial" w:hAnsi="Arial" w:cs="Arial"/>
          <w:small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 xml:space="preserve">rticolo </w:t>
      </w:r>
      <w:r>
        <w:rPr>
          <w:rFonts w:ascii="Arial" w:hAnsi="Arial" w:cs="Arial"/>
          <w:smallCaps/>
          <w:color w:val="000000"/>
          <w:sz w:val="16"/>
          <w:szCs w:val="16"/>
        </w:rPr>
        <w:t xml:space="preserve">70 Comma 6 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>del Codice)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l'amministrazione aggiudicatrice o l'ente aggiudicatore ha specificato i criteri e le regole obiettivi e non discriminatori da applicare per limitare il numero di candidati che saranno invitati a presentare un'offerta o a partecipare al dialogo. Tali informazioni, che possono essere accompagnate da condizioni relative ai (tipi di) certificati o alle forme di prove documentali da produrre eventualmente, sono riportate nell'avviso o bando pertinente o nei documenti di gara ivi citati.</w:t>
      </w:r>
    </w:p>
    <w:p w:rsidR="009B4262" w:rsidRDefault="009B4262" w:rsidP="009B426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Solo per le procedure ristrette, le procedure competitive con negoziazione, le procedure di dialogo competitivo e i partenariati per l'innovazione:</w:t>
      </w:r>
    </w:p>
    <w:p w:rsidR="009B4262" w:rsidRDefault="009B4262" w:rsidP="009B4262">
      <w:pPr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dichiara:</w:t>
      </w:r>
    </w:p>
    <w:tbl>
      <w:tblPr>
        <w:tblW w:w="9894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5250"/>
      </w:tblGrid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Riduzione del numero dei candidati qualificati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9B4262" w:rsidTr="00DB1E5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w w:val="0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>L’operatore economico dichiara che soddisfa i criteri e le regole oggettivi e non discriminatori da applicare per limitare il numero di candidati, nel modo seguente:</w:t>
            </w: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Se sono richiesti determinati certificati o altre forme di prove documentali,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se l'operatore economico ha documenti richiesti:</w:t>
            </w: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r>
              <w:rPr>
                <w:rFonts w:ascii="Arial" w:hAnsi="Arial" w:cs="Arial"/>
                <w:sz w:val="15"/>
                <w:szCs w:val="15"/>
              </w:rPr>
              <w:t>Se le informazioni, certificati o altre forme di prove documentali, sono disponibili elettronicamente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39"/>
            </w:r>
            <w:r>
              <w:rPr>
                <w:rFonts w:ascii="Arial" w:hAnsi="Arial" w:cs="Arial"/>
                <w:sz w:val="15"/>
                <w:szCs w:val="15"/>
              </w:rPr>
              <w:t xml:space="preserve">),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[ ] Sì [ ] No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0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Descrizione [………………….]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</w:p>
          <w:p w:rsidR="009B4262" w:rsidRDefault="009B4262" w:rsidP="00DB1E56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(indirizzo web, autorità o organismo di emanazione, riferimento preciso della documentazione): </w:t>
            </w:r>
          </w:p>
          <w:p w:rsidR="009B4262" w:rsidRDefault="009B4262" w:rsidP="00DB1E56">
            <w:r>
              <w:rPr>
                <w:rFonts w:ascii="Arial" w:hAnsi="Arial" w:cs="Arial"/>
                <w:sz w:val="15"/>
                <w:szCs w:val="15"/>
              </w:rPr>
              <w:t>[………..…][……………][……………](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1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</w:tr>
    </w:tbl>
    <w:p w:rsidR="009B4262" w:rsidRDefault="009B4262" w:rsidP="009B4262">
      <w:pPr>
        <w:pStyle w:val="ChapterTitle"/>
        <w:jc w:val="both"/>
        <w:rPr>
          <w:rFonts w:ascii="Arial" w:hAnsi="Arial" w:cs="Arial"/>
          <w:sz w:val="15"/>
          <w:szCs w:val="15"/>
        </w:rPr>
      </w:pPr>
    </w:p>
    <w:p w:rsidR="009B4262" w:rsidRDefault="009B4262" w:rsidP="009B4262">
      <w:pPr>
        <w:pStyle w:val="ChapterTitle"/>
        <w:rPr>
          <w:rFonts w:ascii="Arial" w:hAnsi="Arial" w:cs="Arial"/>
          <w:i/>
          <w:sz w:val="15"/>
          <w:szCs w:val="15"/>
        </w:rPr>
      </w:pPr>
      <w:r>
        <w:rPr>
          <w:sz w:val="19"/>
          <w:szCs w:val="19"/>
        </w:rPr>
        <w:t>Parte VI: Dichiarazioni finali</w:t>
      </w:r>
    </w:p>
    <w:p w:rsidR="009B4262" w:rsidRPr="003A443E" w:rsidRDefault="009B4262" w:rsidP="009B4262">
      <w:pP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dichiara/dichiarano formalmente che le informazioni riportate nelle precedenti parti da II a V sono veritiere e corrette e che il sottoscritto/i sottoscritti è/sono consapevole/consapevoli delle conseguenze di una grave falsa dichiarazione</w:t>
      </w:r>
      <w:r w:rsidRPr="003A443E">
        <w:rPr>
          <w:rFonts w:ascii="Arial" w:hAnsi="Arial" w:cs="Arial"/>
          <w:i/>
          <w:color w:val="000000"/>
          <w:sz w:val="15"/>
          <w:szCs w:val="15"/>
        </w:rPr>
        <w:t>, ai sensi dell’articolo 76 del DPR 445/2000.</w:t>
      </w:r>
    </w:p>
    <w:p w:rsidR="009B4262" w:rsidRPr="000953DC" w:rsidRDefault="009B4262" w:rsidP="009B4262">
      <w:pPr>
        <w:jc w:val="both"/>
        <w:rPr>
          <w:rFonts w:ascii="Arial" w:hAnsi="Arial" w:cs="Arial"/>
          <w:i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 xml:space="preserve">Ferme restando le disposizioni degli articoli 40, 43 e 46 del DPR 445/2000, il sottoscritto/I sottoscritti dichiara/dichiarano </w:t>
      </w:r>
      <w:r w:rsidRPr="000953DC">
        <w:rPr>
          <w:rFonts w:ascii="Arial" w:hAnsi="Arial" w:cs="Arial"/>
          <w:i/>
          <w:sz w:val="15"/>
          <w:szCs w:val="15"/>
        </w:rPr>
        <w:t>formalmente di essere in grado di produrre, su richiesta e senza indugio, i certificati e le altre forme di prove documentali del caso, con le seguenti eccezioni:</w:t>
      </w:r>
    </w:p>
    <w:p w:rsidR="009B4262" w:rsidRPr="000953DC" w:rsidRDefault="009B4262" w:rsidP="009B4262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 xml:space="preserve">a) se l'amministrazione aggiudicatrice o l'ente aggiudicatore hanno la possibilità di acquisire direttamente la documentazione complementare accedendo a una banca dati nazionale che sia disponibile gratuitamente in un qualunque Stato membro </w:t>
      </w:r>
      <w:r w:rsidRPr="000953DC">
        <w:rPr>
          <w:rFonts w:ascii="Arial" w:hAnsi="Arial" w:cs="Arial"/>
          <w:sz w:val="15"/>
          <w:szCs w:val="15"/>
        </w:rPr>
        <w:t>(</w:t>
      </w:r>
      <w:r w:rsidRPr="000953DC">
        <w:rPr>
          <w:rStyle w:val="Rimandonotaapidipagina"/>
          <w:rFonts w:ascii="Arial" w:hAnsi="Arial" w:cs="Arial"/>
          <w:sz w:val="15"/>
          <w:szCs w:val="15"/>
        </w:rPr>
        <w:footnoteReference w:id="42"/>
      </w:r>
      <w:r w:rsidRPr="000953DC">
        <w:rPr>
          <w:rFonts w:ascii="Arial" w:hAnsi="Arial" w:cs="Arial"/>
          <w:sz w:val="15"/>
          <w:szCs w:val="15"/>
        </w:rPr>
        <w:t>)</w:t>
      </w:r>
      <w:r w:rsidRPr="000953DC">
        <w:rPr>
          <w:rFonts w:ascii="Arial" w:hAnsi="Arial" w:cs="Arial"/>
          <w:i/>
          <w:sz w:val="15"/>
          <w:szCs w:val="15"/>
        </w:rPr>
        <w:t>, oppure</w:t>
      </w:r>
    </w:p>
    <w:p w:rsidR="009B4262" w:rsidRPr="000953DC" w:rsidRDefault="009B4262" w:rsidP="009B4262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b) a decorrere al più tardi dal 18 aprile 2018 (</w:t>
      </w:r>
      <w:r w:rsidRPr="000953DC">
        <w:rPr>
          <w:rStyle w:val="Rimandonotaapidipagina"/>
          <w:rFonts w:ascii="Arial" w:hAnsi="Arial" w:cs="Arial"/>
          <w:i/>
          <w:sz w:val="15"/>
          <w:szCs w:val="15"/>
        </w:rPr>
        <w:footnoteReference w:id="43"/>
      </w:r>
      <w:r w:rsidRPr="000953DC">
        <w:rPr>
          <w:rFonts w:ascii="Arial" w:hAnsi="Arial" w:cs="Arial"/>
          <w:i/>
          <w:sz w:val="15"/>
          <w:szCs w:val="15"/>
        </w:rPr>
        <w:t>), l'amministrazione aggiudicatrice o l'ente aggiudicatore sono già in possesso della documentazione in questione</w:t>
      </w:r>
      <w:r w:rsidRPr="000953DC">
        <w:rPr>
          <w:rFonts w:ascii="Arial" w:hAnsi="Arial" w:cs="Arial"/>
          <w:sz w:val="15"/>
          <w:szCs w:val="15"/>
        </w:rPr>
        <w:t>.</w:t>
      </w:r>
    </w:p>
    <w:p w:rsidR="009B4262" w:rsidRDefault="009B4262" w:rsidP="009B4262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autorizza/autorizzano formalmente [nome dell'amministrazione aggiudicatrice o ente aggiudicatore di cui alla parte I, sezione A] ad accedere ai documenti complementari alle informazioni, di cui [alla parte/alla sezione/al punto o ai punti] del presente documento di gara unico europeo, ai fini della</w:t>
      </w:r>
      <w:r w:rsidRPr="000953DC">
        <w:rPr>
          <w:rFonts w:ascii="Arial" w:hAnsi="Arial" w:cs="Arial"/>
          <w:sz w:val="15"/>
          <w:szCs w:val="15"/>
        </w:rPr>
        <w:t xml:space="preserve"> [procedura di appalto: (descrizione sommaria, estremi della pubblicazione nella</w:t>
      </w:r>
      <w:r w:rsidRPr="000953DC">
        <w:rPr>
          <w:rFonts w:ascii="Arial" w:hAnsi="Arial" w:cs="Arial"/>
          <w:i/>
          <w:sz w:val="15"/>
          <w:szCs w:val="15"/>
        </w:rPr>
        <w:t xml:space="preserve"> Gazzetta ufficiale dell'Unione europea</w:t>
      </w:r>
      <w:r w:rsidRPr="000953DC">
        <w:rPr>
          <w:rFonts w:ascii="Arial" w:hAnsi="Arial" w:cs="Arial"/>
          <w:sz w:val="15"/>
          <w:szCs w:val="15"/>
        </w:rPr>
        <w:t>, numero di riferimento)]</w:t>
      </w:r>
      <w:r w:rsidRPr="000953DC">
        <w:rPr>
          <w:rFonts w:ascii="Arial" w:hAnsi="Arial" w:cs="Arial"/>
          <w:i/>
          <w:sz w:val="15"/>
          <w:szCs w:val="15"/>
        </w:rPr>
        <w:t>.</w:t>
      </w:r>
    </w:p>
    <w:p w:rsidR="009B4262" w:rsidRDefault="009B4262" w:rsidP="009B4262">
      <w:pPr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 </w:t>
      </w:r>
    </w:p>
    <w:p w:rsidR="009B4262" w:rsidRPr="00BF74E1" w:rsidRDefault="009B4262" w:rsidP="009B4262">
      <w:pPr>
        <w:rPr>
          <w:rFonts w:ascii="Arial" w:hAnsi="Arial" w:cs="Arial"/>
          <w:i/>
          <w:sz w:val="14"/>
          <w:szCs w:val="14"/>
        </w:rPr>
      </w:pPr>
    </w:p>
    <w:p w:rsidR="009B4262" w:rsidRPr="00161B0B" w:rsidRDefault="009B4262" w:rsidP="009B4262">
      <w:pPr>
        <w:rPr>
          <w:rFonts w:ascii="Arial" w:hAnsi="Arial" w:cs="Arial"/>
          <w:sz w:val="14"/>
          <w:szCs w:val="14"/>
        </w:rPr>
      </w:pPr>
      <w:r w:rsidRPr="00BF74E1">
        <w:rPr>
          <w:rFonts w:ascii="Arial" w:hAnsi="Arial" w:cs="Arial"/>
          <w:sz w:val="14"/>
          <w:szCs w:val="14"/>
        </w:rPr>
        <w:t>Data, luogo e, se richiesto o necessario, firma/firme: [……………….……]</w:t>
      </w:r>
    </w:p>
    <w:p w:rsidR="00DB1E56" w:rsidRDefault="00DB1E56"/>
    <w:sectPr w:rsidR="00DB1E56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0B4" w:rsidRDefault="000570B4" w:rsidP="009B4262">
      <w:pPr>
        <w:spacing w:before="0" w:after="0"/>
      </w:pPr>
      <w:r>
        <w:separator/>
      </w:r>
    </w:p>
  </w:endnote>
  <w:endnote w:type="continuationSeparator" w:id="0">
    <w:p w:rsidR="000570B4" w:rsidRDefault="000570B4" w:rsidP="009B42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288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Serif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DB5" w:rsidRDefault="001117DF">
    <w:pPr>
      <w:pStyle w:val="Pidipagina"/>
    </w:pPr>
    <w:r>
      <w:rPr>
        <w:sz w:val="16"/>
        <w:szCs w:val="16"/>
      </w:rPr>
      <w:tab/>
    </w:r>
    <w:r>
      <w:rPr>
        <w:sz w:val="16"/>
        <w:szCs w:val="16"/>
      </w:rPr>
      <w:t xml:space="preserve">MODULI DI DICHIARAZIONE - </w:t>
    </w:r>
    <w:r w:rsidRPr="00146ECC">
      <w:rPr>
        <w:sz w:val="16"/>
        <w:szCs w:val="16"/>
      </w:rPr>
      <w:t xml:space="preserve">Gara a procedura aperta ai sensi del </w:t>
    </w:r>
    <w:proofErr w:type="spellStart"/>
    <w:proofErr w:type="gramStart"/>
    <w:r w:rsidRPr="00146ECC">
      <w:rPr>
        <w:sz w:val="16"/>
        <w:szCs w:val="16"/>
      </w:rPr>
      <w:t>D.Lgs</w:t>
    </w:r>
    <w:proofErr w:type="gramEnd"/>
    <w:r w:rsidRPr="00146ECC">
      <w:rPr>
        <w:sz w:val="16"/>
        <w:szCs w:val="16"/>
      </w:rPr>
      <w:t>.</w:t>
    </w:r>
    <w:proofErr w:type="spellEnd"/>
    <w:r w:rsidRPr="00146ECC">
      <w:rPr>
        <w:sz w:val="16"/>
        <w:szCs w:val="16"/>
      </w:rPr>
      <w:t xml:space="preserve"> 36/2023, per</w:t>
    </w:r>
    <w:r>
      <w:rPr>
        <w:sz w:val="16"/>
        <w:szCs w:val="16"/>
      </w:rPr>
      <w:t xml:space="preserve"> </w:t>
    </w:r>
    <w:r w:rsidRPr="0029400A">
      <w:rPr>
        <w:sz w:val="16"/>
        <w:szCs w:val="16"/>
      </w:rPr>
      <w:t xml:space="preserve">l’affidamento in concessione dei servizi </w:t>
    </w:r>
    <w:r>
      <w:rPr>
        <w:sz w:val="16"/>
        <w:szCs w:val="16"/>
      </w:rPr>
      <w:t>museali integrati presso il Museo Nazionale Etrusco di Villa Giulia per conto del Ministero della Cultura ID 2689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0B4" w:rsidRDefault="000570B4" w:rsidP="009B4262">
      <w:pPr>
        <w:spacing w:before="0" w:after="0"/>
      </w:pPr>
      <w:r>
        <w:separator/>
      </w:r>
    </w:p>
  </w:footnote>
  <w:footnote w:type="continuationSeparator" w:id="0">
    <w:p w:rsidR="000570B4" w:rsidRDefault="000570B4" w:rsidP="009B4262">
      <w:pPr>
        <w:spacing w:before="0" w:after="0"/>
      </w:pPr>
      <w:r>
        <w:continuationSeparator/>
      </w:r>
    </w:p>
  </w:footnote>
  <w:footnote w:id="1">
    <w:p w:rsidR="009B4262" w:rsidRPr="001F35A9" w:rsidRDefault="009B4262" w:rsidP="009B4262">
      <w:pPr>
        <w:tabs>
          <w:tab w:val="left" w:pos="284"/>
        </w:tabs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I servizi della Commissione metteranno gratuitamente il servizio DGUE 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in formato </w:t>
      </w:r>
      <w:r w:rsidRPr="001F35A9">
        <w:rPr>
          <w:rFonts w:ascii="Arial" w:hAnsi="Arial" w:cs="Arial"/>
          <w:sz w:val="12"/>
          <w:szCs w:val="12"/>
        </w:rPr>
        <w:t>elettronico a disposizione delle amministrazioni aggiudicatrici, degli enti aggiudicatori, degli operatori economici, dei fornitori di servizi elettronici e di altre parti interessate.</w:t>
      </w:r>
    </w:p>
  </w:footnote>
  <w:footnote w:id="2">
    <w:p w:rsidR="009B4262" w:rsidRPr="001F35A9" w:rsidRDefault="009B4262" w:rsidP="009B4262">
      <w:pPr>
        <w:pStyle w:val="Testonotaapidipagina1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Per le </w:t>
      </w:r>
      <w:r w:rsidRPr="001F35A9">
        <w:rPr>
          <w:rFonts w:ascii="Arial" w:hAnsi="Arial" w:cs="Arial"/>
          <w:b/>
          <w:sz w:val="12"/>
          <w:szCs w:val="12"/>
        </w:rPr>
        <w:t>amministrazioni aggiudicatrici:</w:t>
      </w:r>
      <w:r w:rsidRPr="001F35A9">
        <w:rPr>
          <w:rFonts w:ascii="Arial" w:hAnsi="Arial" w:cs="Arial"/>
          <w:sz w:val="12"/>
          <w:szCs w:val="12"/>
        </w:rPr>
        <w:t xml:space="preserve"> un </w:t>
      </w:r>
      <w:r w:rsidRPr="001F35A9">
        <w:rPr>
          <w:rFonts w:ascii="Arial" w:hAnsi="Arial" w:cs="Arial"/>
          <w:b/>
          <w:sz w:val="12"/>
          <w:szCs w:val="12"/>
        </w:rPr>
        <w:t xml:space="preserve">avviso di </w:t>
      </w:r>
      <w:proofErr w:type="spellStart"/>
      <w:r w:rsidRPr="001F35A9">
        <w:rPr>
          <w:rFonts w:ascii="Arial" w:hAnsi="Arial" w:cs="Arial"/>
          <w:b/>
          <w:sz w:val="12"/>
          <w:szCs w:val="12"/>
        </w:rPr>
        <w:t>preinformazione</w:t>
      </w:r>
      <w:proofErr w:type="spellEnd"/>
      <w:r w:rsidRPr="001F35A9">
        <w:rPr>
          <w:rFonts w:ascii="Arial" w:hAnsi="Arial" w:cs="Arial"/>
          <w:sz w:val="12"/>
          <w:szCs w:val="12"/>
        </w:rPr>
        <w:t xml:space="preserve"> utilizzato come mezzo per indire la gara oppure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. Per gli </w:t>
      </w:r>
      <w:r w:rsidRPr="001F35A9">
        <w:rPr>
          <w:rFonts w:ascii="Arial" w:hAnsi="Arial" w:cs="Arial"/>
          <w:b/>
          <w:sz w:val="12"/>
          <w:szCs w:val="12"/>
        </w:rPr>
        <w:t>enti aggiudicatori</w:t>
      </w:r>
      <w:r w:rsidRPr="001F35A9">
        <w:rPr>
          <w:rFonts w:ascii="Arial" w:hAnsi="Arial" w:cs="Arial"/>
          <w:sz w:val="12"/>
          <w:szCs w:val="12"/>
        </w:rPr>
        <w:t xml:space="preserve">: un </w:t>
      </w:r>
      <w:r w:rsidRPr="001F35A9">
        <w:rPr>
          <w:rFonts w:ascii="Arial" w:hAnsi="Arial" w:cs="Arial"/>
          <w:b/>
          <w:sz w:val="12"/>
          <w:szCs w:val="12"/>
        </w:rPr>
        <w:t>avviso periodico indicativo</w:t>
      </w:r>
      <w:r w:rsidRPr="001F35A9">
        <w:rPr>
          <w:rFonts w:ascii="Arial" w:hAnsi="Arial" w:cs="Arial"/>
          <w:sz w:val="12"/>
          <w:szCs w:val="12"/>
        </w:rPr>
        <w:t xml:space="preserve"> utilizzato come mezzo per indire la gara,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 o</w:t>
      </w:r>
      <w:r w:rsidRPr="001F35A9">
        <w:rPr>
          <w:rFonts w:ascii="Arial" w:hAnsi="Arial" w:cs="Arial"/>
          <w:b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>un</w:t>
      </w:r>
      <w:r w:rsidRPr="001F35A9">
        <w:rPr>
          <w:rFonts w:ascii="Arial" w:hAnsi="Arial" w:cs="Arial"/>
          <w:b/>
          <w:sz w:val="12"/>
          <w:szCs w:val="12"/>
        </w:rPr>
        <w:t xml:space="preserve"> avviso sull'esistenza di un sistema di qualificazione.</w:t>
      </w:r>
    </w:p>
  </w:footnote>
  <w:footnote w:id="3">
    <w:p w:rsidR="009B4262" w:rsidRPr="001F35A9" w:rsidRDefault="009B4262" w:rsidP="009B4262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i/>
          <w:sz w:val="12"/>
          <w:szCs w:val="12"/>
        </w:rPr>
        <w:t xml:space="preserve"> </w:t>
      </w:r>
      <w:r w:rsidRPr="001F35A9">
        <w:rPr>
          <w:rFonts w:ascii="Arial" w:hAnsi="Arial" w:cs="Arial"/>
          <w:i/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Le informazioni devono essere copiate dalla sezione I, punto I.1 del pertinente avviso o bando. In caso di appalto congiunto indicare le generalità di tutti i committenti.</w:t>
      </w:r>
    </w:p>
  </w:footnote>
  <w:footnote w:id="4">
    <w:p w:rsidR="009B4262" w:rsidRPr="001F35A9" w:rsidRDefault="009B4262" w:rsidP="009B4262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>Cfr. punti II.1.1. e II.1.3. dell'avviso o bando pertinente.</w:t>
      </w:r>
    </w:p>
  </w:footnote>
  <w:footnote w:id="5">
    <w:p w:rsidR="009B4262" w:rsidRPr="001F35A9" w:rsidRDefault="009B4262" w:rsidP="009B4262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punto II.1.1. dell'avviso o bando pertinente.</w:t>
      </w:r>
    </w:p>
  </w:footnote>
  <w:footnote w:id="6">
    <w:p w:rsidR="009B4262" w:rsidRPr="001F35A9" w:rsidRDefault="009B4262" w:rsidP="009B4262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Ripetere le informazioni per ogni persona di contatto tante volte quanto necessario.</w:t>
      </w:r>
    </w:p>
  </w:footnote>
  <w:footnote w:id="7">
    <w:p w:rsidR="009B4262" w:rsidRPr="001F35A9" w:rsidRDefault="009B4262" w:rsidP="009B4262">
      <w:pPr>
        <w:tabs>
          <w:tab w:val="left" w:pos="284"/>
        </w:tabs>
        <w:spacing w:before="0" w:after="0"/>
        <w:ind w:left="284" w:hanging="284"/>
        <w:jc w:val="both"/>
        <w:rPr>
          <w:rStyle w:val="DeltaViewInsertion"/>
          <w:rFonts w:ascii="Arial" w:hAnsi="Arial" w:cs="Arial"/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</w:t>
      </w:r>
      <w:r w:rsidRPr="001F35A9">
        <w:rPr>
          <w:rFonts w:ascii="Arial" w:hAnsi="Arial" w:cs="Arial"/>
          <w:b/>
          <w:i/>
          <w:sz w:val="12"/>
          <w:szCs w:val="12"/>
        </w:rPr>
        <w:t xml:space="preserve">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raccomandazione della Commissione, del 6 maggio 2003, relativa alla definizione delle microimprese, piccole e medie imprese (GU L 124 del 20.5.2003, pag. 36). Queste informazioni sono richieste unicamente a fini statistici.</w:t>
      </w:r>
    </w:p>
    <w:p w:rsidR="009B4262" w:rsidRPr="001F35A9" w:rsidRDefault="009B4262" w:rsidP="009B4262">
      <w:pPr>
        <w:pStyle w:val="Testonotaapidipagina1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Microimprese: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10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oppure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2 milioni di EUR.</w:t>
      </w:r>
    </w:p>
    <w:p w:rsidR="009B4262" w:rsidRPr="001F35A9" w:rsidRDefault="009B4262" w:rsidP="009B4262">
      <w:pPr>
        <w:pStyle w:val="Testonotaapidipagina1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Piccole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50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10 milioni di EUR.</w:t>
      </w:r>
    </w:p>
    <w:p w:rsidR="009B4262" w:rsidRPr="001F35A9" w:rsidRDefault="009B4262" w:rsidP="009B4262">
      <w:pPr>
        <w:pStyle w:val="Testonotaapidipagina1"/>
        <w:ind w:left="284" w:firstLine="0"/>
        <w:jc w:val="both"/>
        <w:rPr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Medie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appartengono alla categoria delle microimprese né a quella delle piccole imprese</w:t>
      </w:r>
      <w:r w:rsidRPr="001F35A9">
        <w:rPr>
          <w:rFonts w:ascii="Arial" w:hAnsi="Arial" w:cs="Arial"/>
          <w:i/>
          <w:sz w:val="12"/>
          <w:szCs w:val="12"/>
        </w:rPr>
        <w:t xml:space="preserve">, che </w:t>
      </w:r>
      <w:r w:rsidRPr="001F35A9">
        <w:rPr>
          <w:rFonts w:ascii="Arial" w:hAnsi="Arial" w:cs="Arial"/>
          <w:b/>
          <w:sz w:val="12"/>
          <w:szCs w:val="12"/>
        </w:rPr>
        <w:t>occupano meno di 250 persone</w:t>
      </w:r>
      <w:r w:rsidRPr="001F35A9">
        <w:rPr>
          <w:rFonts w:ascii="Arial" w:hAnsi="Arial" w:cs="Arial"/>
          <w:sz w:val="12"/>
          <w:szCs w:val="12"/>
        </w:rPr>
        <w:t xml:space="preserve"> e il cui </w:t>
      </w:r>
      <w:r w:rsidRPr="001F35A9">
        <w:rPr>
          <w:rFonts w:ascii="Arial" w:hAnsi="Arial" w:cs="Arial"/>
          <w:b/>
          <w:sz w:val="12"/>
          <w:szCs w:val="12"/>
        </w:rPr>
        <w:t>fatturato annuo non supera i 50 milioni di EUR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sz w:val="12"/>
          <w:szCs w:val="12"/>
        </w:rPr>
        <w:t xml:space="preserve">e/o </w:t>
      </w:r>
      <w:r w:rsidRPr="001F35A9">
        <w:rPr>
          <w:rFonts w:ascii="Arial" w:hAnsi="Arial" w:cs="Arial"/>
          <w:sz w:val="12"/>
          <w:szCs w:val="12"/>
        </w:rPr>
        <w:t xml:space="preserve">il cui </w:t>
      </w:r>
      <w:r w:rsidRPr="001F35A9">
        <w:rPr>
          <w:rFonts w:ascii="Arial" w:hAnsi="Arial" w:cs="Arial"/>
          <w:b/>
          <w:sz w:val="12"/>
          <w:szCs w:val="12"/>
        </w:rPr>
        <w:t>totale di bilancio annuo non supera i 43 milioni di EUR</w:t>
      </w:r>
      <w:r w:rsidRPr="001F35A9">
        <w:rPr>
          <w:rFonts w:ascii="Arial" w:hAnsi="Arial" w:cs="Arial"/>
          <w:sz w:val="12"/>
          <w:szCs w:val="12"/>
        </w:rPr>
        <w:t>.</w:t>
      </w:r>
    </w:p>
  </w:footnote>
  <w:footnote w:id="8">
    <w:p w:rsidR="009B4262" w:rsidRPr="001F35A9" w:rsidRDefault="009B4262" w:rsidP="009B4262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il punto III.1.5 del bando di gara.</w:t>
      </w:r>
    </w:p>
  </w:footnote>
  <w:footnote w:id="9">
    <w:p w:rsidR="009B4262" w:rsidRPr="001F35A9" w:rsidRDefault="009B4262" w:rsidP="009B4262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Un' "impresa sociale" ha per scopo principale l'integrazione sociale e professionale delle persone disabili o svantaggiate.</w:t>
      </w:r>
    </w:p>
  </w:footnote>
  <w:footnote w:id="10">
    <w:p w:rsidR="009B4262" w:rsidRPr="001F35A9" w:rsidRDefault="009B4262" w:rsidP="009B4262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I riferimenti e l'eventuale classificazione sono indicati nella certificazione.</w:t>
      </w:r>
    </w:p>
  </w:footnote>
  <w:footnote w:id="11">
    <w:p w:rsidR="009B4262" w:rsidRPr="001F35A9" w:rsidRDefault="009B4262" w:rsidP="009B4262">
      <w:pPr>
        <w:tabs>
          <w:tab w:val="left" w:pos="284"/>
        </w:tabs>
        <w:spacing w:before="0" w:after="0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 xml:space="preserve">) 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Specificamente</w:t>
      </w:r>
      <w:r w:rsidRPr="001F35A9">
        <w:rPr>
          <w:rFonts w:ascii="Arial" w:hAnsi="Arial" w:cs="Arial"/>
          <w:b/>
          <w:color w:val="FF0000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color w:val="000000"/>
          <w:sz w:val="12"/>
          <w:szCs w:val="12"/>
        </w:rPr>
        <w:t>nell’ambito di un raggruppamento, consorzio, joint-venture o altro</w:t>
      </w:r>
    </w:p>
  </w:footnote>
  <w:footnote w:id="12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Quale definita all'articolo 2 della decisione quadro 2008/841/GAI del Consiglio, del 24 ottobre 2008, relativa alla lotta contro la criminalità organizzata (GU L 300 dell'11.11.2008, pag. 42).</w:t>
      </w:r>
    </w:p>
  </w:footnote>
  <w:footnote w:id="13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)  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Quale definita all'articolo 3 della convenzione relativa alla lotta contro la corruzione nella quale sono coinvolti funzionari delle Comunità europee o degli Stati membri dell'Unione europea (GU C 195 del 25.6.1997, pag. 1) e all'articolo 2, paragrafo 1, della decisione quadro 2003/568/GAI del Consiglio, del 22 luglio 2003, relativa alla lotta contro la corruzione nel settore privato (GU L 192 del 31.7.2003, pag. 54). Questo </w:t>
      </w:r>
      <w:proofErr w:type="spellStart"/>
      <w:r w:rsidRPr="003E60D1">
        <w:rPr>
          <w:rFonts w:ascii="Arial" w:hAnsi="Arial" w:cs="Arial"/>
          <w:color w:val="000000"/>
          <w:sz w:val="12"/>
          <w:szCs w:val="12"/>
        </w:rPr>
        <w:t>motivo</w:t>
      </w:r>
      <w:proofErr w:type="spellEnd"/>
      <w:r w:rsidRPr="003E60D1">
        <w:rPr>
          <w:rFonts w:ascii="Arial" w:hAnsi="Arial" w:cs="Arial"/>
          <w:color w:val="000000"/>
          <w:sz w:val="12"/>
          <w:szCs w:val="12"/>
        </w:rPr>
        <w:t xml:space="preserve"> di esclusione comprende la corruzione così come definita nel diritto nazionale dell'amministrazione aggiudicatrice (o ente aggiudicatore) o dell'operatore economico.</w:t>
      </w:r>
    </w:p>
  </w:footnote>
  <w:footnote w:id="14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 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Ai sensi dell'articolo 1 della convenzione relativa alla tutela degli interessi finanziari delle Comunità europee (GU C 316 del 27.11.1995, pag. 48).</w:t>
      </w:r>
    </w:p>
  </w:footnote>
  <w:footnote w:id="15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Quali definiti agli articoli 1 e 3 della decisione quadro del Consiglio, del 13 giugno 2002, sulla lotta contro il terrorismo (GU L 164 del 22.6.2002, pag. 3). Questo </w:t>
      </w:r>
      <w:proofErr w:type="spellStart"/>
      <w:r w:rsidRPr="003E60D1">
        <w:rPr>
          <w:rFonts w:ascii="Arial" w:hAnsi="Arial" w:cs="Arial"/>
          <w:color w:val="000000"/>
          <w:sz w:val="12"/>
          <w:szCs w:val="12"/>
        </w:rPr>
        <w:t>motivo</w:t>
      </w:r>
      <w:proofErr w:type="spellEnd"/>
      <w:r w:rsidRPr="003E60D1">
        <w:rPr>
          <w:rFonts w:ascii="Arial" w:hAnsi="Arial" w:cs="Arial"/>
          <w:color w:val="000000"/>
          <w:sz w:val="12"/>
          <w:szCs w:val="12"/>
        </w:rPr>
        <w:t xml:space="preserve"> di esclusione comprende anche l'istigazione, il concorso, il tentativo di commettere uno di tali reati, come indicato all'articolo 4 di detta decisione quadro.</w:t>
      </w:r>
    </w:p>
  </w:footnote>
  <w:footnote w:id="16">
    <w:p w:rsidR="009B4262" w:rsidRPr="003E60D1" w:rsidRDefault="009B4262" w:rsidP="009B4262">
      <w:pPr>
        <w:tabs>
          <w:tab w:val="left" w:pos="284"/>
        </w:tabs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Quali definiti all'articolo 1 della direttiva 2005/60/CE del Parlamento europeo e del Consiglio, del 26 ottobre 2005, relativa alla prevenzione dell'uso del sistema finanziario a scopo di riciclaggio dei proventi di attività criminose e di finanziamento del terrorismo </w:t>
      </w:r>
      <w:r w:rsidRPr="003E60D1">
        <w:rPr>
          <w:rStyle w:val="DeltaViewInsertion"/>
          <w:rFonts w:ascii="Arial" w:hAnsi="Arial" w:cs="Arial"/>
          <w:b w:val="0"/>
          <w:color w:val="000000"/>
          <w:sz w:val="12"/>
          <w:szCs w:val="12"/>
        </w:rPr>
        <w:t>(GU</w:t>
      </w:r>
      <w:r w:rsidRPr="003E60D1">
        <w:rPr>
          <w:rStyle w:val="DeltaViewInsertion"/>
          <w:rFonts w:ascii="Arial" w:hAnsi="Arial" w:cs="Arial"/>
          <w:b w:val="0"/>
          <w:bCs/>
          <w:iCs/>
          <w:color w:val="000000"/>
          <w:sz w:val="12"/>
          <w:szCs w:val="12"/>
        </w:rPr>
        <w:t xml:space="preserve"> L 309 del 25.11.2005, pag. 15).</w:t>
      </w:r>
    </w:p>
  </w:footnote>
  <w:footnote w:id="17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i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i/>
          <w:sz w:val="12"/>
          <w:szCs w:val="12"/>
        </w:rPr>
        <w:t>Q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w w:val="0"/>
          <w:sz w:val="12"/>
          <w:szCs w:val="12"/>
        </w:rPr>
        <w:t>uali definiti all'articolo 2 della direttiva 2011/36/UE del Parlamento europeo e del Consiglio, del 5 aprile 2011, concernente la prevenzione e la repressione della tratta di esseri umani e la protezione delle vittime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sz w:val="12"/>
          <w:szCs w:val="12"/>
        </w:rPr>
        <w:t>, e che sostituisce la decisione quadro del Consiglio 2002/629/GAI (GU L 101 del 15.4.2011, pag. 1).</w:t>
      </w:r>
    </w:p>
  </w:footnote>
  <w:footnote w:id="18">
    <w:p w:rsidR="009B4262" w:rsidRPr="003E60D1" w:rsidRDefault="009B4262" w:rsidP="009B4262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19">
    <w:p w:rsidR="009B4262" w:rsidRPr="003E60D1" w:rsidRDefault="009B4262" w:rsidP="009B4262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0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1">
    <w:p w:rsidR="009B4262" w:rsidRPr="003E60D1" w:rsidRDefault="009B4262" w:rsidP="009B4262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2">
    <w:p w:rsidR="009B4262" w:rsidRPr="003E60D1" w:rsidRDefault="009B4262" w:rsidP="009B4262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3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4">
    <w:p w:rsidR="009B4262" w:rsidRPr="003E60D1" w:rsidRDefault="009B4262" w:rsidP="009B4262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5">
    <w:p w:rsidR="009B4262" w:rsidRPr="003E60D1" w:rsidRDefault="009B4262" w:rsidP="009B4262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6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7">
    <w:p w:rsidR="009B4262" w:rsidRPr="003E60D1" w:rsidRDefault="009B4262" w:rsidP="009B4262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8">
    <w:p w:rsidR="009B4262" w:rsidRPr="003E60D1" w:rsidRDefault="009B4262" w:rsidP="009B4262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9">
    <w:p w:rsidR="009B4262" w:rsidRPr="003E60D1" w:rsidRDefault="009B4262" w:rsidP="009B4262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30">
    <w:p w:rsidR="009B4262" w:rsidRPr="003E60D1" w:rsidRDefault="009B4262" w:rsidP="009B4262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1">
    <w:p w:rsidR="009B4262" w:rsidRPr="003E60D1" w:rsidRDefault="009B4262" w:rsidP="009B4262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2">
    <w:p w:rsidR="009B4262" w:rsidRPr="003E60D1" w:rsidRDefault="009B4262" w:rsidP="009B4262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3">
    <w:p w:rsidR="009B4262" w:rsidRPr="003E60D1" w:rsidRDefault="009B4262" w:rsidP="009B4262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4">
    <w:p w:rsidR="009B4262" w:rsidRPr="003E60D1" w:rsidRDefault="009B4262" w:rsidP="009B4262">
      <w:pPr>
        <w:tabs>
          <w:tab w:val="left" w:pos="284"/>
        </w:tabs>
        <w:spacing w:before="0" w:after="0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Cfr. articolo 57, paragrafo 4, della direttiva 2014/24/UE.</w:t>
      </w:r>
    </w:p>
  </w:footnote>
  <w:footnote w:id="35">
    <w:p w:rsidR="009B4262" w:rsidRPr="00F351F0" w:rsidRDefault="009B4262" w:rsidP="009B4262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6">
    <w:p w:rsidR="009B4262" w:rsidRPr="00F351F0" w:rsidRDefault="009B4262" w:rsidP="009B4262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7">
    <w:p w:rsidR="009B4262" w:rsidRPr="00F351F0" w:rsidRDefault="009B4262" w:rsidP="009B4262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8">
    <w:p w:rsidR="009B4262" w:rsidRPr="00F351F0" w:rsidRDefault="009B4262" w:rsidP="009B4262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9">
    <w:p w:rsidR="009B4262" w:rsidRPr="003E60D1" w:rsidRDefault="009B4262" w:rsidP="009B4262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Indicare chiaramente la voce cui si riferisce la risposta.</w:t>
      </w:r>
    </w:p>
  </w:footnote>
  <w:footnote w:id="40">
    <w:p w:rsidR="009B4262" w:rsidRPr="003E60D1" w:rsidRDefault="009B4262" w:rsidP="009B4262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1">
    <w:p w:rsidR="009B4262" w:rsidRPr="003E60D1" w:rsidRDefault="009B4262" w:rsidP="009B4262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2">
    <w:p w:rsidR="009B4262" w:rsidRPr="003E60D1" w:rsidRDefault="009B4262" w:rsidP="009B4262">
      <w:pPr>
        <w:tabs>
          <w:tab w:val="left" w:pos="284"/>
        </w:tabs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A condizione che l'operatore economico abbia fornito le informazioni necessarie (</w:t>
      </w:r>
      <w:r w:rsidRPr="003E60D1">
        <w:rPr>
          <w:rFonts w:ascii="Arial" w:hAnsi="Arial" w:cs="Arial"/>
          <w:i/>
          <w:sz w:val="12"/>
          <w:szCs w:val="12"/>
        </w:rPr>
        <w:t>indirizzo web, autorità o organismo di emanazione, riferimento preciso della documentazione) in modo da consentire all'amministrazione aggiudicatrice o all'ente aggiudicatore di acquisire la documentazione. Se necessario, accludere il pertinente assenso.</w:t>
      </w:r>
    </w:p>
  </w:footnote>
  <w:footnote w:id="43">
    <w:p w:rsidR="009B4262" w:rsidRPr="003E60D1" w:rsidRDefault="009B4262" w:rsidP="009B4262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 funzione dell'attuazione nazionale dell'articolo 59, paragrafo 5, secondo comma, della direttiva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1E23D1"/>
    <w:multiLevelType w:val="hybridMultilevel"/>
    <w:tmpl w:val="253CB85E"/>
    <w:lvl w:ilvl="0" w:tplc="9F18D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0D936BB"/>
    <w:multiLevelType w:val="hybridMultilevel"/>
    <w:tmpl w:val="CC22D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285310"/>
    <w:multiLevelType w:val="hybridMultilevel"/>
    <w:tmpl w:val="46220452"/>
    <w:lvl w:ilvl="0" w:tplc="BB5C3F8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381408"/>
    <w:multiLevelType w:val="hybridMultilevel"/>
    <w:tmpl w:val="6562ED26"/>
    <w:lvl w:ilvl="0" w:tplc="5F08542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860FE2"/>
    <w:multiLevelType w:val="hybridMultilevel"/>
    <w:tmpl w:val="FCE0B59E"/>
    <w:lvl w:ilvl="0" w:tplc="4ECEA84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5F0C86"/>
    <w:multiLevelType w:val="hybridMultilevel"/>
    <w:tmpl w:val="40C2C9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7574"/>
    <w:multiLevelType w:val="hybridMultilevel"/>
    <w:tmpl w:val="2A569ADE"/>
    <w:lvl w:ilvl="0" w:tplc="A9E07CA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513C0D"/>
    <w:multiLevelType w:val="hybridMultilevel"/>
    <w:tmpl w:val="724676B4"/>
    <w:lvl w:ilvl="0" w:tplc="4650BA0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36F6E"/>
    <w:multiLevelType w:val="hybridMultilevel"/>
    <w:tmpl w:val="350439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20EE3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844794"/>
    <w:multiLevelType w:val="hybridMultilevel"/>
    <w:tmpl w:val="4C4EB70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EC48D8"/>
    <w:multiLevelType w:val="hybridMultilevel"/>
    <w:tmpl w:val="020E17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B83EF2"/>
    <w:multiLevelType w:val="hybridMultilevel"/>
    <w:tmpl w:val="C5F4CD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E03132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E45AA3"/>
    <w:multiLevelType w:val="hybridMultilevel"/>
    <w:tmpl w:val="988468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5B33F4"/>
    <w:multiLevelType w:val="hybridMultilevel"/>
    <w:tmpl w:val="9AE005DE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38A3DC9"/>
    <w:multiLevelType w:val="hybridMultilevel"/>
    <w:tmpl w:val="2CAE54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786191"/>
    <w:multiLevelType w:val="hybridMultilevel"/>
    <w:tmpl w:val="D20CCE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D357B6"/>
    <w:multiLevelType w:val="hybridMultilevel"/>
    <w:tmpl w:val="28EA20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DA68EA"/>
    <w:multiLevelType w:val="hybridMultilevel"/>
    <w:tmpl w:val="3690BA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B6401D"/>
    <w:multiLevelType w:val="hybridMultilevel"/>
    <w:tmpl w:val="EE2A4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5E71E5"/>
    <w:multiLevelType w:val="hybridMultilevel"/>
    <w:tmpl w:val="40B019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743B62"/>
    <w:multiLevelType w:val="hybridMultilevel"/>
    <w:tmpl w:val="E94470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1A1F9E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B70448"/>
    <w:multiLevelType w:val="hybridMultilevel"/>
    <w:tmpl w:val="E2428F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A71100"/>
    <w:multiLevelType w:val="hybridMultilevel"/>
    <w:tmpl w:val="D96455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D14E4D"/>
    <w:multiLevelType w:val="hybridMultilevel"/>
    <w:tmpl w:val="6E02B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05680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C502BB"/>
    <w:multiLevelType w:val="hybridMultilevel"/>
    <w:tmpl w:val="79FC56D0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C085A11"/>
    <w:multiLevelType w:val="hybridMultilevel"/>
    <w:tmpl w:val="C5F4CD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37843"/>
    <w:multiLevelType w:val="hybridMultilevel"/>
    <w:tmpl w:val="40B01970"/>
    <w:lvl w:ilvl="0" w:tplc="25A0D5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245026"/>
    <w:multiLevelType w:val="hybridMultilevel"/>
    <w:tmpl w:val="DCD090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F7DB0"/>
    <w:multiLevelType w:val="hybridMultilevel"/>
    <w:tmpl w:val="4D88BF66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AAB764A"/>
    <w:multiLevelType w:val="hybridMultilevel"/>
    <w:tmpl w:val="88CA1CF2"/>
    <w:lvl w:ilvl="0" w:tplc="3CA88D7A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AB41AF"/>
    <w:multiLevelType w:val="hybridMultilevel"/>
    <w:tmpl w:val="E2B00044"/>
    <w:lvl w:ilvl="0" w:tplc="7AD268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A11B0"/>
    <w:multiLevelType w:val="hybridMultilevel"/>
    <w:tmpl w:val="D9645598"/>
    <w:lvl w:ilvl="0" w:tplc="FBEACB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C96479"/>
    <w:multiLevelType w:val="hybridMultilevel"/>
    <w:tmpl w:val="E2428FA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454C4D"/>
    <w:multiLevelType w:val="hybridMultilevel"/>
    <w:tmpl w:val="422A99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43B70"/>
    <w:multiLevelType w:val="hybridMultilevel"/>
    <w:tmpl w:val="61A45FEA"/>
    <w:lvl w:ilvl="0" w:tplc="F18054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3"/>
  </w:num>
  <w:num w:numId="6">
    <w:abstractNumId w:val="30"/>
  </w:num>
  <w:num w:numId="7">
    <w:abstractNumId w:val="14"/>
  </w:num>
  <w:num w:numId="8">
    <w:abstractNumId w:val="5"/>
  </w:num>
  <w:num w:numId="9">
    <w:abstractNumId w:val="18"/>
  </w:num>
  <w:num w:numId="10">
    <w:abstractNumId w:val="6"/>
  </w:num>
  <w:num w:numId="11">
    <w:abstractNumId w:val="38"/>
  </w:num>
  <w:num w:numId="12">
    <w:abstractNumId w:val="34"/>
  </w:num>
  <w:num w:numId="13">
    <w:abstractNumId w:val="28"/>
  </w:num>
  <w:num w:numId="14">
    <w:abstractNumId w:val="25"/>
  </w:num>
  <w:num w:numId="15">
    <w:abstractNumId w:val="40"/>
  </w:num>
  <w:num w:numId="16">
    <w:abstractNumId w:val="37"/>
  </w:num>
  <w:num w:numId="17">
    <w:abstractNumId w:val="8"/>
  </w:num>
  <w:num w:numId="18">
    <w:abstractNumId w:val="22"/>
  </w:num>
  <w:num w:numId="19">
    <w:abstractNumId w:val="15"/>
  </w:num>
  <w:num w:numId="20">
    <w:abstractNumId w:val="21"/>
  </w:num>
  <w:num w:numId="21">
    <w:abstractNumId w:val="41"/>
  </w:num>
  <w:num w:numId="22">
    <w:abstractNumId w:val="31"/>
  </w:num>
  <w:num w:numId="23">
    <w:abstractNumId w:val="13"/>
  </w:num>
  <w:num w:numId="24">
    <w:abstractNumId w:val="27"/>
  </w:num>
  <w:num w:numId="25">
    <w:abstractNumId w:val="17"/>
  </w:num>
  <w:num w:numId="26">
    <w:abstractNumId w:val="12"/>
  </w:num>
  <w:num w:numId="27">
    <w:abstractNumId w:val="26"/>
  </w:num>
  <w:num w:numId="28">
    <w:abstractNumId w:val="11"/>
  </w:num>
  <w:num w:numId="29">
    <w:abstractNumId w:val="9"/>
  </w:num>
  <w:num w:numId="30">
    <w:abstractNumId w:val="39"/>
  </w:num>
  <w:num w:numId="31">
    <w:abstractNumId w:val="33"/>
  </w:num>
  <w:num w:numId="32">
    <w:abstractNumId w:val="29"/>
  </w:num>
  <w:num w:numId="33">
    <w:abstractNumId w:val="16"/>
  </w:num>
  <w:num w:numId="34">
    <w:abstractNumId w:val="42"/>
  </w:num>
  <w:num w:numId="35">
    <w:abstractNumId w:val="35"/>
  </w:num>
  <w:num w:numId="36">
    <w:abstractNumId w:val="7"/>
  </w:num>
  <w:num w:numId="37">
    <w:abstractNumId w:val="24"/>
  </w:num>
  <w:num w:numId="38">
    <w:abstractNumId w:val="10"/>
  </w:num>
  <w:num w:numId="39">
    <w:abstractNumId w:val="20"/>
  </w:num>
  <w:num w:numId="40">
    <w:abstractNumId w:val="4"/>
  </w:num>
  <w:num w:numId="41">
    <w:abstractNumId w:val="32"/>
  </w:num>
  <w:num w:numId="42">
    <w:abstractNumId w:val="36"/>
  </w:num>
  <w:num w:numId="43">
    <w:abstractNumId w:val="1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62"/>
    <w:rsid w:val="0004084C"/>
    <w:rsid w:val="000570B4"/>
    <w:rsid w:val="001117DF"/>
    <w:rsid w:val="0011745D"/>
    <w:rsid w:val="00192385"/>
    <w:rsid w:val="00341DB5"/>
    <w:rsid w:val="00391B2C"/>
    <w:rsid w:val="003F695F"/>
    <w:rsid w:val="00403FBB"/>
    <w:rsid w:val="0043776A"/>
    <w:rsid w:val="00826352"/>
    <w:rsid w:val="008F1E94"/>
    <w:rsid w:val="0091145D"/>
    <w:rsid w:val="009B4262"/>
    <w:rsid w:val="00A54A11"/>
    <w:rsid w:val="00AA3A3A"/>
    <w:rsid w:val="00AC2099"/>
    <w:rsid w:val="00B54333"/>
    <w:rsid w:val="00D10230"/>
    <w:rsid w:val="00D86CDB"/>
    <w:rsid w:val="00DB1E56"/>
    <w:rsid w:val="00E1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B00A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262"/>
    <w:pPr>
      <w:suppressAutoHyphens/>
      <w:spacing w:before="120" w:after="120"/>
    </w:pPr>
    <w:rPr>
      <w:rFonts w:ascii="Times New Roman" w:hAnsi="Times New Roman"/>
      <w:color w:val="00000A"/>
      <w:kern w:val="1"/>
      <w:sz w:val="24"/>
      <w:szCs w:val="22"/>
      <w:lang w:bidi="it-IT"/>
    </w:rPr>
  </w:style>
  <w:style w:type="paragraph" w:styleId="Titolo1">
    <w:name w:val="heading 1"/>
    <w:basedOn w:val="Normale"/>
    <w:link w:val="Titolo1Carattere"/>
    <w:qFormat/>
    <w:rsid w:val="009B4262"/>
    <w:pPr>
      <w:keepNext/>
      <w:spacing w:before="360"/>
      <w:outlineLvl w:val="0"/>
    </w:pPr>
    <w:rPr>
      <w:rFonts w:eastAsia="font288"/>
      <w:b/>
      <w:bCs/>
      <w:smallCaps/>
      <w:szCs w:val="28"/>
    </w:rPr>
  </w:style>
  <w:style w:type="paragraph" w:styleId="Titolo2">
    <w:name w:val="heading 2"/>
    <w:basedOn w:val="Normale"/>
    <w:link w:val="Titolo2Carattere"/>
    <w:qFormat/>
    <w:rsid w:val="009B4262"/>
    <w:pPr>
      <w:keepNext/>
      <w:outlineLvl w:val="1"/>
    </w:pPr>
    <w:rPr>
      <w:rFonts w:eastAsia="font288"/>
      <w:b/>
      <w:bCs/>
      <w:szCs w:val="26"/>
    </w:rPr>
  </w:style>
  <w:style w:type="paragraph" w:styleId="Titolo3">
    <w:name w:val="heading 3"/>
    <w:basedOn w:val="Normale"/>
    <w:link w:val="Titolo3Carattere"/>
    <w:qFormat/>
    <w:rsid w:val="009B4262"/>
    <w:pPr>
      <w:keepNext/>
      <w:outlineLvl w:val="2"/>
    </w:pPr>
    <w:rPr>
      <w:rFonts w:eastAsia="font288"/>
      <w:bCs/>
      <w:i/>
    </w:rPr>
  </w:style>
  <w:style w:type="paragraph" w:styleId="Titolo4">
    <w:name w:val="heading 4"/>
    <w:basedOn w:val="Normale"/>
    <w:link w:val="Titolo4Carattere"/>
    <w:qFormat/>
    <w:rsid w:val="009B4262"/>
    <w:pPr>
      <w:keepNext/>
      <w:outlineLvl w:val="3"/>
    </w:pPr>
    <w:rPr>
      <w:rFonts w:eastAsia="font288"/>
      <w:bCs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9B4262"/>
    <w:rPr>
      <w:rFonts w:ascii="Times New Roman" w:eastAsia="font288" w:hAnsi="Times New Roman" w:cs="Times New Roman"/>
      <w:b/>
      <w:bCs/>
      <w:smallCaps/>
      <w:color w:val="00000A"/>
      <w:kern w:val="1"/>
      <w:sz w:val="24"/>
      <w:szCs w:val="28"/>
      <w:lang w:eastAsia="it-IT" w:bidi="it-IT"/>
    </w:rPr>
  </w:style>
  <w:style w:type="character" w:customStyle="1" w:styleId="Titolo2Carattere">
    <w:name w:val="Titolo 2 Carattere"/>
    <w:link w:val="Titolo2"/>
    <w:rsid w:val="009B4262"/>
    <w:rPr>
      <w:rFonts w:ascii="Times New Roman" w:eastAsia="font288" w:hAnsi="Times New Roman" w:cs="Times New Roman"/>
      <w:b/>
      <w:bCs/>
      <w:color w:val="00000A"/>
      <w:kern w:val="1"/>
      <w:sz w:val="24"/>
      <w:szCs w:val="26"/>
      <w:lang w:eastAsia="it-IT" w:bidi="it-IT"/>
    </w:rPr>
  </w:style>
  <w:style w:type="character" w:customStyle="1" w:styleId="Titolo3Carattere">
    <w:name w:val="Titolo 3 Carattere"/>
    <w:link w:val="Titolo3"/>
    <w:rsid w:val="009B4262"/>
    <w:rPr>
      <w:rFonts w:ascii="Times New Roman" w:eastAsia="font288" w:hAnsi="Times New Roman" w:cs="Times New Roman"/>
      <w:bCs/>
      <w:i/>
      <w:color w:val="00000A"/>
      <w:kern w:val="1"/>
      <w:sz w:val="24"/>
      <w:lang w:eastAsia="it-IT" w:bidi="it-IT"/>
    </w:rPr>
  </w:style>
  <w:style w:type="character" w:customStyle="1" w:styleId="Titolo4Carattere">
    <w:name w:val="Titolo 4 Carattere"/>
    <w:link w:val="Titolo4"/>
    <w:rsid w:val="009B4262"/>
    <w:rPr>
      <w:rFonts w:ascii="Times New Roman" w:eastAsia="font288" w:hAnsi="Times New Roman" w:cs="Times New Roman"/>
      <w:bCs/>
      <w:iCs/>
      <w:color w:val="00000A"/>
      <w:kern w:val="1"/>
      <w:sz w:val="24"/>
      <w:lang w:eastAsia="it-IT" w:bidi="it-IT"/>
    </w:rPr>
  </w:style>
  <w:style w:type="character" w:customStyle="1" w:styleId="Carpredefinitoparagrafo1">
    <w:name w:val="Car. predefinito paragrafo1"/>
    <w:rsid w:val="009B4262"/>
  </w:style>
  <w:style w:type="character" w:customStyle="1" w:styleId="NormalBoldChar">
    <w:name w:val="NormalBold Char"/>
    <w:rsid w:val="009B4262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9B4262"/>
    <w:rPr>
      <w:b/>
      <w:i/>
      <w:spacing w:val="0"/>
    </w:rPr>
  </w:style>
  <w:style w:type="character" w:customStyle="1" w:styleId="PidipaginaCarattere">
    <w:name w:val="Piè di pagina Carattere"/>
    <w:uiPriority w:val="99"/>
    <w:rsid w:val="009B4262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sid w:val="009B4262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9B4262"/>
    <w:rPr>
      <w:shd w:val="clear" w:color="auto" w:fill="FFFFFF"/>
      <w:vertAlign w:val="superscript"/>
    </w:rPr>
  </w:style>
  <w:style w:type="character" w:customStyle="1" w:styleId="IntestazioneCarattere">
    <w:name w:val="Intestazione Carattere"/>
    <w:rsid w:val="009B4262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sid w:val="009B4262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9B4262"/>
    <w:rPr>
      <w:color w:val="0000FF"/>
      <w:u w:val="single"/>
    </w:rPr>
  </w:style>
  <w:style w:type="character" w:customStyle="1" w:styleId="ListLabel1">
    <w:name w:val="ListLabel 1"/>
    <w:rsid w:val="009B4262"/>
    <w:rPr>
      <w:color w:val="000000"/>
    </w:rPr>
  </w:style>
  <w:style w:type="character" w:customStyle="1" w:styleId="ListLabel2">
    <w:name w:val="ListLabel 2"/>
    <w:rsid w:val="009B4262"/>
    <w:rPr>
      <w:sz w:val="16"/>
      <w:szCs w:val="16"/>
    </w:rPr>
  </w:style>
  <w:style w:type="character" w:customStyle="1" w:styleId="ListLabel3">
    <w:name w:val="ListLabel 3"/>
    <w:rsid w:val="009B4262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9B4262"/>
    <w:rPr>
      <w:i w:val="0"/>
    </w:rPr>
  </w:style>
  <w:style w:type="character" w:customStyle="1" w:styleId="ListLabel5">
    <w:name w:val="ListLabel 5"/>
    <w:rsid w:val="009B4262"/>
    <w:rPr>
      <w:rFonts w:ascii="Arial" w:hAnsi="Arial"/>
      <w:i w:val="0"/>
      <w:sz w:val="15"/>
    </w:rPr>
  </w:style>
  <w:style w:type="character" w:customStyle="1" w:styleId="ListLabel6">
    <w:name w:val="ListLabel 6"/>
    <w:rsid w:val="009B4262"/>
    <w:rPr>
      <w:color w:val="000000"/>
    </w:rPr>
  </w:style>
  <w:style w:type="character" w:customStyle="1" w:styleId="ListLabel7">
    <w:name w:val="ListLabel 7"/>
    <w:rsid w:val="009B4262"/>
    <w:rPr>
      <w:rFonts w:eastAsia="Calibri" w:cs="Arial"/>
      <w:b w:val="0"/>
      <w:color w:val="00000A"/>
    </w:rPr>
  </w:style>
  <w:style w:type="character" w:customStyle="1" w:styleId="ListLabel8">
    <w:name w:val="ListLabel 8"/>
    <w:rsid w:val="009B4262"/>
    <w:rPr>
      <w:rFonts w:cs="Courier New"/>
    </w:rPr>
  </w:style>
  <w:style w:type="character" w:customStyle="1" w:styleId="ListLabel9">
    <w:name w:val="ListLabel 9"/>
    <w:rsid w:val="009B4262"/>
    <w:rPr>
      <w:rFonts w:cs="Courier New"/>
    </w:rPr>
  </w:style>
  <w:style w:type="character" w:customStyle="1" w:styleId="ListLabel10">
    <w:name w:val="ListLabel 10"/>
    <w:rsid w:val="009B4262"/>
    <w:rPr>
      <w:rFonts w:cs="Courier New"/>
    </w:rPr>
  </w:style>
  <w:style w:type="character" w:customStyle="1" w:styleId="ListLabel11">
    <w:name w:val="ListLabel 11"/>
    <w:rsid w:val="009B4262"/>
    <w:rPr>
      <w:rFonts w:eastAsia="Calibri" w:cs="Arial"/>
    </w:rPr>
  </w:style>
  <w:style w:type="character" w:customStyle="1" w:styleId="ListLabel12">
    <w:name w:val="ListLabel 12"/>
    <w:rsid w:val="009B4262"/>
    <w:rPr>
      <w:rFonts w:cs="Courier New"/>
    </w:rPr>
  </w:style>
  <w:style w:type="character" w:customStyle="1" w:styleId="ListLabel13">
    <w:name w:val="ListLabel 13"/>
    <w:rsid w:val="009B4262"/>
    <w:rPr>
      <w:rFonts w:cs="Courier New"/>
    </w:rPr>
  </w:style>
  <w:style w:type="character" w:customStyle="1" w:styleId="ListLabel14">
    <w:name w:val="ListLabel 14"/>
    <w:rsid w:val="009B4262"/>
    <w:rPr>
      <w:rFonts w:cs="Courier New"/>
    </w:rPr>
  </w:style>
  <w:style w:type="character" w:customStyle="1" w:styleId="ListLabel15">
    <w:name w:val="ListLabel 15"/>
    <w:rsid w:val="009B4262"/>
    <w:rPr>
      <w:rFonts w:eastAsia="Calibri" w:cs="Arial"/>
      <w:color w:val="FF0000"/>
    </w:rPr>
  </w:style>
  <w:style w:type="character" w:customStyle="1" w:styleId="ListLabel16">
    <w:name w:val="ListLabel 16"/>
    <w:rsid w:val="009B4262"/>
    <w:rPr>
      <w:rFonts w:cs="Courier New"/>
    </w:rPr>
  </w:style>
  <w:style w:type="character" w:customStyle="1" w:styleId="ListLabel17">
    <w:name w:val="ListLabel 17"/>
    <w:rsid w:val="009B4262"/>
    <w:rPr>
      <w:rFonts w:cs="Courier New"/>
    </w:rPr>
  </w:style>
  <w:style w:type="character" w:customStyle="1" w:styleId="ListLabel18">
    <w:name w:val="ListLabel 18"/>
    <w:rsid w:val="009B4262"/>
    <w:rPr>
      <w:rFonts w:cs="Courier New"/>
    </w:rPr>
  </w:style>
  <w:style w:type="character" w:customStyle="1" w:styleId="ListLabel19">
    <w:name w:val="ListLabel 19"/>
    <w:rsid w:val="009B4262"/>
    <w:rPr>
      <w:rFonts w:cs="Courier New"/>
    </w:rPr>
  </w:style>
  <w:style w:type="character" w:customStyle="1" w:styleId="ListLabel20">
    <w:name w:val="ListLabel 20"/>
    <w:rsid w:val="009B4262"/>
    <w:rPr>
      <w:rFonts w:cs="Courier New"/>
    </w:rPr>
  </w:style>
  <w:style w:type="character" w:customStyle="1" w:styleId="ListLabel21">
    <w:name w:val="ListLabel 21"/>
    <w:rsid w:val="009B4262"/>
    <w:rPr>
      <w:rFonts w:cs="Courier New"/>
    </w:rPr>
  </w:style>
  <w:style w:type="character" w:customStyle="1" w:styleId="Caratterenotaapidipagina">
    <w:name w:val="Carattere nota a piè di pagina"/>
    <w:rsid w:val="009B4262"/>
  </w:style>
  <w:style w:type="character" w:styleId="Rimandonotaapidipagina">
    <w:name w:val="footnote reference"/>
    <w:rsid w:val="009B4262"/>
    <w:rPr>
      <w:vertAlign w:val="superscript"/>
    </w:rPr>
  </w:style>
  <w:style w:type="character" w:styleId="Rimandonotadichiusura">
    <w:name w:val="endnote reference"/>
    <w:rsid w:val="009B4262"/>
    <w:rPr>
      <w:vertAlign w:val="superscript"/>
    </w:rPr>
  </w:style>
  <w:style w:type="character" w:customStyle="1" w:styleId="Caratterenotadichiusura">
    <w:name w:val="Carattere nota di chiusura"/>
    <w:rsid w:val="009B4262"/>
  </w:style>
  <w:style w:type="character" w:customStyle="1" w:styleId="ListLabel22">
    <w:name w:val="ListLabel 22"/>
    <w:rsid w:val="009B4262"/>
    <w:rPr>
      <w:sz w:val="16"/>
      <w:szCs w:val="16"/>
    </w:rPr>
  </w:style>
  <w:style w:type="character" w:customStyle="1" w:styleId="ListLabel23">
    <w:name w:val="ListLabel 23"/>
    <w:rsid w:val="009B4262"/>
    <w:rPr>
      <w:rFonts w:ascii="Arial" w:hAnsi="Arial" w:cs="Symbol"/>
      <w:sz w:val="15"/>
    </w:rPr>
  </w:style>
  <w:style w:type="character" w:customStyle="1" w:styleId="ListLabel24">
    <w:name w:val="ListLabel 24"/>
    <w:rsid w:val="009B4262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9B4262"/>
    <w:rPr>
      <w:rFonts w:ascii="Arial" w:hAnsi="Arial"/>
      <w:i w:val="0"/>
      <w:sz w:val="15"/>
    </w:rPr>
  </w:style>
  <w:style w:type="character" w:customStyle="1" w:styleId="ListLabel26">
    <w:name w:val="ListLabel 26"/>
    <w:rsid w:val="009B4262"/>
    <w:rPr>
      <w:rFonts w:ascii="Arial" w:hAnsi="Arial" w:cs="Symbol"/>
      <w:sz w:val="15"/>
    </w:rPr>
  </w:style>
  <w:style w:type="character" w:customStyle="1" w:styleId="ListLabel27">
    <w:name w:val="ListLabel 27"/>
    <w:rsid w:val="009B4262"/>
    <w:rPr>
      <w:rFonts w:ascii="Arial" w:hAnsi="Arial" w:cs="Courier New"/>
      <w:sz w:val="14"/>
    </w:rPr>
  </w:style>
  <w:style w:type="character" w:customStyle="1" w:styleId="ListLabel28">
    <w:name w:val="ListLabel 28"/>
    <w:rsid w:val="009B4262"/>
    <w:rPr>
      <w:rFonts w:cs="Courier New"/>
    </w:rPr>
  </w:style>
  <w:style w:type="character" w:customStyle="1" w:styleId="ListLabel29">
    <w:name w:val="ListLabel 29"/>
    <w:rsid w:val="009B4262"/>
    <w:rPr>
      <w:rFonts w:cs="Wingdings"/>
    </w:rPr>
  </w:style>
  <w:style w:type="character" w:customStyle="1" w:styleId="ListLabel30">
    <w:name w:val="ListLabel 30"/>
    <w:rsid w:val="009B4262"/>
    <w:rPr>
      <w:rFonts w:cs="Symbol"/>
    </w:rPr>
  </w:style>
  <w:style w:type="character" w:customStyle="1" w:styleId="ListLabel31">
    <w:name w:val="ListLabel 31"/>
    <w:rsid w:val="009B4262"/>
    <w:rPr>
      <w:rFonts w:cs="Courier New"/>
    </w:rPr>
  </w:style>
  <w:style w:type="character" w:customStyle="1" w:styleId="ListLabel32">
    <w:name w:val="ListLabel 32"/>
    <w:rsid w:val="009B4262"/>
    <w:rPr>
      <w:rFonts w:cs="Wingdings"/>
    </w:rPr>
  </w:style>
  <w:style w:type="character" w:customStyle="1" w:styleId="ListLabel33">
    <w:name w:val="ListLabel 33"/>
    <w:rsid w:val="009B4262"/>
    <w:rPr>
      <w:rFonts w:cs="Symbol"/>
    </w:rPr>
  </w:style>
  <w:style w:type="character" w:customStyle="1" w:styleId="ListLabel34">
    <w:name w:val="ListLabel 34"/>
    <w:rsid w:val="009B4262"/>
    <w:rPr>
      <w:rFonts w:cs="Courier New"/>
    </w:rPr>
  </w:style>
  <w:style w:type="character" w:customStyle="1" w:styleId="ListLabel35">
    <w:name w:val="ListLabel 35"/>
    <w:rsid w:val="009B4262"/>
    <w:rPr>
      <w:rFonts w:cs="Wingdings"/>
    </w:rPr>
  </w:style>
  <w:style w:type="character" w:customStyle="1" w:styleId="ListLabel36">
    <w:name w:val="ListLabel 36"/>
    <w:rsid w:val="009B4262"/>
    <w:rPr>
      <w:rFonts w:ascii="Arial" w:hAnsi="Arial" w:cs="Symbol"/>
      <w:sz w:val="15"/>
    </w:rPr>
  </w:style>
  <w:style w:type="character" w:customStyle="1" w:styleId="ListLabel37">
    <w:name w:val="ListLabel 37"/>
    <w:rsid w:val="009B4262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9B4262"/>
    <w:rPr>
      <w:rFonts w:ascii="Arial" w:hAnsi="Arial"/>
      <w:i w:val="0"/>
      <w:sz w:val="15"/>
    </w:rPr>
  </w:style>
  <w:style w:type="character" w:customStyle="1" w:styleId="ListLabel39">
    <w:name w:val="ListLabel 39"/>
    <w:rsid w:val="009B4262"/>
    <w:rPr>
      <w:rFonts w:ascii="Arial" w:hAnsi="Arial" w:cs="Symbol"/>
      <w:sz w:val="15"/>
    </w:rPr>
  </w:style>
  <w:style w:type="character" w:customStyle="1" w:styleId="ListLabel40">
    <w:name w:val="ListLabel 40"/>
    <w:rsid w:val="009B4262"/>
    <w:rPr>
      <w:rFonts w:cs="Courier New"/>
      <w:sz w:val="14"/>
    </w:rPr>
  </w:style>
  <w:style w:type="character" w:customStyle="1" w:styleId="ListLabel41">
    <w:name w:val="ListLabel 41"/>
    <w:rsid w:val="009B4262"/>
    <w:rPr>
      <w:rFonts w:cs="Courier New"/>
    </w:rPr>
  </w:style>
  <w:style w:type="character" w:customStyle="1" w:styleId="ListLabel42">
    <w:name w:val="ListLabel 42"/>
    <w:rsid w:val="009B4262"/>
    <w:rPr>
      <w:rFonts w:cs="Wingdings"/>
    </w:rPr>
  </w:style>
  <w:style w:type="character" w:customStyle="1" w:styleId="ListLabel43">
    <w:name w:val="ListLabel 43"/>
    <w:rsid w:val="009B4262"/>
    <w:rPr>
      <w:rFonts w:cs="Symbol"/>
    </w:rPr>
  </w:style>
  <w:style w:type="character" w:customStyle="1" w:styleId="ListLabel44">
    <w:name w:val="ListLabel 44"/>
    <w:rsid w:val="009B4262"/>
    <w:rPr>
      <w:rFonts w:cs="Courier New"/>
    </w:rPr>
  </w:style>
  <w:style w:type="character" w:customStyle="1" w:styleId="ListLabel45">
    <w:name w:val="ListLabel 45"/>
    <w:rsid w:val="009B4262"/>
    <w:rPr>
      <w:rFonts w:cs="Wingdings"/>
    </w:rPr>
  </w:style>
  <w:style w:type="character" w:customStyle="1" w:styleId="ListLabel46">
    <w:name w:val="ListLabel 46"/>
    <w:rsid w:val="009B4262"/>
    <w:rPr>
      <w:rFonts w:cs="Symbol"/>
    </w:rPr>
  </w:style>
  <w:style w:type="character" w:customStyle="1" w:styleId="ListLabel47">
    <w:name w:val="ListLabel 47"/>
    <w:rsid w:val="009B4262"/>
    <w:rPr>
      <w:rFonts w:cs="Courier New"/>
    </w:rPr>
  </w:style>
  <w:style w:type="character" w:customStyle="1" w:styleId="ListLabel48">
    <w:name w:val="ListLabel 48"/>
    <w:rsid w:val="009B4262"/>
    <w:rPr>
      <w:rFonts w:cs="Wingdings"/>
    </w:rPr>
  </w:style>
  <w:style w:type="character" w:customStyle="1" w:styleId="ListLabel49">
    <w:name w:val="ListLabel 49"/>
    <w:rsid w:val="009B4262"/>
    <w:rPr>
      <w:rFonts w:ascii="Arial" w:hAnsi="Arial" w:cs="Symbol"/>
      <w:sz w:val="15"/>
    </w:rPr>
  </w:style>
  <w:style w:type="character" w:customStyle="1" w:styleId="ListLabel50">
    <w:name w:val="ListLabel 50"/>
    <w:rsid w:val="009B4262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9B4262"/>
    <w:rPr>
      <w:rFonts w:ascii="Arial" w:hAnsi="Arial"/>
      <w:i w:val="0"/>
      <w:sz w:val="15"/>
    </w:rPr>
  </w:style>
  <w:style w:type="character" w:customStyle="1" w:styleId="ListLabel52">
    <w:name w:val="ListLabel 52"/>
    <w:rsid w:val="009B4262"/>
    <w:rPr>
      <w:rFonts w:ascii="Arial" w:hAnsi="Arial" w:cs="Symbol"/>
      <w:sz w:val="15"/>
    </w:rPr>
  </w:style>
  <w:style w:type="character" w:customStyle="1" w:styleId="ListLabel53">
    <w:name w:val="ListLabel 53"/>
    <w:rsid w:val="009B4262"/>
    <w:rPr>
      <w:rFonts w:cs="Courier New"/>
      <w:sz w:val="14"/>
    </w:rPr>
  </w:style>
  <w:style w:type="character" w:customStyle="1" w:styleId="ListLabel54">
    <w:name w:val="ListLabel 54"/>
    <w:rsid w:val="009B4262"/>
    <w:rPr>
      <w:rFonts w:cs="Courier New"/>
    </w:rPr>
  </w:style>
  <w:style w:type="character" w:customStyle="1" w:styleId="ListLabel55">
    <w:name w:val="ListLabel 55"/>
    <w:rsid w:val="009B4262"/>
    <w:rPr>
      <w:rFonts w:cs="Wingdings"/>
    </w:rPr>
  </w:style>
  <w:style w:type="character" w:customStyle="1" w:styleId="ListLabel56">
    <w:name w:val="ListLabel 56"/>
    <w:rsid w:val="009B4262"/>
    <w:rPr>
      <w:rFonts w:cs="Symbol"/>
    </w:rPr>
  </w:style>
  <w:style w:type="character" w:customStyle="1" w:styleId="ListLabel57">
    <w:name w:val="ListLabel 57"/>
    <w:rsid w:val="009B4262"/>
    <w:rPr>
      <w:rFonts w:cs="Courier New"/>
    </w:rPr>
  </w:style>
  <w:style w:type="character" w:customStyle="1" w:styleId="ListLabel58">
    <w:name w:val="ListLabel 58"/>
    <w:rsid w:val="009B4262"/>
    <w:rPr>
      <w:rFonts w:cs="Wingdings"/>
    </w:rPr>
  </w:style>
  <w:style w:type="character" w:customStyle="1" w:styleId="ListLabel59">
    <w:name w:val="ListLabel 59"/>
    <w:rsid w:val="009B4262"/>
    <w:rPr>
      <w:rFonts w:cs="Symbol"/>
    </w:rPr>
  </w:style>
  <w:style w:type="character" w:customStyle="1" w:styleId="ListLabel60">
    <w:name w:val="ListLabel 60"/>
    <w:rsid w:val="009B4262"/>
    <w:rPr>
      <w:rFonts w:cs="Courier New"/>
    </w:rPr>
  </w:style>
  <w:style w:type="character" w:customStyle="1" w:styleId="ListLabel61">
    <w:name w:val="ListLabel 61"/>
    <w:rsid w:val="009B4262"/>
    <w:rPr>
      <w:rFonts w:cs="Wingdings"/>
    </w:rPr>
  </w:style>
  <w:style w:type="character" w:customStyle="1" w:styleId="ListLabel62">
    <w:name w:val="ListLabel 62"/>
    <w:rsid w:val="009B4262"/>
    <w:rPr>
      <w:rFonts w:ascii="Arial" w:hAnsi="Arial" w:cs="Symbol"/>
      <w:sz w:val="15"/>
    </w:rPr>
  </w:style>
  <w:style w:type="character" w:customStyle="1" w:styleId="ListLabel63">
    <w:name w:val="ListLabel 63"/>
    <w:rsid w:val="009B4262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9B4262"/>
    <w:rPr>
      <w:rFonts w:ascii="Arial" w:hAnsi="Arial"/>
      <w:i w:val="0"/>
      <w:sz w:val="15"/>
    </w:rPr>
  </w:style>
  <w:style w:type="character" w:customStyle="1" w:styleId="ListLabel65">
    <w:name w:val="ListLabel 65"/>
    <w:rsid w:val="009B4262"/>
    <w:rPr>
      <w:rFonts w:ascii="Arial" w:hAnsi="Arial" w:cs="Symbol"/>
      <w:sz w:val="15"/>
    </w:rPr>
  </w:style>
  <w:style w:type="character" w:customStyle="1" w:styleId="ListLabel66">
    <w:name w:val="ListLabel 66"/>
    <w:rsid w:val="009B4262"/>
    <w:rPr>
      <w:rFonts w:cs="Courier New"/>
      <w:sz w:val="14"/>
    </w:rPr>
  </w:style>
  <w:style w:type="character" w:customStyle="1" w:styleId="ListLabel67">
    <w:name w:val="ListLabel 67"/>
    <w:rsid w:val="009B4262"/>
    <w:rPr>
      <w:rFonts w:cs="Courier New"/>
    </w:rPr>
  </w:style>
  <w:style w:type="character" w:customStyle="1" w:styleId="ListLabel68">
    <w:name w:val="ListLabel 68"/>
    <w:rsid w:val="009B4262"/>
    <w:rPr>
      <w:rFonts w:cs="Wingdings"/>
    </w:rPr>
  </w:style>
  <w:style w:type="character" w:customStyle="1" w:styleId="ListLabel69">
    <w:name w:val="ListLabel 69"/>
    <w:rsid w:val="009B4262"/>
    <w:rPr>
      <w:rFonts w:cs="Symbol"/>
    </w:rPr>
  </w:style>
  <w:style w:type="character" w:customStyle="1" w:styleId="ListLabel70">
    <w:name w:val="ListLabel 70"/>
    <w:rsid w:val="009B4262"/>
    <w:rPr>
      <w:rFonts w:cs="Courier New"/>
    </w:rPr>
  </w:style>
  <w:style w:type="character" w:customStyle="1" w:styleId="ListLabel71">
    <w:name w:val="ListLabel 71"/>
    <w:rsid w:val="009B4262"/>
    <w:rPr>
      <w:rFonts w:cs="Wingdings"/>
    </w:rPr>
  </w:style>
  <w:style w:type="character" w:customStyle="1" w:styleId="ListLabel72">
    <w:name w:val="ListLabel 72"/>
    <w:rsid w:val="009B4262"/>
    <w:rPr>
      <w:rFonts w:cs="Symbol"/>
    </w:rPr>
  </w:style>
  <w:style w:type="character" w:customStyle="1" w:styleId="ListLabel73">
    <w:name w:val="ListLabel 73"/>
    <w:rsid w:val="009B4262"/>
    <w:rPr>
      <w:rFonts w:cs="Courier New"/>
    </w:rPr>
  </w:style>
  <w:style w:type="character" w:customStyle="1" w:styleId="ListLabel74">
    <w:name w:val="ListLabel 74"/>
    <w:rsid w:val="009B4262"/>
    <w:rPr>
      <w:rFonts w:cs="Wingdings"/>
    </w:rPr>
  </w:style>
  <w:style w:type="paragraph" w:customStyle="1" w:styleId="Titolo10">
    <w:name w:val="Titolo1"/>
    <w:basedOn w:val="Normale"/>
    <w:next w:val="Corpotesto"/>
    <w:rsid w:val="009B4262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rsid w:val="009B4262"/>
    <w:pPr>
      <w:spacing w:before="0" w:after="140" w:line="288" w:lineRule="auto"/>
    </w:pPr>
  </w:style>
  <w:style w:type="character" w:customStyle="1" w:styleId="CorpotestoCarattere">
    <w:name w:val="Corpo testo Carattere"/>
    <w:link w:val="Corpotesto"/>
    <w:rsid w:val="009B4262"/>
    <w:rPr>
      <w:rFonts w:ascii="Times New Roman" w:eastAsia="Calibri" w:hAnsi="Times New Roman" w:cs="Times New Roman"/>
      <w:color w:val="00000A"/>
      <w:kern w:val="1"/>
      <w:sz w:val="24"/>
      <w:lang w:eastAsia="it-IT" w:bidi="it-IT"/>
    </w:rPr>
  </w:style>
  <w:style w:type="paragraph" w:styleId="Elenco">
    <w:name w:val="List"/>
    <w:basedOn w:val="Corpotesto"/>
    <w:rsid w:val="009B4262"/>
    <w:rPr>
      <w:rFonts w:cs="Mangal"/>
    </w:rPr>
  </w:style>
  <w:style w:type="paragraph" w:styleId="Didascalia">
    <w:name w:val="caption"/>
    <w:basedOn w:val="Normale"/>
    <w:qFormat/>
    <w:rsid w:val="009B4262"/>
    <w:pPr>
      <w:suppressLineNumbers/>
    </w:pPr>
    <w:rPr>
      <w:rFonts w:cs="Mangal"/>
      <w:i/>
      <w:iCs/>
      <w:szCs w:val="24"/>
    </w:rPr>
  </w:style>
  <w:style w:type="paragraph" w:customStyle="1" w:styleId="Indice">
    <w:name w:val="Indice"/>
    <w:basedOn w:val="Normale"/>
    <w:rsid w:val="009B4262"/>
    <w:pPr>
      <w:suppressLineNumbers/>
    </w:pPr>
    <w:rPr>
      <w:rFonts w:cs="Mangal"/>
    </w:rPr>
  </w:style>
  <w:style w:type="paragraph" w:customStyle="1" w:styleId="NormalBold">
    <w:name w:val="NormalBold"/>
    <w:basedOn w:val="Normale"/>
    <w:rsid w:val="009B4262"/>
    <w:pPr>
      <w:widowControl w:val="0"/>
      <w:spacing w:before="0" w:after="0"/>
    </w:pPr>
    <w:rPr>
      <w:rFonts w:eastAsia="Times New Roman"/>
      <w:b/>
    </w:rPr>
  </w:style>
  <w:style w:type="paragraph" w:styleId="Pidipagina">
    <w:name w:val="footer"/>
    <w:basedOn w:val="Normale"/>
    <w:link w:val="PidipaginaCarattere1"/>
    <w:uiPriority w:val="99"/>
    <w:rsid w:val="009B4262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PidipaginaCarattere1">
    <w:name w:val="Piè di pagina Carattere1"/>
    <w:link w:val="Pidipagina"/>
    <w:uiPriority w:val="99"/>
    <w:rsid w:val="009B4262"/>
    <w:rPr>
      <w:rFonts w:ascii="Times New Roman" w:eastAsia="Calibri" w:hAnsi="Times New Roman" w:cs="Times New Roman"/>
      <w:color w:val="00000A"/>
      <w:kern w:val="1"/>
      <w:sz w:val="24"/>
      <w:lang w:eastAsia="it-IT" w:bidi="it-IT"/>
    </w:rPr>
  </w:style>
  <w:style w:type="paragraph" w:customStyle="1" w:styleId="Testonotaapidipagina1">
    <w:name w:val="Testo nota a piè di pagina1"/>
    <w:basedOn w:val="Normale"/>
    <w:rsid w:val="009B4262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e"/>
    <w:rsid w:val="009B4262"/>
    <w:pPr>
      <w:ind w:left="850"/>
    </w:pPr>
  </w:style>
  <w:style w:type="paragraph" w:customStyle="1" w:styleId="NormalLeft">
    <w:name w:val="Normal Left"/>
    <w:basedOn w:val="Normale"/>
    <w:rsid w:val="009B4262"/>
  </w:style>
  <w:style w:type="paragraph" w:customStyle="1" w:styleId="Tiret0">
    <w:name w:val="Tiret 0"/>
    <w:basedOn w:val="Normale"/>
    <w:rsid w:val="009B4262"/>
  </w:style>
  <w:style w:type="paragraph" w:customStyle="1" w:styleId="Tiret1">
    <w:name w:val="Tiret 1"/>
    <w:basedOn w:val="Normale"/>
    <w:rsid w:val="009B4262"/>
  </w:style>
  <w:style w:type="paragraph" w:customStyle="1" w:styleId="NumPar1">
    <w:name w:val="NumPar 1"/>
    <w:basedOn w:val="Normale"/>
    <w:rsid w:val="009B4262"/>
  </w:style>
  <w:style w:type="paragraph" w:customStyle="1" w:styleId="NumPar2">
    <w:name w:val="NumPar 2"/>
    <w:basedOn w:val="Normale"/>
    <w:rsid w:val="009B4262"/>
  </w:style>
  <w:style w:type="paragraph" w:customStyle="1" w:styleId="NumPar3">
    <w:name w:val="NumPar 3"/>
    <w:basedOn w:val="Normale"/>
    <w:rsid w:val="009B4262"/>
  </w:style>
  <w:style w:type="paragraph" w:customStyle="1" w:styleId="NumPar4">
    <w:name w:val="NumPar 4"/>
    <w:basedOn w:val="Normale"/>
    <w:rsid w:val="009B4262"/>
  </w:style>
  <w:style w:type="paragraph" w:customStyle="1" w:styleId="ChapterTitle">
    <w:name w:val="ChapterTitle"/>
    <w:basedOn w:val="Normale"/>
    <w:rsid w:val="009B4262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e"/>
    <w:rsid w:val="009B4262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e"/>
    <w:rsid w:val="009B4262"/>
    <w:pPr>
      <w:jc w:val="center"/>
    </w:pPr>
    <w:rPr>
      <w:b/>
      <w:u w:val="single"/>
    </w:rPr>
  </w:style>
  <w:style w:type="paragraph" w:customStyle="1" w:styleId="Titrearticle">
    <w:name w:val="Titre article"/>
    <w:basedOn w:val="Normale"/>
    <w:rsid w:val="009B4262"/>
    <w:pPr>
      <w:keepNext/>
      <w:spacing w:before="360"/>
      <w:jc w:val="center"/>
    </w:pPr>
    <w:rPr>
      <w:i/>
    </w:rPr>
  </w:style>
  <w:style w:type="paragraph" w:styleId="Intestazione">
    <w:name w:val="header"/>
    <w:basedOn w:val="Normale"/>
    <w:link w:val="IntestazioneCarattere1"/>
    <w:rsid w:val="009B4262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1">
    <w:name w:val="Intestazione Carattere1"/>
    <w:link w:val="Intestazione"/>
    <w:rsid w:val="009B4262"/>
    <w:rPr>
      <w:rFonts w:ascii="Times New Roman" w:eastAsia="Calibri" w:hAnsi="Times New Roman" w:cs="Times New Roman"/>
      <w:color w:val="00000A"/>
      <w:kern w:val="1"/>
      <w:sz w:val="24"/>
      <w:lang w:eastAsia="it-IT" w:bidi="it-IT"/>
    </w:rPr>
  </w:style>
  <w:style w:type="paragraph" w:customStyle="1" w:styleId="Paragrafoelenco1">
    <w:name w:val="Paragrafo elenco1"/>
    <w:basedOn w:val="Normale"/>
    <w:rsid w:val="009B4262"/>
    <w:pPr>
      <w:ind w:left="720"/>
      <w:contextualSpacing/>
    </w:pPr>
  </w:style>
  <w:style w:type="paragraph" w:customStyle="1" w:styleId="Testofumetto1">
    <w:name w:val="Testo fumetto1"/>
    <w:basedOn w:val="Normale"/>
    <w:rsid w:val="009B4262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NormaleWeb1">
    <w:name w:val="Normale (Web)1"/>
    <w:basedOn w:val="Normale"/>
    <w:rsid w:val="009B4262"/>
    <w:pPr>
      <w:spacing w:before="280" w:after="280"/>
    </w:pPr>
    <w:rPr>
      <w:rFonts w:eastAsia="Times New Roman"/>
      <w:szCs w:val="24"/>
      <w:lang w:bidi="ar-SA"/>
    </w:rPr>
  </w:style>
  <w:style w:type="paragraph" w:styleId="Testonotaapidipagina">
    <w:name w:val="footnote text"/>
    <w:basedOn w:val="Normale"/>
    <w:link w:val="TestonotaapidipaginaCarattere1"/>
    <w:rsid w:val="009B4262"/>
  </w:style>
  <w:style w:type="character" w:customStyle="1" w:styleId="TestonotaapidipaginaCarattere1">
    <w:name w:val="Testo nota a piè di pagina Carattere1"/>
    <w:link w:val="Testonotaapidipagina"/>
    <w:rsid w:val="009B4262"/>
    <w:rPr>
      <w:rFonts w:ascii="Times New Roman" w:eastAsia="Calibri" w:hAnsi="Times New Roman" w:cs="Times New Roman"/>
      <w:color w:val="00000A"/>
      <w:kern w:val="1"/>
      <w:sz w:val="24"/>
      <w:lang w:eastAsia="it-IT" w:bidi="it-IT"/>
    </w:rPr>
  </w:style>
  <w:style w:type="paragraph" w:customStyle="1" w:styleId="Contenutotabella">
    <w:name w:val="Contenuto tabella"/>
    <w:basedOn w:val="Normale"/>
    <w:rsid w:val="009B4262"/>
  </w:style>
  <w:style w:type="paragraph" w:customStyle="1" w:styleId="Titolotabella">
    <w:name w:val="Titolo tabella"/>
    <w:basedOn w:val="Contenutotabella"/>
    <w:rsid w:val="009B4262"/>
  </w:style>
  <w:style w:type="paragraph" w:customStyle="1" w:styleId="western">
    <w:name w:val="western"/>
    <w:basedOn w:val="Normale"/>
    <w:rsid w:val="009B4262"/>
    <w:pPr>
      <w:suppressAutoHyphens w:val="0"/>
      <w:spacing w:before="100" w:beforeAutospacing="1" w:after="142" w:line="288" w:lineRule="auto"/>
    </w:pPr>
    <w:rPr>
      <w:rFonts w:eastAsia="Times New Roman"/>
      <w:color w:val="auto"/>
      <w:kern w:val="0"/>
      <w:szCs w:val="24"/>
      <w:lang w:bidi="ar-SA"/>
    </w:rPr>
  </w:style>
  <w:style w:type="character" w:customStyle="1" w:styleId="small">
    <w:name w:val="small"/>
    <w:rsid w:val="009B4262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9B42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9B4262"/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9B4262"/>
    <w:pPr>
      <w:ind w:left="708"/>
    </w:pPr>
  </w:style>
  <w:style w:type="paragraph" w:customStyle="1" w:styleId="Titolocopertina">
    <w:name w:val="Titolo copertina"/>
    <w:basedOn w:val="Normale"/>
    <w:rsid w:val="009B4262"/>
    <w:pPr>
      <w:widowControl w:val="0"/>
      <w:suppressAutoHyphens w:val="0"/>
      <w:spacing w:before="0" w:after="0" w:line="360" w:lineRule="auto"/>
      <w:jc w:val="both"/>
    </w:pPr>
    <w:rPr>
      <w:rFonts w:ascii="Trebuchet MS" w:eastAsia="Times New Roman" w:hAnsi="Trebuchet MS"/>
      <w:caps/>
      <w:color w:val="auto"/>
      <w:kern w:val="0"/>
      <w:sz w:val="28"/>
      <w:szCs w:val="28"/>
      <w:lang w:bidi="ar-SA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9B4262"/>
    <w:pPr>
      <w:spacing w:after="200" w:line="276" w:lineRule="auto"/>
      <w:jc w:val="both"/>
    </w:pPr>
    <w:rPr>
      <w:b/>
      <w:color w:val="000000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9B42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426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9B4262"/>
    <w:rPr>
      <w:rFonts w:ascii="Times New Roman" w:eastAsia="Calibri" w:hAnsi="Times New Roman" w:cs="Times New Roman"/>
      <w:color w:val="00000A"/>
      <w:kern w:val="1"/>
      <w:sz w:val="20"/>
      <w:szCs w:val="20"/>
      <w:lang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426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B4262"/>
    <w:rPr>
      <w:rFonts w:ascii="Times New Roman" w:eastAsia="Calibri" w:hAnsi="Times New Roman" w:cs="Times New Roman"/>
      <w:b/>
      <w:bCs/>
      <w:color w:val="00000A"/>
      <w:kern w:val="1"/>
      <w:sz w:val="20"/>
      <w:szCs w:val="20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7536</Words>
  <Characters>42957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2023-10-30T10:52:00Z</dcterms:created>
  <dcterms:modified xsi:type="dcterms:W3CDTF">2023-10-31T13:01:00Z</dcterms:modified>
</cp:coreProperties>
</file>