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09DB4612" w:rsidR="00740F43" w:rsidRPr="00B435DF" w:rsidRDefault="00740F43" w:rsidP="00740F43">
      <w:pPr>
        <w:rPr>
          <w:rFonts w:ascii="Calibri" w:hAnsi="Calibri"/>
          <w:sz w:val="15"/>
          <w:szCs w:val="15"/>
        </w:rPr>
      </w:pPr>
    </w:p>
    <w:p w14:paraId="2E6C3848" w14:textId="37FE30EE" w:rsidR="00131FE6" w:rsidRDefault="00131FE6" w:rsidP="00131FE6">
      <w:pPr>
        <w:pStyle w:val="Titolocopertina"/>
        <w:rPr>
          <w:rFonts w:asciiTheme="minorHAnsi" w:hAnsiTheme="minorHAnsi"/>
          <w:b/>
        </w:rPr>
      </w:pPr>
      <w:r w:rsidRPr="003A1CA9">
        <w:rPr>
          <w:rFonts w:asciiTheme="minorHAnsi" w:hAnsiTheme="minorHAnsi"/>
          <w:b/>
        </w:rPr>
        <w:t>aLLEGATO</w:t>
      </w:r>
      <w:r w:rsidR="003A1CA9" w:rsidRPr="003A1CA9">
        <w:rPr>
          <w:rFonts w:asciiTheme="minorHAnsi" w:hAnsiTheme="minorHAnsi"/>
          <w:b/>
        </w:rPr>
        <w:t xml:space="preserve"> </w:t>
      </w:r>
      <w:r w:rsidR="00997D0D">
        <w:rPr>
          <w:rFonts w:asciiTheme="minorHAnsi" w:hAnsiTheme="minorHAnsi"/>
          <w:b/>
        </w:rPr>
        <w:t>2</w:t>
      </w:r>
      <w:bookmarkStart w:id="0" w:name="_GoBack"/>
      <w:bookmarkEnd w:id="0"/>
    </w:p>
    <w:p w14:paraId="4D7ED320" w14:textId="6231E884" w:rsidR="003A1CA9" w:rsidRDefault="003A1CA9" w:rsidP="00131FE6">
      <w:pPr>
        <w:pStyle w:val="Titolocopertina"/>
        <w:rPr>
          <w:rFonts w:asciiTheme="minorHAnsi" w:hAnsiTheme="minorHAnsi"/>
          <w:b/>
        </w:rPr>
      </w:pPr>
      <w:r>
        <w:rPr>
          <w:rFonts w:asciiTheme="minorHAnsi" w:hAnsiTheme="minorHAnsi"/>
          <w:b/>
        </w:rPr>
        <w:t xml:space="preserve">GARA CLOUD </w:t>
      </w:r>
      <w:r w:rsidR="00821F7C">
        <w:rPr>
          <w:rFonts w:asciiTheme="minorHAnsi" w:hAnsiTheme="minorHAnsi"/>
          <w:b/>
        </w:rPr>
        <w:t xml:space="preserve">Enabling </w:t>
      </w:r>
      <w:r>
        <w:rPr>
          <w:rFonts w:asciiTheme="minorHAnsi" w:hAnsiTheme="minorHAnsi"/>
          <w:b/>
        </w:rPr>
        <w:t>- ID 2</w:t>
      </w:r>
      <w:r w:rsidR="00821F7C">
        <w:rPr>
          <w:rFonts w:asciiTheme="minorHAnsi" w:hAnsiTheme="minorHAnsi"/>
          <w:b/>
        </w:rPr>
        <w:t>652</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204655D1" w:rsidR="000D6167" w:rsidRPr="00B435DF" w:rsidRDefault="007B7964" w:rsidP="00821F7C">
            <w:pPr>
              <w:rPr>
                <w:rFonts w:ascii="Arial" w:hAnsi="Arial" w:cs="Arial"/>
                <w:color w:val="000000" w:themeColor="text1"/>
                <w:sz w:val="15"/>
                <w:szCs w:val="15"/>
              </w:rPr>
            </w:pPr>
            <w:r w:rsidRPr="007B7964">
              <w:rPr>
                <w:rFonts w:ascii="Arial" w:hAnsi="Arial" w:cs="Arial"/>
                <w:sz w:val="15"/>
                <w:szCs w:val="15"/>
              </w:rPr>
              <w:t xml:space="preserve">Gara aperta per l’affidamento di </w:t>
            </w:r>
            <w:r w:rsidR="00821F7C">
              <w:rPr>
                <w:rFonts w:ascii="Arial" w:hAnsi="Arial" w:cs="Arial"/>
                <w:sz w:val="15"/>
                <w:szCs w:val="15"/>
              </w:rPr>
              <w:t xml:space="preserve">un </w:t>
            </w:r>
            <w:r w:rsidR="00821F7C" w:rsidRPr="00821F7C">
              <w:rPr>
                <w:rFonts w:ascii="Arial" w:hAnsi="Arial" w:cs="Arial"/>
                <w:sz w:val="15"/>
                <w:szCs w:val="15"/>
              </w:rPr>
              <w:t xml:space="preserve">Accordo Quadro per ciascun lotto per l’erogazione di servizi professionali tecnici e di supporto all’adozione del </w:t>
            </w:r>
            <w:proofErr w:type="spellStart"/>
            <w:r w:rsidR="00821F7C" w:rsidRPr="00821F7C">
              <w:rPr>
                <w:rFonts w:ascii="Arial" w:hAnsi="Arial" w:cs="Arial"/>
                <w:sz w:val="15"/>
                <w:szCs w:val="15"/>
              </w:rPr>
              <w:t>cloud</w:t>
            </w:r>
            <w:proofErr w:type="spellEnd"/>
            <w:r w:rsidR="00821F7C" w:rsidRPr="00821F7C">
              <w:rPr>
                <w:rFonts w:ascii="Arial" w:hAnsi="Arial" w:cs="Arial"/>
                <w:sz w:val="15"/>
                <w:szCs w:val="15"/>
              </w:rPr>
              <w:t xml:space="preserve"> per le Pubbliche Amministrazioni</w:t>
            </w:r>
            <w:r w:rsidRPr="007B7964">
              <w:rPr>
                <w:rFonts w:ascii="Arial" w:hAnsi="Arial" w:cs="Arial"/>
                <w:sz w:val="15"/>
                <w:szCs w:val="15"/>
              </w:rPr>
              <w:t xml:space="preserve"> </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3E14394E" w:rsidR="000D6167" w:rsidRPr="00B435DF" w:rsidRDefault="000D6167" w:rsidP="00821F7C">
            <w:pPr>
              <w:rPr>
                <w:rFonts w:ascii="Arial" w:hAnsi="Arial" w:cs="Arial"/>
                <w:color w:val="000000" w:themeColor="text1"/>
                <w:sz w:val="15"/>
                <w:szCs w:val="15"/>
              </w:rPr>
            </w:pPr>
            <w:r w:rsidRPr="00B435DF">
              <w:rPr>
                <w:rFonts w:ascii="Arial" w:hAnsi="Arial" w:cs="Arial"/>
                <w:sz w:val="15"/>
                <w:szCs w:val="15"/>
              </w:rPr>
              <w:t xml:space="preserve">ID </w:t>
            </w:r>
            <w:r w:rsidR="007B7964">
              <w:rPr>
                <w:rFonts w:ascii="Arial" w:hAnsi="Arial" w:cs="Arial"/>
                <w:sz w:val="15"/>
                <w:szCs w:val="15"/>
              </w:rPr>
              <w:t>2</w:t>
            </w:r>
            <w:r w:rsidR="00821F7C">
              <w:rPr>
                <w:rFonts w:ascii="Arial" w:hAnsi="Arial" w:cs="Arial"/>
                <w:sz w:val="15"/>
                <w:szCs w:val="15"/>
              </w:rPr>
              <w:t>652</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14F7B7C0" w:rsidR="000D6167" w:rsidRPr="00B435DF" w:rsidRDefault="00D33E19" w:rsidP="00F84A30">
            <w:pPr>
              <w:suppressAutoHyphens/>
              <w:rPr>
                <w:rFonts w:ascii="Arial" w:hAnsi="Arial" w:cs="Arial"/>
                <w:sz w:val="15"/>
                <w:szCs w:val="15"/>
              </w:rPr>
            </w:pPr>
            <w:r w:rsidRPr="00B435DF">
              <w:rPr>
                <w:rFonts w:ascii="Arial" w:hAnsi="Arial" w:cs="Arial"/>
                <w:sz w:val="15"/>
                <w:szCs w:val="15"/>
              </w:rPr>
              <w:t xml:space="preserve">________ </w:t>
            </w:r>
            <w:r w:rsidR="00033F19" w:rsidRPr="00B435DF">
              <w:rPr>
                <w:rFonts w:ascii="Arial" w:hAnsi="Arial" w:cs="Arial"/>
                <w:sz w:val="15"/>
                <w:szCs w:val="15"/>
              </w:rPr>
              <w:t>&lt;</w:t>
            </w:r>
            <w:r w:rsidR="00033F19" w:rsidRPr="00B435DF">
              <w:rPr>
                <w:rFonts w:ascii="Arial" w:hAnsi="Arial" w:cs="Arial"/>
                <w:i/>
                <w:color w:val="1336CB"/>
                <w:sz w:val="15"/>
                <w:szCs w:val="15"/>
              </w:rPr>
              <w:t>inserire dato</w:t>
            </w:r>
            <w:r w:rsidR="00033F19" w:rsidRPr="00B435DF">
              <w:rPr>
                <w:rFonts w:ascii="Arial" w:hAnsi="Arial" w:cs="Arial"/>
                <w:sz w:val="15"/>
                <w:szCs w:val="15"/>
              </w:rPr>
              <w:t xml:space="preserve">&gt;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25AB410C" w14:textId="7F275804" w:rsidR="00472387" w:rsidRPr="00B435DF" w:rsidRDefault="00472387" w:rsidP="00821F7C">
      <w:pPr>
        <w:spacing w:before="0"/>
        <w:rPr>
          <w:color w:val="000000" w:themeColor="text1"/>
          <w:sz w:val="15"/>
          <w:szCs w:val="15"/>
        </w:rPr>
      </w:pPr>
      <w:r w:rsidRPr="00B435DF">
        <w:rPr>
          <w:color w:val="000000" w:themeColor="text1"/>
          <w:sz w:val="15"/>
          <w:szCs w:val="15"/>
        </w:rPr>
        <w:br w:type="page"/>
      </w: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06D5D265" w:rsidR="008F7FC1" w:rsidRPr="00B435DF" w:rsidRDefault="007177AB" w:rsidP="00821F7C">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77C25" w14:textId="77777777" w:rsidR="00544468" w:rsidRDefault="00544468" w:rsidP="00472387">
      <w:pPr>
        <w:spacing w:before="0" w:after="0"/>
      </w:pPr>
      <w:r>
        <w:separator/>
      </w:r>
    </w:p>
  </w:endnote>
  <w:endnote w:type="continuationSeparator" w:id="0">
    <w:p w14:paraId="1611F275" w14:textId="77777777" w:rsidR="00544468" w:rsidRDefault="00544468" w:rsidP="00472387">
      <w:pPr>
        <w:spacing w:before="0" w:after="0"/>
      </w:pPr>
      <w:r>
        <w:continuationSeparator/>
      </w:r>
    </w:p>
  </w:endnote>
  <w:endnote w:type="continuationNotice" w:id="1">
    <w:p w14:paraId="1603E516" w14:textId="77777777" w:rsidR="00544468" w:rsidRDefault="005444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0A6EC786" w:rsidR="003B075B" w:rsidRDefault="003B075B">
        <w:pPr>
          <w:pStyle w:val="Pidipagina"/>
          <w:jc w:val="right"/>
        </w:pPr>
        <w:r>
          <w:fldChar w:fldCharType="begin"/>
        </w:r>
        <w:r>
          <w:instrText>PAGE   \* MERGEFORMAT</w:instrText>
        </w:r>
        <w:r>
          <w:fldChar w:fldCharType="separate"/>
        </w:r>
        <w:r w:rsidR="00997D0D">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821C0" w14:textId="77777777" w:rsidR="00544468" w:rsidRDefault="00544468" w:rsidP="00472387">
      <w:pPr>
        <w:spacing w:before="0" w:after="0"/>
      </w:pPr>
      <w:r>
        <w:separator/>
      </w:r>
    </w:p>
  </w:footnote>
  <w:footnote w:type="continuationSeparator" w:id="0">
    <w:p w14:paraId="6AFE25A7" w14:textId="77777777" w:rsidR="00544468" w:rsidRDefault="00544468" w:rsidP="00472387">
      <w:pPr>
        <w:spacing w:before="0" w:after="0"/>
      </w:pPr>
      <w:r>
        <w:continuationSeparator/>
      </w:r>
    </w:p>
  </w:footnote>
  <w:footnote w:type="continuationNotice" w:id="1">
    <w:p w14:paraId="5B25F31A" w14:textId="77777777" w:rsidR="00544468" w:rsidRDefault="00544468">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1FE6"/>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517B"/>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1CA9"/>
    <w:rsid w:val="003A4E6C"/>
    <w:rsid w:val="003B075B"/>
    <w:rsid w:val="003B1810"/>
    <w:rsid w:val="003B4003"/>
    <w:rsid w:val="003C0904"/>
    <w:rsid w:val="003C4DA5"/>
    <w:rsid w:val="003D1FA7"/>
    <w:rsid w:val="003D263D"/>
    <w:rsid w:val="003D3F31"/>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44468"/>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B7964"/>
    <w:rsid w:val="007D183E"/>
    <w:rsid w:val="007D19C8"/>
    <w:rsid w:val="007D4AB2"/>
    <w:rsid w:val="00802A00"/>
    <w:rsid w:val="0081043F"/>
    <w:rsid w:val="008116A7"/>
    <w:rsid w:val="0081449D"/>
    <w:rsid w:val="00821F7C"/>
    <w:rsid w:val="0082349E"/>
    <w:rsid w:val="008244C4"/>
    <w:rsid w:val="00826BC3"/>
    <w:rsid w:val="00836B74"/>
    <w:rsid w:val="00841E08"/>
    <w:rsid w:val="00842B28"/>
    <w:rsid w:val="00845A5A"/>
    <w:rsid w:val="00852D81"/>
    <w:rsid w:val="0085651A"/>
    <w:rsid w:val="00876503"/>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97D0D"/>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5EA"/>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75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11470734">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C6FD36A5C398E41A693802C4845A40A" ma:contentTypeVersion="3" ma:contentTypeDescription="Creare un nuovo documento." ma:contentTypeScope="" ma:versionID="aef4b4d490abef2f63aff770c039c76d">
  <xsd:schema xmlns:xsd="http://www.w3.org/2001/XMLSchema" xmlns:xs="http://www.w3.org/2001/XMLSchema" xmlns:p="http://schemas.microsoft.com/office/2006/metadata/properties" xmlns:ns2="250cef9e-a707-4c1b-b75d-355e0ce10104" targetNamespace="http://schemas.microsoft.com/office/2006/metadata/properties" ma:root="true" ma:fieldsID="c0f2786684da5b0e53676a15b41866e3" ns2:_="">
    <xsd:import namespace="250cef9e-a707-4c1b-b75d-355e0ce10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cef9e-a707-4c1b-b75d-355e0ce10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BC03F-5C63-4281-8D39-CE330234F6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97F9C-C12A-4B09-823C-E9BD4F8667CE}">
  <ds:schemaRefs>
    <ds:schemaRef ds:uri="http://schemas.microsoft.com/sharepoint/v3/contenttype/forms"/>
  </ds:schemaRefs>
</ds:datastoreItem>
</file>

<file path=customXml/itemProps3.xml><?xml version="1.0" encoding="utf-8"?>
<ds:datastoreItem xmlns:ds="http://schemas.openxmlformats.org/officeDocument/2006/customXml" ds:itemID="{3A120F1A-3EA5-4D2E-9A43-2AA9569F8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cef9e-a707-4c1b-b75d-355e0ce10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5F7E46-5B15-4023-83D6-416B1400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6405</Words>
  <Characters>36509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2023-05-17T12:46:00Z</dcterms:created>
  <dcterms:modified xsi:type="dcterms:W3CDTF">2023-06-09T08:47:00Z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0x010100BC6FD36A5C398E41A693802C4845A40A</vt:lpwstr>
  </property>
</Properties>
</file>