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1E" w:rsidRPr="00A9721E" w:rsidRDefault="00A9721E" w:rsidP="00A9721E">
      <w:pPr>
        <w:widowControl/>
        <w:autoSpaceDE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  <w:r w:rsidRPr="00A9721E"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  <w:t>SERVIZI DI PRIMO SOCCORSO E TRASPORTO ASSISTITO CON AMBULANZA PER SOGEI</w:t>
      </w:r>
    </w:p>
    <w:p w:rsidR="00A9721E" w:rsidRPr="00A9721E" w:rsidRDefault="00A9721E" w:rsidP="00A9721E">
      <w:pPr>
        <w:widowControl/>
        <w:autoSpaceDE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</w:p>
    <w:p w:rsidR="00A9721E" w:rsidRPr="00A9721E" w:rsidRDefault="00A9721E" w:rsidP="00A9721E">
      <w:pPr>
        <w:widowControl/>
        <w:autoSpaceDE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  <w:r w:rsidRPr="00A9721E">
        <w:rPr>
          <w:rFonts w:ascii="Calibri" w:hAnsi="Calibri" w:cs="Calibri"/>
          <w:b/>
          <w:kern w:val="0"/>
          <w:sz w:val="28"/>
          <w:szCs w:val="28"/>
        </w:rPr>
        <w:t>ID 2550</w:t>
      </w:r>
    </w:p>
    <w:p w:rsidR="00A9721E" w:rsidRPr="00E31932" w:rsidRDefault="00A9721E" w:rsidP="00230B8C">
      <w:pPr>
        <w:pStyle w:val="Titolocopertina"/>
        <w:spacing w:line="300" w:lineRule="exact"/>
        <w:rPr>
          <w:rFonts w:asciiTheme="minorHAnsi" w:hAnsiTheme="minorHAnsi" w:cstheme="minorHAnsi"/>
          <w:b/>
          <w:kern w:val="32"/>
          <w:sz w:val="24"/>
          <w:szCs w:val="20"/>
        </w:rPr>
      </w:pPr>
    </w:p>
    <w:p w:rsidR="00230B8C" w:rsidRPr="00E31932" w:rsidRDefault="00E10098" w:rsidP="00230B8C">
      <w:pPr>
        <w:pStyle w:val="Titolocopertina"/>
        <w:rPr>
          <w:rFonts w:asciiTheme="minorHAnsi" w:hAnsiTheme="minorHAnsi" w:cstheme="minorHAnsi"/>
          <w:b/>
          <w:kern w:val="32"/>
          <w:sz w:val="24"/>
          <w:szCs w:val="20"/>
        </w:rPr>
      </w:pPr>
      <w:r w:rsidRPr="00E31932">
        <w:rPr>
          <w:rFonts w:asciiTheme="minorHAnsi" w:hAnsiTheme="minorHAnsi" w:cstheme="minorHAnsi"/>
          <w:b/>
          <w:kern w:val="32"/>
          <w:sz w:val="24"/>
          <w:szCs w:val="20"/>
        </w:rPr>
        <w:t>schema accordo di riservatezza</w:t>
      </w:r>
    </w:p>
    <w:p w:rsidR="00E31932" w:rsidRPr="00E31932" w:rsidRDefault="00E31932" w:rsidP="00230B8C">
      <w:pPr>
        <w:pStyle w:val="Titolocopertina"/>
        <w:rPr>
          <w:rFonts w:asciiTheme="minorHAnsi" w:hAnsiTheme="minorHAnsi" w:cstheme="minorHAnsi"/>
          <w:b/>
          <w:kern w:val="32"/>
          <w:sz w:val="24"/>
          <w:szCs w:val="20"/>
        </w:rPr>
      </w:pPr>
    </w:p>
    <w:p w:rsidR="00E31932" w:rsidRPr="00395941" w:rsidRDefault="00E31932" w:rsidP="00230B8C">
      <w:pPr>
        <w:pStyle w:val="Titolocopertina"/>
        <w:rPr>
          <w:b/>
          <w:kern w:val="32"/>
          <w:sz w:val="24"/>
          <w:szCs w:val="20"/>
        </w:rPr>
      </w:pPr>
    </w:p>
    <w:p w:rsidR="00230B8C" w:rsidRDefault="00230B8C" w:rsidP="00230B8C">
      <w:pPr>
        <w:rPr>
          <w:b/>
        </w:rPr>
      </w:pPr>
    </w:p>
    <w:p w:rsidR="00230B8C" w:rsidRDefault="00230B8C" w:rsidP="00230B8C">
      <w:pPr>
        <w:rPr>
          <w:b/>
        </w:rPr>
      </w:pPr>
    </w:p>
    <w:p w:rsidR="00230B8C" w:rsidRDefault="00230B8C" w:rsidP="00230B8C">
      <w:pPr>
        <w:rPr>
          <w:b/>
        </w:rPr>
      </w:pPr>
    </w:p>
    <w:p w:rsidR="00230B8C" w:rsidRDefault="00230B8C" w:rsidP="00230B8C">
      <w:pPr>
        <w:spacing w:line="240" w:lineRule="auto"/>
        <w:jc w:val="left"/>
        <w:rPr>
          <w:b/>
        </w:rPr>
      </w:pPr>
      <w:r>
        <w:rPr>
          <w:b/>
        </w:rPr>
        <w:br w:type="page"/>
      </w:r>
    </w:p>
    <w:p w:rsidR="00230B8C" w:rsidRDefault="00230B8C" w:rsidP="00230B8C">
      <w:pPr>
        <w:rPr>
          <w:b/>
        </w:rPr>
      </w:pPr>
    </w:p>
    <w:p w:rsidR="00E10098" w:rsidRPr="00E10098" w:rsidRDefault="00E10098" w:rsidP="00E10098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E10098">
        <w:rPr>
          <w:rFonts w:asciiTheme="minorHAnsi" w:hAnsiTheme="minorHAnsi" w:cstheme="minorHAnsi"/>
          <w:b/>
          <w:szCs w:val="20"/>
        </w:rPr>
        <w:t>ACCORDO DI RISERVATEZZA</w:t>
      </w:r>
    </w:p>
    <w:p w:rsidR="00E10098" w:rsidRPr="00E10098" w:rsidRDefault="00E10098" w:rsidP="00E10098">
      <w:pPr>
        <w:spacing w:line="360" w:lineRule="auto"/>
        <w:jc w:val="center"/>
        <w:rPr>
          <w:rFonts w:asciiTheme="minorHAnsi" w:hAnsiTheme="minorHAnsi" w:cstheme="minorHAnsi"/>
          <w:szCs w:val="20"/>
        </w:rPr>
      </w:pPr>
    </w:p>
    <w:p w:rsidR="00E10098" w:rsidRPr="00E10098" w:rsidRDefault="00E10098" w:rsidP="00E10098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E10098">
        <w:rPr>
          <w:rFonts w:asciiTheme="minorHAnsi" w:hAnsiTheme="minorHAnsi" w:cstheme="minorHAnsi"/>
          <w:b/>
          <w:szCs w:val="20"/>
        </w:rPr>
        <w:t>TRA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la SOGEI – Società generale d’Informatica S.p.A., con sede legale in Roma, Via Mario Carucci n. 99 - 00143, iscritta al registro delle imprese di Roma al n. 02327910580, coincidente con il numero di codice fiscale, partita IVA n. 01043931003, per la quale interviene il Dott. </w:t>
      </w:r>
      <w:r>
        <w:rPr>
          <w:rFonts w:asciiTheme="minorHAnsi" w:hAnsiTheme="minorHAnsi" w:cstheme="minorHAnsi"/>
          <w:szCs w:val="20"/>
        </w:rPr>
        <w:t>__________</w:t>
      </w:r>
      <w:r w:rsidRPr="00E10098">
        <w:rPr>
          <w:rFonts w:asciiTheme="minorHAnsi" w:hAnsiTheme="minorHAnsi" w:cstheme="minorHAnsi"/>
          <w:szCs w:val="20"/>
        </w:rPr>
        <w:t xml:space="preserve"> in qualità di </w:t>
      </w:r>
      <w:r>
        <w:rPr>
          <w:rFonts w:asciiTheme="minorHAnsi" w:hAnsiTheme="minorHAnsi" w:cstheme="minorHAnsi"/>
          <w:szCs w:val="20"/>
        </w:rPr>
        <w:t>__________</w:t>
      </w:r>
      <w:r w:rsidRPr="00E10098">
        <w:rPr>
          <w:rFonts w:asciiTheme="minorHAnsi" w:hAnsiTheme="minorHAnsi" w:cstheme="minorHAnsi"/>
          <w:szCs w:val="20"/>
        </w:rPr>
        <w:t xml:space="preserve">, che agisce per la stipula del presente atto in virtù dei poteri conferitigli dalla </w:t>
      </w:r>
      <w:r w:rsidR="006F6822">
        <w:rPr>
          <w:rFonts w:asciiTheme="minorHAnsi" w:hAnsiTheme="minorHAnsi" w:cstheme="minorHAnsi"/>
          <w:szCs w:val="20"/>
        </w:rPr>
        <w:t>___________</w:t>
      </w:r>
      <w:r w:rsidRPr="00E10098">
        <w:rPr>
          <w:rFonts w:asciiTheme="minorHAnsi" w:hAnsiTheme="minorHAnsi" w:cstheme="minorHAnsi"/>
          <w:szCs w:val="20"/>
        </w:rPr>
        <w:t>elettivamente domiciliato ai fini del presente contratto in Via M. Carucci 99, 00143 – Roma;</w:t>
      </w:r>
    </w:p>
    <w:p w:rsidR="00E10098" w:rsidRPr="006F6822" w:rsidRDefault="00E10098" w:rsidP="00E10098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6F6822">
        <w:rPr>
          <w:rFonts w:asciiTheme="minorHAnsi" w:hAnsiTheme="minorHAnsi" w:cstheme="minorHAnsi"/>
          <w:b/>
          <w:szCs w:val="20"/>
        </w:rPr>
        <w:t>E</w:t>
      </w:r>
    </w:p>
    <w:p w:rsidR="00E10098" w:rsidRPr="00E10098" w:rsidRDefault="006F6822" w:rsidP="00E10098">
      <w:pPr>
        <w:spacing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La società ______________</w:t>
      </w:r>
      <w:r w:rsidR="00E10098" w:rsidRPr="00E10098">
        <w:rPr>
          <w:rFonts w:asciiTheme="minorHAnsi" w:hAnsiTheme="minorHAnsi" w:cstheme="minorHAnsi"/>
          <w:szCs w:val="20"/>
        </w:rPr>
        <w:t xml:space="preserve"> con sede legale in </w:t>
      </w:r>
      <w:r>
        <w:rPr>
          <w:rFonts w:asciiTheme="minorHAnsi" w:hAnsiTheme="minorHAnsi" w:cstheme="minorHAnsi"/>
          <w:szCs w:val="20"/>
        </w:rPr>
        <w:t>_______________</w:t>
      </w:r>
      <w:r w:rsidR="00E10098" w:rsidRPr="00E10098">
        <w:rPr>
          <w:rFonts w:asciiTheme="minorHAnsi" w:hAnsiTheme="minorHAnsi" w:cstheme="minorHAnsi"/>
          <w:szCs w:val="20"/>
        </w:rPr>
        <w:t xml:space="preserve">, Via </w:t>
      </w:r>
      <w:r>
        <w:rPr>
          <w:rFonts w:asciiTheme="minorHAnsi" w:hAnsiTheme="minorHAnsi" w:cstheme="minorHAnsi"/>
          <w:szCs w:val="20"/>
        </w:rPr>
        <w:t>_______________</w:t>
      </w:r>
      <w:r w:rsidR="00E10098" w:rsidRPr="00E10098">
        <w:rPr>
          <w:rFonts w:asciiTheme="minorHAnsi" w:hAnsiTheme="minorHAnsi" w:cstheme="minorHAnsi"/>
          <w:szCs w:val="20"/>
        </w:rPr>
        <w:t>, iscritt</w:t>
      </w:r>
      <w:r>
        <w:rPr>
          <w:rFonts w:asciiTheme="minorHAnsi" w:hAnsiTheme="minorHAnsi" w:cstheme="minorHAnsi"/>
          <w:szCs w:val="20"/>
        </w:rPr>
        <w:t>a al Registro delle Imprese di _______________</w:t>
      </w:r>
      <w:r w:rsidR="00E10098" w:rsidRPr="00E10098">
        <w:rPr>
          <w:rFonts w:asciiTheme="minorHAnsi" w:hAnsiTheme="minorHAnsi" w:cstheme="minorHAnsi"/>
          <w:szCs w:val="20"/>
        </w:rPr>
        <w:t xml:space="preserve"> al n. </w:t>
      </w:r>
      <w:r>
        <w:rPr>
          <w:rFonts w:asciiTheme="minorHAnsi" w:hAnsiTheme="minorHAnsi" w:cstheme="minorHAnsi"/>
          <w:szCs w:val="20"/>
        </w:rPr>
        <w:t>______________</w:t>
      </w:r>
      <w:proofErr w:type="gramStart"/>
      <w:r>
        <w:rPr>
          <w:rFonts w:asciiTheme="minorHAnsi" w:hAnsiTheme="minorHAnsi" w:cstheme="minorHAnsi"/>
          <w:szCs w:val="20"/>
        </w:rPr>
        <w:t>_</w:t>
      </w:r>
      <w:r w:rsidR="00E10098" w:rsidRPr="00E10098">
        <w:rPr>
          <w:rFonts w:asciiTheme="minorHAnsi" w:hAnsiTheme="minorHAnsi" w:cstheme="minorHAnsi"/>
          <w:szCs w:val="20"/>
        </w:rPr>
        <w:t>,  C.F.</w:t>
      </w:r>
      <w:proofErr w:type="gramEnd"/>
      <w:r w:rsidR="00E10098" w:rsidRPr="00E10098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_______________e P.IVA _______________</w:t>
      </w:r>
      <w:r w:rsidR="00E10098" w:rsidRPr="00E10098">
        <w:rPr>
          <w:rFonts w:asciiTheme="minorHAnsi" w:hAnsiTheme="minorHAnsi" w:cstheme="minorHAnsi"/>
          <w:szCs w:val="20"/>
        </w:rPr>
        <w:t xml:space="preserve">, in persona del legale rappresentante dott. </w:t>
      </w:r>
      <w:r>
        <w:rPr>
          <w:rFonts w:asciiTheme="minorHAnsi" w:hAnsiTheme="minorHAnsi" w:cstheme="minorHAnsi"/>
          <w:szCs w:val="20"/>
        </w:rPr>
        <w:t>_______________</w:t>
      </w:r>
      <w:r w:rsidR="00E10098" w:rsidRPr="00E10098">
        <w:rPr>
          <w:rFonts w:asciiTheme="minorHAnsi" w:hAnsiTheme="minorHAnsi" w:cstheme="minorHAnsi"/>
          <w:szCs w:val="20"/>
        </w:rPr>
        <w:t>, domiciliato per la carica presso la sede sociale;</w:t>
      </w:r>
    </w:p>
    <w:p w:rsidR="00E10098" w:rsidRPr="006F6822" w:rsidRDefault="00E10098" w:rsidP="006F6822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6F6822">
        <w:rPr>
          <w:rFonts w:asciiTheme="minorHAnsi" w:hAnsiTheme="minorHAnsi" w:cstheme="minorHAnsi"/>
          <w:b/>
          <w:szCs w:val="20"/>
        </w:rPr>
        <w:t>CONCORDATO CHE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>salvo diversa esplicita indicazione, ai termini di cui in appresso, riportati in carattere corsivo e con iniziale maiuscola, viene attribuito, ai fini del presente atto, il significato indicato a fianco di ciascuno di essi:</w:t>
      </w:r>
    </w:p>
    <w:p w:rsidR="00E10098" w:rsidRPr="006F6822" w:rsidRDefault="00E10098" w:rsidP="006F6822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Atto</w:t>
      </w:r>
      <w:r w:rsidRPr="006F6822">
        <w:rPr>
          <w:rFonts w:asciiTheme="minorHAnsi" w:hAnsiTheme="minorHAnsi" w:cstheme="minorHAnsi"/>
          <w:szCs w:val="20"/>
        </w:rPr>
        <w:t xml:space="preserve">: indica il presente Accordo di Riservatezza tra le </w:t>
      </w:r>
      <w:r w:rsidRPr="006F6822">
        <w:rPr>
          <w:rFonts w:asciiTheme="minorHAnsi" w:hAnsiTheme="minorHAnsi" w:cstheme="minorHAnsi"/>
          <w:i/>
          <w:szCs w:val="20"/>
        </w:rPr>
        <w:t>Parti</w:t>
      </w:r>
      <w:r w:rsidRPr="006F6822">
        <w:rPr>
          <w:rFonts w:asciiTheme="minorHAnsi" w:hAnsiTheme="minorHAnsi" w:cstheme="minorHAnsi"/>
          <w:szCs w:val="20"/>
        </w:rPr>
        <w:t>;</w:t>
      </w:r>
    </w:p>
    <w:p w:rsidR="00731C4C" w:rsidRDefault="00E10098" w:rsidP="00731C4C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Contratto</w:t>
      </w:r>
      <w:r w:rsidRPr="006F6822">
        <w:rPr>
          <w:rFonts w:asciiTheme="minorHAnsi" w:hAnsiTheme="minorHAnsi" w:cstheme="minorHAnsi"/>
          <w:szCs w:val="20"/>
        </w:rPr>
        <w:t xml:space="preserve">: indica il Contratto rep. n. </w:t>
      </w:r>
      <w:r w:rsidR="006F6822">
        <w:rPr>
          <w:rFonts w:asciiTheme="minorHAnsi" w:hAnsiTheme="minorHAnsi" w:cstheme="minorHAnsi"/>
          <w:szCs w:val="20"/>
        </w:rPr>
        <w:t>_______________</w:t>
      </w:r>
      <w:r w:rsidRPr="006F6822">
        <w:rPr>
          <w:rFonts w:asciiTheme="minorHAnsi" w:hAnsiTheme="minorHAnsi" w:cstheme="minorHAnsi"/>
          <w:szCs w:val="20"/>
        </w:rPr>
        <w:t xml:space="preserve">, stipulato in data </w:t>
      </w:r>
      <w:r w:rsidR="006F6822">
        <w:rPr>
          <w:rFonts w:asciiTheme="minorHAnsi" w:hAnsiTheme="minorHAnsi" w:cstheme="minorHAnsi"/>
          <w:szCs w:val="20"/>
        </w:rPr>
        <w:t>_______________</w:t>
      </w:r>
      <w:r w:rsidRPr="006F6822">
        <w:rPr>
          <w:rFonts w:asciiTheme="minorHAnsi" w:hAnsiTheme="minorHAnsi" w:cstheme="minorHAnsi"/>
          <w:szCs w:val="20"/>
        </w:rPr>
        <w:t xml:space="preserve">, con la società </w:t>
      </w:r>
      <w:r w:rsidR="006F6822">
        <w:rPr>
          <w:rFonts w:asciiTheme="minorHAnsi" w:hAnsiTheme="minorHAnsi" w:cstheme="minorHAnsi"/>
          <w:szCs w:val="20"/>
        </w:rPr>
        <w:t>in epigrafe avente ad oggetto “_______________</w:t>
      </w:r>
      <w:r w:rsidRPr="006F6822">
        <w:rPr>
          <w:rFonts w:asciiTheme="minorHAnsi" w:hAnsiTheme="minorHAnsi" w:cstheme="minorHAnsi"/>
          <w:szCs w:val="20"/>
        </w:rPr>
        <w:t>”;</w:t>
      </w:r>
    </w:p>
    <w:p w:rsidR="00E10098" w:rsidRPr="00731C4C" w:rsidRDefault="00E10098" w:rsidP="00731C4C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731C4C">
        <w:rPr>
          <w:rFonts w:asciiTheme="minorHAnsi" w:hAnsiTheme="minorHAnsi" w:cstheme="minorHAnsi"/>
          <w:i/>
          <w:szCs w:val="20"/>
        </w:rPr>
        <w:t>Informazioni</w:t>
      </w:r>
      <w:r w:rsidRPr="00731C4C">
        <w:rPr>
          <w:rFonts w:asciiTheme="minorHAnsi" w:hAnsiTheme="minorHAnsi" w:cstheme="minorHAnsi"/>
          <w:szCs w:val="20"/>
        </w:rPr>
        <w:t xml:space="preserve">: s’intendono per Informazioni tutti i documenti, le specifiche, i disegni, </w:t>
      </w:r>
      <w:r w:rsidR="00731C4C" w:rsidRPr="00731C4C">
        <w:rPr>
          <w:rFonts w:asciiTheme="minorHAnsi" w:hAnsiTheme="minorHAnsi" w:cstheme="minorHAnsi"/>
          <w:szCs w:val="20"/>
        </w:rPr>
        <w:t>i progett</w:t>
      </w:r>
      <w:r w:rsidR="00B11A85">
        <w:rPr>
          <w:rFonts w:asciiTheme="minorHAnsi" w:hAnsiTheme="minorHAnsi" w:cstheme="minorHAnsi"/>
          <w:szCs w:val="20"/>
        </w:rPr>
        <w:t>i</w:t>
      </w:r>
      <w:r w:rsidR="00731C4C" w:rsidRPr="00731C4C">
        <w:rPr>
          <w:rFonts w:asciiTheme="minorHAnsi" w:hAnsiTheme="minorHAnsi" w:cstheme="minorHAnsi"/>
          <w:szCs w:val="20"/>
        </w:rPr>
        <w:t xml:space="preserve"> e </w:t>
      </w:r>
      <w:r w:rsidRPr="00731C4C">
        <w:rPr>
          <w:rFonts w:asciiTheme="minorHAnsi" w:hAnsiTheme="minorHAnsi" w:cstheme="minorHAnsi"/>
          <w:szCs w:val="20"/>
        </w:rPr>
        <w:t xml:space="preserve">le informazioni personali, nonché tecniche, amministrative e di mercato sulle attività rivelate in qualunque forma (cartacea o elettronica) </w:t>
      </w:r>
      <w:r w:rsidR="00731C4C" w:rsidRPr="00731C4C">
        <w:rPr>
          <w:rFonts w:asciiTheme="minorHAnsi" w:hAnsiTheme="minorHAnsi" w:cstheme="minorHAnsi"/>
          <w:szCs w:val="20"/>
        </w:rPr>
        <w:t xml:space="preserve">e modalità (acquisite anche con la partecipazione a riunioni) </w:t>
      </w:r>
      <w:r w:rsidRPr="00731C4C">
        <w:rPr>
          <w:rFonts w:asciiTheme="minorHAnsi" w:hAnsiTheme="minorHAnsi" w:cstheme="minorHAnsi"/>
          <w:szCs w:val="20"/>
        </w:rPr>
        <w:t xml:space="preserve">dalla </w:t>
      </w:r>
      <w:r w:rsidRPr="00731C4C">
        <w:rPr>
          <w:rFonts w:asciiTheme="minorHAnsi" w:hAnsiTheme="minorHAnsi" w:cstheme="minorHAnsi"/>
          <w:i/>
          <w:szCs w:val="20"/>
        </w:rPr>
        <w:t>SOGEI</w:t>
      </w:r>
      <w:r w:rsidRPr="00731C4C">
        <w:rPr>
          <w:rFonts w:asciiTheme="minorHAnsi" w:hAnsiTheme="minorHAnsi" w:cstheme="minorHAnsi"/>
          <w:szCs w:val="20"/>
        </w:rPr>
        <w:t xml:space="preserve"> alla </w:t>
      </w:r>
      <w:r w:rsidRPr="00731C4C">
        <w:rPr>
          <w:rFonts w:asciiTheme="minorHAnsi" w:hAnsiTheme="minorHAnsi" w:cstheme="minorHAnsi"/>
          <w:i/>
          <w:szCs w:val="20"/>
        </w:rPr>
        <w:t>Società</w:t>
      </w:r>
      <w:r w:rsidRPr="00731C4C">
        <w:rPr>
          <w:rFonts w:asciiTheme="minorHAnsi" w:hAnsiTheme="minorHAnsi" w:cstheme="minorHAnsi"/>
          <w:szCs w:val="20"/>
        </w:rPr>
        <w:t xml:space="preserve"> </w:t>
      </w:r>
      <w:r w:rsidR="00731C4C" w:rsidRPr="00731C4C">
        <w:rPr>
          <w:rFonts w:asciiTheme="minorHAnsi" w:hAnsiTheme="minorHAnsi" w:cstheme="minorHAnsi"/>
          <w:szCs w:val="20"/>
        </w:rPr>
        <w:t xml:space="preserve">nel corso dello svolgimento </w:t>
      </w:r>
      <w:r w:rsidRPr="00731C4C">
        <w:rPr>
          <w:rFonts w:asciiTheme="minorHAnsi" w:hAnsiTheme="minorHAnsi" w:cstheme="minorHAnsi"/>
          <w:szCs w:val="20"/>
        </w:rPr>
        <w:t xml:space="preserve">delle </w:t>
      </w:r>
      <w:r w:rsidR="00731C4C" w:rsidRPr="00731C4C">
        <w:rPr>
          <w:rFonts w:asciiTheme="minorHAnsi" w:hAnsiTheme="minorHAnsi" w:cstheme="minorHAnsi"/>
          <w:szCs w:val="20"/>
        </w:rPr>
        <w:t>attività di cui al Contratto</w:t>
      </w:r>
      <w:r w:rsidRPr="00731C4C">
        <w:rPr>
          <w:rFonts w:asciiTheme="minorHAnsi" w:hAnsiTheme="minorHAnsi" w:cstheme="minorHAnsi"/>
          <w:szCs w:val="20"/>
        </w:rPr>
        <w:t>;</w:t>
      </w:r>
      <w:r w:rsidR="00731C4C" w:rsidRPr="00731C4C">
        <w:rPr>
          <w:rFonts w:asciiTheme="minorHAnsi" w:hAnsiTheme="minorHAnsi" w:cstheme="minorHAnsi"/>
          <w:szCs w:val="20"/>
        </w:rPr>
        <w:t xml:space="preserve"> </w:t>
      </w:r>
    </w:p>
    <w:p w:rsidR="00E10098" w:rsidRPr="006F6822" w:rsidRDefault="00E10098" w:rsidP="006F6822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Parte</w:t>
      </w:r>
      <w:r w:rsidRPr="006F6822">
        <w:rPr>
          <w:rFonts w:asciiTheme="minorHAnsi" w:hAnsiTheme="minorHAnsi" w:cstheme="minorHAnsi"/>
          <w:szCs w:val="20"/>
        </w:rPr>
        <w:t>: indica a seconda</w:t>
      </w:r>
      <w:r w:rsidR="006F6822">
        <w:rPr>
          <w:rFonts w:asciiTheme="minorHAnsi" w:hAnsiTheme="minorHAnsi" w:cstheme="minorHAnsi"/>
          <w:szCs w:val="20"/>
        </w:rPr>
        <w:t xml:space="preserve"> dei casi la SOGEI o la Società _______________</w:t>
      </w:r>
      <w:r w:rsidRPr="006F6822">
        <w:rPr>
          <w:rFonts w:asciiTheme="minorHAnsi" w:hAnsiTheme="minorHAnsi" w:cstheme="minorHAnsi"/>
          <w:szCs w:val="20"/>
        </w:rPr>
        <w:t>;</w:t>
      </w:r>
    </w:p>
    <w:p w:rsidR="00E10098" w:rsidRPr="006F6822" w:rsidRDefault="00E10098" w:rsidP="006F6822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Società</w:t>
      </w:r>
      <w:r w:rsidRPr="006F6822">
        <w:rPr>
          <w:rFonts w:asciiTheme="minorHAnsi" w:hAnsiTheme="minorHAnsi" w:cstheme="minorHAnsi"/>
          <w:szCs w:val="20"/>
        </w:rPr>
        <w:t xml:space="preserve"> </w:t>
      </w:r>
      <w:r w:rsidR="006F6822">
        <w:rPr>
          <w:rFonts w:asciiTheme="minorHAnsi" w:hAnsiTheme="minorHAnsi" w:cstheme="minorHAnsi"/>
          <w:szCs w:val="20"/>
        </w:rPr>
        <w:t>_______________</w:t>
      </w:r>
      <w:r w:rsidRPr="006F6822">
        <w:rPr>
          <w:rFonts w:asciiTheme="minorHAnsi" w:hAnsiTheme="minorHAnsi" w:cstheme="minorHAnsi"/>
          <w:szCs w:val="20"/>
        </w:rPr>
        <w:t>: indica la società come in epigrafe;</w:t>
      </w:r>
    </w:p>
    <w:p w:rsidR="00E10098" w:rsidRPr="006F6822" w:rsidRDefault="00E10098" w:rsidP="006F6822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Parti</w:t>
      </w:r>
      <w:r w:rsidRPr="006F6822">
        <w:rPr>
          <w:rFonts w:asciiTheme="minorHAnsi" w:hAnsiTheme="minorHAnsi" w:cstheme="minorHAnsi"/>
          <w:szCs w:val="20"/>
        </w:rPr>
        <w:t>: indica congi</w:t>
      </w:r>
      <w:r w:rsidR="006F6822">
        <w:rPr>
          <w:rFonts w:asciiTheme="minorHAnsi" w:hAnsiTheme="minorHAnsi" w:cstheme="minorHAnsi"/>
          <w:szCs w:val="20"/>
        </w:rPr>
        <w:t>untamente la SOGEI e la Società _______________</w:t>
      </w:r>
      <w:r w:rsidRPr="006F6822">
        <w:rPr>
          <w:rFonts w:asciiTheme="minorHAnsi" w:hAnsiTheme="minorHAnsi" w:cstheme="minorHAnsi"/>
          <w:szCs w:val="20"/>
        </w:rPr>
        <w:t>.</w:t>
      </w:r>
    </w:p>
    <w:p w:rsidR="00E10098" w:rsidRDefault="00E10098" w:rsidP="006F6822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i/>
          <w:szCs w:val="20"/>
        </w:rPr>
        <w:t>SOGEI</w:t>
      </w:r>
      <w:r w:rsidRPr="006F6822">
        <w:rPr>
          <w:rFonts w:asciiTheme="minorHAnsi" w:hAnsiTheme="minorHAnsi" w:cstheme="minorHAnsi"/>
          <w:szCs w:val="20"/>
        </w:rPr>
        <w:t xml:space="preserve">: indica la SOGEI – Società Generale d’Informatica S.p.A., come in epigrafe; </w:t>
      </w:r>
    </w:p>
    <w:p w:rsidR="006F6822" w:rsidRPr="006F6822" w:rsidRDefault="006F6822" w:rsidP="006F6822">
      <w:pPr>
        <w:pStyle w:val="Paragrafoelenco"/>
        <w:spacing w:line="360" w:lineRule="auto"/>
        <w:rPr>
          <w:rFonts w:asciiTheme="minorHAnsi" w:hAnsiTheme="minorHAnsi" w:cstheme="minorHAnsi"/>
          <w:szCs w:val="20"/>
        </w:rPr>
      </w:pPr>
    </w:p>
    <w:p w:rsidR="00E10098" w:rsidRPr="006F6822" w:rsidRDefault="00E10098" w:rsidP="006F6822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6F6822">
        <w:rPr>
          <w:rFonts w:asciiTheme="minorHAnsi" w:hAnsiTheme="minorHAnsi" w:cstheme="minorHAnsi"/>
          <w:b/>
          <w:szCs w:val="20"/>
        </w:rPr>
        <w:t>PREMESSO CHE</w:t>
      </w:r>
    </w:p>
    <w:p w:rsidR="00E10098" w:rsidRPr="006F6822" w:rsidRDefault="00E10098" w:rsidP="006F6822">
      <w:pPr>
        <w:pStyle w:val="Paragrafoelenco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szCs w:val="20"/>
        </w:rPr>
        <w:t>la SOGEI per lo svolgimento della propria attività nonché per quella dei propri Clienti ha la necessità di:</w:t>
      </w:r>
    </w:p>
    <w:p w:rsidR="004608B5" w:rsidRDefault="00E10098" w:rsidP="004608B5">
      <w:pPr>
        <w:pStyle w:val="Paragrafoelenco"/>
        <w:numPr>
          <w:ilvl w:val="0"/>
          <w:numId w:val="10"/>
        </w:numPr>
        <w:spacing w:line="360" w:lineRule="auto"/>
        <w:ind w:hanging="11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szCs w:val="20"/>
        </w:rPr>
        <w:t>…………;</w:t>
      </w:r>
    </w:p>
    <w:p w:rsidR="00E10098" w:rsidRPr="00130B20" w:rsidRDefault="00E10098" w:rsidP="004608B5">
      <w:pPr>
        <w:pStyle w:val="Paragrafoelenco"/>
        <w:numPr>
          <w:ilvl w:val="0"/>
          <w:numId w:val="10"/>
        </w:numPr>
        <w:spacing w:line="360" w:lineRule="auto"/>
        <w:ind w:hanging="11"/>
        <w:rPr>
          <w:rFonts w:asciiTheme="minorHAnsi" w:hAnsiTheme="minorHAnsi" w:cstheme="minorHAnsi"/>
          <w:b/>
          <w:szCs w:val="20"/>
        </w:rPr>
      </w:pPr>
      <w:r w:rsidRPr="004608B5">
        <w:rPr>
          <w:rFonts w:asciiTheme="minorHAnsi" w:hAnsiTheme="minorHAnsi" w:cstheme="minorHAnsi"/>
          <w:szCs w:val="20"/>
        </w:rPr>
        <w:t xml:space="preserve">………….. </w:t>
      </w:r>
      <w:r w:rsidRPr="00130B20">
        <w:rPr>
          <w:rFonts w:asciiTheme="minorHAnsi" w:hAnsiTheme="minorHAnsi" w:cstheme="minorHAnsi"/>
          <w:b/>
          <w:szCs w:val="20"/>
        </w:rPr>
        <w:t>[dettaglio a</w:t>
      </w:r>
      <w:r w:rsidR="006F6822" w:rsidRPr="00130B20">
        <w:rPr>
          <w:rFonts w:asciiTheme="minorHAnsi" w:hAnsiTheme="minorHAnsi" w:cstheme="minorHAnsi"/>
          <w:b/>
          <w:szCs w:val="20"/>
        </w:rPr>
        <w:t xml:space="preserve">ttività </w:t>
      </w:r>
      <w:r w:rsidR="004608B5" w:rsidRPr="00130B20">
        <w:rPr>
          <w:rFonts w:asciiTheme="minorHAnsi" w:hAnsiTheme="minorHAnsi" w:cstheme="minorHAnsi"/>
          <w:b/>
          <w:szCs w:val="20"/>
        </w:rPr>
        <w:t xml:space="preserve">di cui al Contratto </w:t>
      </w:r>
      <w:r w:rsidR="006F6822" w:rsidRPr="00130B20">
        <w:rPr>
          <w:rFonts w:asciiTheme="minorHAnsi" w:hAnsiTheme="minorHAnsi" w:cstheme="minorHAnsi"/>
          <w:b/>
          <w:szCs w:val="20"/>
        </w:rPr>
        <w:t>espletate dalla Società</w:t>
      </w:r>
      <w:r w:rsidRPr="00130B20">
        <w:rPr>
          <w:rFonts w:asciiTheme="minorHAnsi" w:hAnsiTheme="minorHAnsi" w:cstheme="minorHAnsi"/>
          <w:b/>
          <w:szCs w:val="20"/>
        </w:rPr>
        <w:t>]</w:t>
      </w:r>
    </w:p>
    <w:p w:rsidR="00E10098" w:rsidRPr="006F6822" w:rsidRDefault="00E10098" w:rsidP="006F6822">
      <w:pPr>
        <w:pStyle w:val="Paragrafoelenco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szCs w:val="20"/>
        </w:rPr>
        <w:t xml:space="preserve">in considerazione e sulla base di quanto precede, la </w:t>
      </w:r>
      <w:r w:rsidRPr="006F6822">
        <w:rPr>
          <w:rFonts w:asciiTheme="minorHAnsi" w:hAnsiTheme="minorHAnsi" w:cstheme="minorHAnsi"/>
          <w:i/>
          <w:szCs w:val="20"/>
        </w:rPr>
        <w:t>SOGEI</w:t>
      </w:r>
      <w:r w:rsidRPr="006F6822">
        <w:rPr>
          <w:rFonts w:asciiTheme="minorHAnsi" w:hAnsiTheme="minorHAnsi" w:cstheme="minorHAnsi"/>
          <w:szCs w:val="20"/>
        </w:rPr>
        <w:t xml:space="preserve"> metterà a disposizione della </w:t>
      </w:r>
      <w:r w:rsidRPr="006F6822">
        <w:rPr>
          <w:rFonts w:asciiTheme="minorHAnsi" w:hAnsiTheme="minorHAnsi" w:cstheme="minorHAnsi"/>
          <w:i/>
          <w:szCs w:val="20"/>
        </w:rPr>
        <w:t>Società</w:t>
      </w:r>
      <w:r w:rsidRPr="006F6822">
        <w:rPr>
          <w:rFonts w:asciiTheme="minorHAnsi" w:hAnsiTheme="minorHAnsi" w:cstheme="minorHAnsi"/>
          <w:szCs w:val="20"/>
        </w:rPr>
        <w:t xml:space="preserve"> in qualunque forma (cartacea e/o elettronica) documenti, specifiche, disegni, dati, informazioni tecniche, amministrative e di mercato sulle attività proprie e dei suoi C</w:t>
      </w:r>
      <w:r w:rsidR="006F6822">
        <w:rPr>
          <w:rFonts w:asciiTheme="minorHAnsi" w:hAnsiTheme="minorHAnsi" w:cstheme="minorHAnsi"/>
          <w:szCs w:val="20"/>
        </w:rPr>
        <w:t>lienti (di seguito, in breve, “</w:t>
      </w:r>
      <w:r w:rsidRPr="006F6822">
        <w:rPr>
          <w:rFonts w:asciiTheme="minorHAnsi" w:hAnsiTheme="minorHAnsi" w:cstheme="minorHAnsi"/>
          <w:i/>
          <w:szCs w:val="20"/>
        </w:rPr>
        <w:t>Informazioni</w:t>
      </w:r>
      <w:r w:rsidRPr="006F6822">
        <w:rPr>
          <w:rFonts w:asciiTheme="minorHAnsi" w:hAnsiTheme="minorHAnsi" w:cstheme="minorHAnsi"/>
          <w:szCs w:val="20"/>
        </w:rPr>
        <w:t xml:space="preserve">”); </w:t>
      </w:r>
    </w:p>
    <w:p w:rsidR="00E10098" w:rsidRPr="006F6822" w:rsidRDefault="00E10098" w:rsidP="006F6822">
      <w:pPr>
        <w:pStyle w:val="Paragrafoelenco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Cs w:val="20"/>
        </w:rPr>
      </w:pPr>
      <w:r w:rsidRPr="006F6822">
        <w:rPr>
          <w:rFonts w:asciiTheme="minorHAnsi" w:hAnsiTheme="minorHAnsi" w:cstheme="minorHAnsi"/>
          <w:szCs w:val="20"/>
        </w:rPr>
        <w:t xml:space="preserve">la </w:t>
      </w:r>
      <w:r w:rsidRPr="006F6822">
        <w:rPr>
          <w:rFonts w:asciiTheme="minorHAnsi" w:hAnsiTheme="minorHAnsi" w:cstheme="minorHAnsi"/>
          <w:i/>
          <w:szCs w:val="20"/>
        </w:rPr>
        <w:t>SOGEI</w:t>
      </w:r>
      <w:r w:rsidRPr="006F6822">
        <w:rPr>
          <w:rFonts w:asciiTheme="minorHAnsi" w:hAnsiTheme="minorHAnsi" w:cstheme="minorHAnsi"/>
          <w:szCs w:val="20"/>
        </w:rPr>
        <w:t xml:space="preserve"> intende rendere tali </w:t>
      </w:r>
      <w:r w:rsidRPr="006F6822">
        <w:rPr>
          <w:rFonts w:asciiTheme="minorHAnsi" w:hAnsiTheme="minorHAnsi" w:cstheme="minorHAnsi"/>
          <w:i/>
          <w:szCs w:val="20"/>
        </w:rPr>
        <w:t xml:space="preserve">Informazioni </w:t>
      </w:r>
      <w:r w:rsidRPr="006F6822">
        <w:rPr>
          <w:rFonts w:asciiTheme="minorHAnsi" w:hAnsiTheme="minorHAnsi" w:cstheme="minorHAnsi"/>
          <w:szCs w:val="20"/>
        </w:rPr>
        <w:t xml:space="preserve">soggette a specifici obblighi di riservatezza secondo i termini e le condizioni contenute nel presente </w:t>
      </w:r>
      <w:r w:rsidRPr="00127F78">
        <w:rPr>
          <w:rFonts w:asciiTheme="minorHAnsi" w:hAnsiTheme="minorHAnsi" w:cstheme="minorHAnsi"/>
          <w:i/>
          <w:szCs w:val="20"/>
        </w:rPr>
        <w:t>Atto</w:t>
      </w:r>
      <w:r w:rsidRPr="006F6822">
        <w:rPr>
          <w:rFonts w:asciiTheme="minorHAnsi" w:hAnsiTheme="minorHAnsi" w:cstheme="minorHAnsi"/>
          <w:szCs w:val="20"/>
        </w:rPr>
        <w:t>;</w:t>
      </w:r>
    </w:p>
    <w:p w:rsid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premesso quanto sopra, e costituendo le premesse parte integrante e sostanziale del presente </w:t>
      </w:r>
      <w:r w:rsidRPr="00127F78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tra le </w:t>
      </w:r>
      <w:r w:rsidRPr="00127F78">
        <w:rPr>
          <w:rFonts w:asciiTheme="minorHAnsi" w:hAnsiTheme="minorHAnsi" w:cstheme="minorHAnsi"/>
          <w:i/>
          <w:szCs w:val="20"/>
        </w:rPr>
        <w:t>Parti</w:t>
      </w:r>
      <w:r w:rsidRPr="00E10098">
        <w:rPr>
          <w:rFonts w:asciiTheme="minorHAnsi" w:hAnsiTheme="minorHAnsi" w:cstheme="minorHAnsi"/>
          <w:szCs w:val="20"/>
        </w:rPr>
        <w:t xml:space="preserve">, come in epigrafe domiciliate e rappresentate, </w:t>
      </w:r>
    </w:p>
    <w:p w:rsidR="00127F78" w:rsidRPr="00E10098" w:rsidRDefault="00127F78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E10098" w:rsidRPr="00127F78" w:rsidRDefault="00127F78" w:rsidP="00127F78">
      <w:pPr>
        <w:spacing w:line="360" w:lineRule="auto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SI CONVIENE E SI STIPULA QUANTO SEGUE</w:t>
      </w:r>
    </w:p>
    <w:p w:rsidR="00E10098" w:rsidRPr="00127F78" w:rsidRDefault="00E10098" w:rsidP="00130B20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127F78">
        <w:rPr>
          <w:rFonts w:asciiTheme="minorHAnsi" w:hAnsiTheme="minorHAnsi" w:cstheme="minorHAnsi"/>
          <w:szCs w:val="20"/>
        </w:rPr>
        <w:t xml:space="preserve">Ai fini del presente </w:t>
      </w:r>
      <w:r w:rsidRPr="00127F78">
        <w:rPr>
          <w:rFonts w:asciiTheme="minorHAnsi" w:hAnsiTheme="minorHAnsi" w:cstheme="minorHAnsi"/>
          <w:i/>
          <w:szCs w:val="20"/>
        </w:rPr>
        <w:t>Atto</w:t>
      </w:r>
      <w:r w:rsidRPr="00127F78">
        <w:rPr>
          <w:rFonts w:asciiTheme="minorHAnsi" w:hAnsiTheme="minorHAnsi" w:cstheme="minorHAnsi"/>
          <w:szCs w:val="20"/>
        </w:rPr>
        <w:t xml:space="preserve"> s’intendono per </w:t>
      </w:r>
      <w:r w:rsidRPr="00127F78">
        <w:rPr>
          <w:rFonts w:asciiTheme="minorHAnsi" w:hAnsiTheme="minorHAnsi" w:cstheme="minorHAnsi"/>
          <w:i/>
          <w:szCs w:val="20"/>
        </w:rPr>
        <w:t>Informazioni</w:t>
      </w:r>
      <w:r w:rsidRPr="00127F78">
        <w:rPr>
          <w:rFonts w:asciiTheme="minorHAnsi" w:hAnsiTheme="minorHAnsi" w:cstheme="minorHAnsi"/>
          <w:szCs w:val="20"/>
        </w:rPr>
        <w:t xml:space="preserve"> tutti i documenti, le specifiche, i disegni, le informazioni tecniche, amministrative e di mercato sulle attività rivelate in qualunqu</w:t>
      </w:r>
      <w:r w:rsidR="00130B20">
        <w:rPr>
          <w:rFonts w:asciiTheme="minorHAnsi" w:hAnsiTheme="minorHAnsi" w:cstheme="minorHAnsi"/>
          <w:szCs w:val="20"/>
        </w:rPr>
        <w:t>e forma (cartacea o elettronica</w:t>
      </w:r>
      <w:r w:rsidRPr="00127F78">
        <w:rPr>
          <w:rFonts w:asciiTheme="minorHAnsi" w:hAnsiTheme="minorHAnsi" w:cstheme="minorHAnsi"/>
          <w:szCs w:val="20"/>
        </w:rPr>
        <w:t xml:space="preserve"> </w:t>
      </w:r>
      <w:r w:rsidR="00130B20" w:rsidRPr="00130B20">
        <w:rPr>
          <w:rFonts w:asciiTheme="minorHAnsi" w:hAnsiTheme="minorHAnsi" w:cstheme="minorHAnsi"/>
          <w:szCs w:val="20"/>
        </w:rPr>
        <w:t>o con la partecipazione a riunioni</w:t>
      </w:r>
      <w:r w:rsidR="00130B20">
        <w:rPr>
          <w:rFonts w:asciiTheme="minorHAnsi" w:hAnsiTheme="minorHAnsi" w:cstheme="minorHAnsi"/>
          <w:szCs w:val="20"/>
        </w:rPr>
        <w:t>)</w:t>
      </w:r>
      <w:r w:rsidR="00130B20" w:rsidRPr="00130B20">
        <w:rPr>
          <w:rFonts w:asciiTheme="minorHAnsi" w:hAnsiTheme="minorHAnsi" w:cstheme="minorHAnsi"/>
          <w:szCs w:val="20"/>
        </w:rPr>
        <w:t xml:space="preserve"> </w:t>
      </w:r>
      <w:r w:rsidRPr="00127F78">
        <w:rPr>
          <w:rFonts w:asciiTheme="minorHAnsi" w:hAnsiTheme="minorHAnsi" w:cstheme="minorHAnsi"/>
          <w:szCs w:val="20"/>
        </w:rPr>
        <w:t xml:space="preserve">dalla </w:t>
      </w:r>
      <w:r w:rsidRPr="00127F78">
        <w:rPr>
          <w:rFonts w:asciiTheme="minorHAnsi" w:hAnsiTheme="minorHAnsi" w:cstheme="minorHAnsi"/>
          <w:i/>
          <w:szCs w:val="20"/>
        </w:rPr>
        <w:t>SOGEI</w:t>
      </w:r>
      <w:r w:rsidRPr="00127F78">
        <w:rPr>
          <w:rFonts w:asciiTheme="minorHAnsi" w:hAnsiTheme="minorHAnsi" w:cstheme="minorHAnsi"/>
          <w:szCs w:val="20"/>
        </w:rPr>
        <w:t xml:space="preserve"> alla </w:t>
      </w:r>
      <w:r w:rsidRPr="00127F78">
        <w:rPr>
          <w:rFonts w:asciiTheme="minorHAnsi" w:hAnsiTheme="minorHAnsi" w:cstheme="minorHAnsi"/>
          <w:i/>
          <w:szCs w:val="20"/>
        </w:rPr>
        <w:t>Società</w:t>
      </w:r>
      <w:r w:rsidRPr="00127F78">
        <w:rPr>
          <w:rFonts w:asciiTheme="minorHAnsi" w:hAnsiTheme="minorHAnsi" w:cstheme="minorHAnsi"/>
          <w:szCs w:val="20"/>
        </w:rPr>
        <w:t xml:space="preserve"> che siano:</w:t>
      </w:r>
    </w:p>
    <w:p w:rsidR="00E10098" w:rsidRPr="00127F78" w:rsidRDefault="00E10098" w:rsidP="00127F78">
      <w:pPr>
        <w:pStyle w:val="Paragrafoelenco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Cs w:val="20"/>
        </w:rPr>
      </w:pPr>
      <w:r w:rsidRPr="00127F78">
        <w:rPr>
          <w:rFonts w:asciiTheme="minorHAnsi" w:hAnsiTheme="minorHAnsi" w:cstheme="minorHAnsi"/>
          <w:szCs w:val="20"/>
        </w:rPr>
        <w:t xml:space="preserve">relative ad attività passate, presenti o future riguardanti la </w:t>
      </w:r>
      <w:r w:rsidRPr="00675E38">
        <w:rPr>
          <w:rFonts w:asciiTheme="minorHAnsi" w:hAnsiTheme="minorHAnsi" w:cstheme="minorHAnsi"/>
          <w:i/>
          <w:szCs w:val="20"/>
        </w:rPr>
        <w:t>SOGEI</w:t>
      </w:r>
      <w:r w:rsidRPr="00127F78">
        <w:rPr>
          <w:rFonts w:asciiTheme="minorHAnsi" w:hAnsiTheme="minorHAnsi" w:cstheme="minorHAnsi"/>
          <w:szCs w:val="20"/>
        </w:rPr>
        <w:t xml:space="preserve"> o i suoi Clienti ed in particolare dati ed informazioni relative alla ricerca, lo sviluppo, attività commerciali, i prodotti, i servizi e le conoscenze tecniche della </w:t>
      </w:r>
      <w:r w:rsidRPr="00675E38">
        <w:rPr>
          <w:rFonts w:asciiTheme="minorHAnsi" w:hAnsiTheme="minorHAnsi" w:cstheme="minorHAnsi"/>
          <w:i/>
          <w:szCs w:val="20"/>
        </w:rPr>
        <w:t>SOGEI</w:t>
      </w:r>
      <w:r w:rsidRPr="00127F78">
        <w:rPr>
          <w:rFonts w:asciiTheme="minorHAnsi" w:hAnsiTheme="minorHAnsi" w:cstheme="minorHAnsi"/>
          <w:szCs w:val="20"/>
        </w:rPr>
        <w:t xml:space="preserve"> o dei suoi Clienti ivi incluse, a titolo meramente esemplificativo, informazioni riguardanti prodotti e servizi log di sistema, di rete, di prodotti o applicativi, informazioni su Clienti, progetti, piani, organizzazione degli stessi, progetti commerciali, e così via;</w:t>
      </w:r>
    </w:p>
    <w:p w:rsidR="00E10098" w:rsidRPr="00675E38" w:rsidRDefault="00E10098" w:rsidP="00675E38">
      <w:pPr>
        <w:pStyle w:val="Paragrafoelenco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Cs w:val="20"/>
        </w:rPr>
      </w:pPr>
      <w:r w:rsidRPr="00675E38">
        <w:rPr>
          <w:rFonts w:asciiTheme="minorHAnsi" w:hAnsiTheme="minorHAnsi" w:cstheme="minorHAnsi"/>
          <w:szCs w:val="20"/>
        </w:rPr>
        <w:t xml:space="preserve">considerate da </w:t>
      </w:r>
      <w:r w:rsidRPr="00675E38">
        <w:rPr>
          <w:rFonts w:asciiTheme="minorHAnsi" w:hAnsiTheme="minorHAnsi" w:cstheme="minorHAnsi"/>
          <w:i/>
          <w:szCs w:val="20"/>
        </w:rPr>
        <w:t>SOGEI</w:t>
      </w:r>
      <w:r w:rsidRPr="00675E38">
        <w:rPr>
          <w:rFonts w:asciiTheme="minorHAnsi" w:hAnsiTheme="minorHAnsi" w:cstheme="minorHAnsi"/>
          <w:szCs w:val="20"/>
        </w:rPr>
        <w:t xml:space="preserve"> come riservate, ovvero di proprietà della stessa e dei Suoi Clienti e/o protette da diritto d’autore e/o in parte oggetto di segreto industriale, privative, brevetti ecc.;</w:t>
      </w:r>
    </w:p>
    <w:p w:rsidR="00E10098" w:rsidRPr="00E10098" w:rsidRDefault="00E10098" w:rsidP="00675E38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Con il presente 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, la </w:t>
      </w:r>
      <w:r w:rsidRPr="00F8476C">
        <w:rPr>
          <w:rFonts w:asciiTheme="minorHAnsi" w:hAnsiTheme="minorHAnsi" w:cstheme="minorHAnsi"/>
          <w:i/>
          <w:szCs w:val="20"/>
        </w:rPr>
        <w:t>Societ</w:t>
      </w:r>
      <w:r w:rsidRPr="00E10098">
        <w:rPr>
          <w:rFonts w:asciiTheme="minorHAnsi" w:hAnsiTheme="minorHAnsi" w:cstheme="minorHAnsi"/>
          <w:szCs w:val="20"/>
        </w:rPr>
        <w:t xml:space="preserve">à, in proprio anche per il fatto dei Suoi dipendenti e collaboratori, si impegna a mantenere strettamente riservate e a non divulgare a terzi, eccezion fatta per le specifiche e tassative ipotesi di cui in appresso, le </w:t>
      </w:r>
      <w:r w:rsidRPr="00F8476C">
        <w:rPr>
          <w:rFonts w:asciiTheme="minorHAnsi" w:hAnsiTheme="minorHAnsi" w:cstheme="minorHAnsi"/>
          <w:i/>
          <w:szCs w:val="20"/>
        </w:rPr>
        <w:t>Informazioni</w:t>
      </w:r>
      <w:r w:rsidRPr="00E10098">
        <w:rPr>
          <w:rFonts w:asciiTheme="minorHAnsi" w:hAnsiTheme="minorHAnsi" w:cstheme="minorHAnsi"/>
          <w:szCs w:val="20"/>
        </w:rPr>
        <w:t xml:space="preserve">, e quant’altro di qualsiasi natura e forma abbia ricevuto sin dall’inizio delle attività, in qualsiasi forma diretta o indiretta da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per l’espletamento delle attività di cui alle Premesse, o di cui fosse venuta, comunque, a conoscenza in occasione delle medesime per tale esclusivo scopo e finalità</w:t>
      </w:r>
      <w:r w:rsidR="00F8476C">
        <w:rPr>
          <w:rFonts w:asciiTheme="minorHAnsi" w:hAnsiTheme="minorHAnsi" w:cstheme="minorHAnsi"/>
          <w:szCs w:val="20"/>
        </w:rPr>
        <w:t>. A tal fine si precisa che per</w:t>
      </w:r>
      <w:r w:rsidRPr="00E10098">
        <w:rPr>
          <w:rFonts w:asciiTheme="minorHAnsi" w:hAnsiTheme="minorHAnsi" w:cstheme="minorHAnsi"/>
          <w:szCs w:val="20"/>
        </w:rPr>
        <w:t>:</w:t>
      </w:r>
    </w:p>
    <w:p w:rsidR="00E10098" w:rsidRPr="00F8476C" w:rsidRDefault="00E10098" w:rsidP="00F8476C">
      <w:pPr>
        <w:pStyle w:val="Paragrafoelenco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 xml:space="preserve">dirette: sono tutte le Informazioni che direttamente vengono rivelate alla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F8476C">
        <w:rPr>
          <w:rFonts w:asciiTheme="minorHAnsi" w:hAnsiTheme="minorHAnsi" w:cstheme="minorHAnsi"/>
          <w:szCs w:val="20"/>
        </w:rPr>
        <w:t xml:space="preserve"> in </w:t>
      </w:r>
      <w:r w:rsidR="00F8476C">
        <w:rPr>
          <w:rFonts w:asciiTheme="minorHAnsi" w:hAnsiTheme="minorHAnsi" w:cstheme="minorHAnsi"/>
          <w:szCs w:val="20"/>
        </w:rPr>
        <w:t xml:space="preserve">qualsiasi forma (cartacea </w:t>
      </w:r>
      <w:r w:rsidRPr="00F8476C">
        <w:rPr>
          <w:rFonts w:asciiTheme="minorHAnsi" w:hAnsiTheme="minorHAnsi" w:cstheme="minorHAnsi"/>
          <w:szCs w:val="20"/>
        </w:rPr>
        <w:t xml:space="preserve">o elettronica) dalla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>;</w:t>
      </w:r>
    </w:p>
    <w:p w:rsidR="00E10098" w:rsidRPr="00F8476C" w:rsidRDefault="00E10098" w:rsidP="00F8476C">
      <w:pPr>
        <w:pStyle w:val="Paragrafoelenco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>indirette: sono tutte quel</w:t>
      </w:r>
      <w:r w:rsidR="00F8476C">
        <w:rPr>
          <w:rFonts w:asciiTheme="minorHAnsi" w:hAnsiTheme="minorHAnsi" w:cstheme="minorHAnsi"/>
          <w:szCs w:val="20"/>
        </w:rPr>
        <w:t xml:space="preserve">le informazioni delle quali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F8476C">
        <w:rPr>
          <w:rFonts w:asciiTheme="minorHAnsi" w:hAnsiTheme="minorHAnsi" w:cstheme="minorHAnsi"/>
          <w:szCs w:val="20"/>
        </w:rPr>
        <w:t xml:space="preserve"> ne è venuta a conoscenza da parte di altri soggetti e che riguardano 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 xml:space="preserve"> stessa.</w:t>
      </w:r>
    </w:p>
    <w:p w:rsidR="00E10098" w:rsidRPr="00F8476C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 xml:space="preserve">In relazione alla delicatezza dell’attività svolta ed alla necessità di esser venuto in possesso di notizie e/o documentazione della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 xml:space="preserve"> estremamente riservate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F8476C">
        <w:rPr>
          <w:rFonts w:asciiTheme="minorHAnsi" w:hAnsiTheme="minorHAnsi" w:cstheme="minorHAnsi"/>
          <w:szCs w:val="20"/>
        </w:rPr>
        <w:t xml:space="preserve"> si impegna, in proprio e anche per il fatto dei suoi dipendenti e collaboratori, ad osservare rigorosamente la massima riservatezza in ordine all’attività svolta ed ai risultati conseguiti, nonché in merito ad ogni dato o informazione di cui dovessero venire a conoscenza, anche dopo la conclusione delle attività di cui alle Premesse. 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Per quanto riportato ai precedenti punti 2 e 3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s’impegna a far apporre la firma autografa sul presente 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ad ogni dipendente e/o collaboratore che sarà coinvolto nell’attività di cui all’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stesso; pertanto ogni volta che un dipendente e/o collaboratore della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sarà coinvolto nelle attività di cui al presente 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, nel corso della durata dello stesso, dovrà sottoscrivere il presente 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. Della sottoscrizione dello stesso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dovrà darne immediata notizia alla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trasmettendo copia dell’atto controfirmato alla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stessa e, comunque, tale comunicazione dovrà pervenire alla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prima dell’avvio delle attività.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Ogni documento, specifica, disegno, informazione tecnica, amministrativa e di mercato sulle attività della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e dei suoi Clienti, e simili, di cui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possa esserne venuta in possesso nell’esercizio delle attività contrattuali resta di esclusiva proprietà di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>.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>Pertanto, tali dati o informazioni non potranno, in alcun modo ed in qualsiasi forma, essere comunicati o divulgati a terzi, né potranno essere utilizzati per fini diversi da quelli di stretta attinenza al presente incarico.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Tali dati, informazioni o documenti potranno essere comunicati o divulgati a terzi solo previa autorizzazione scritta da parte di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.  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Resta inteso che, in caso di inosservanza degli obblighi di riservatezza di cui sopra, 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precedentemente definita, responsabile di tale inosservanza sarà tenuta a risarcire tutti i danni diretti alla stessa imputabili che dovessero derivarne alla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>.</w:t>
      </w:r>
    </w:p>
    <w:p w:rsidR="00E10098" w:rsidRPr="00F8476C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 xml:space="preserve">La Società dichiara di conoscere ed accettare quanto previsto dal codice etico della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 xml:space="preserve"> e, più’ in particolare, dall’articolo “Riservatezza”, 5° capoverso, dello stesso (presente sul sito www.sogei.it) e dall’articolo 326 del codice penale, il quale prevede specifici obblighi relativamente al segreto d’ufficio.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Gli impegni di cui al presente atto sono accettati senza riserve od eccezioni di sorta, nel caso in cui sia stata espressamente indicata la natura riservata delle Informazioni. </w:t>
      </w:r>
    </w:p>
    <w:p w:rsidR="00E10098" w:rsidRPr="00F8476C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 xml:space="preserve">La </w:t>
      </w:r>
      <w:r w:rsidRPr="00F8476C">
        <w:rPr>
          <w:rFonts w:asciiTheme="minorHAnsi" w:hAnsiTheme="minorHAnsi" w:cstheme="minorHAnsi"/>
          <w:i/>
          <w:szCs w:val="20"/>
        </w:rPr>
        <w:t>Società</w:t>
      </w:r>
      <w:r w:rsidRPr="00F8476C">
        <w:rPr>
          <w:rFonts w:asciiTheme="minorHAnsi" w:hAnsiTheme="minorHAnsi" w:cstheme="minorHAnsi"/>
          <w:szCs w:val="20"/>
        </w:rPr>
        <w:t xml:space="preserve"> si impegna a non divulgare le Informazioni né a terzi né a propri collaboratori o persone comunque facenti parte della propria organizzazione non coinvolte nello svolgimento delle attività di cui al presente </w:t>
      </w:r>
      <w:r w:rsidRPr="00F8476C">
        <w:rPr>
          <w:rFonts w:asciiTheme="minorHAnsi" w:hAnsiTheme="minorHAnsi" w:cstheme="minorHAnsi"/>
          <w:i/>
          <w:szCs w:val="20"/>
        </w:rPr>
        <w:t>Atto</w:t>
      </w:r>
      <w:r w:rsidRPr="00F8476C">
        <w:rPr>
          <w:rFonts w:asciiTheme="minorHAnsi" w:hAnsiTheme="minorHAnsi" w:cstheme="minorHAnsi"/>
          <w:szCs w:val="20"/>
        </w:rPr>
        <w:t xml:space="preserve"> ed a garantire che analogo grado di riservatezza sia rispettato dalle persone, anche giuridiche, alle quali le </w:t>
      </w:r>
      <w:r w:rsidRPr="00F8476C">
        <w:rPr>
          <w:rFonts w:asciiTheme="minorHAnsi" w:hAnsiTheme="minorHAnsi" w:cstheme="minorHAnsi"/>
          <w:i/>
          <w:szCs w:val="20"/>
        </w:rPr>
        <w:t>Informazioni</w:t>
      </w:r>
      <w:r w:rsidRPr="00F8476C">
        <w:rPr>
          <w:rFonts w:asciiTheme="minorHAnsi" w:hAnsiTheme="minorHAnsi" w:cstheme="minorHAnsi"/>
          <w:szCs w:val="20"/>
        </w:rPr>
        <w:t xml:space="preserve">, previa autorizzazione di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 xml:space="preserve">, dovessero essere divulgate per indifferibili ed indispensabili motivi di esecuzione delle attività di cui in Premessa; in tal caso sempre previa autorizzazione scritta della </w:t>
      </w:r>
      <w:r w:rsidRPr="00F8476C">
        <w:rPr>
          <w:rFonts w:asciiTheme="minorHAnsi" w:hAnsiTheme="minorHAnsi" w:cstheme="minorHAnsi"/>
          <w:i/>
          <w:szCs w:val="20"/>
        </w:rPr>
        <w:t>SOGEI</w:t>
      </w:r>
      <w:r w:rsidRPr="00F8476C">
        <w:rPr>
          <w:rFonts w:asciiTheme="minorHAnsi" w:hAnsiTheme="minorHAnsi" w:cstheme="minorHAnsi"/>
          <w:szCs w:val="20"/>
        </w:rPr>
        <w:t xml:space="preserve">, la quale conserva il diritto di vietarne la diffusione in qualsiasi momento mediante semplice comunicazione scritta.  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L’obbligo di riservatezza permarrà sulle </w:t>
      </w:r>
      <w:r w:rsidRPr="00F8476C">
        <w:rPr>
          <w:rFonts w:asciiTheme="minorHAnsi" w:hAnsiTheme="minorHAnsi" w:cstheme="minorHAnsi"/>
          <w:i/>
          <w:szCs w:val="20"/>
        </w:rPr>
        <w:t xml:space="preserve">Informazioni </w:t>
      </w:r>
      <w:r w:rsidRPr="00E10098">
        <w:rPr>
          <w:rFonts w:asciiTheme="minorHAnsi" w:hAnsiTheme="minorHAnsi" w:cstheme="minorHAnsi"/>
          <w:szCs w:val="20"/>
        </w:rPr>
        <w:t xml:space="preserve">per un periodo di 5 (cinque) anni dalla data di cessazione del Contratto di cui in Premessa ovvero, nel caso di sua anticipata risoluzione, in qualsiasi momento o per qualsiasi causa verificatasi, per i 5 (cinque) anni immediatamente successivi a tale data.  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>L’obbligo di riservatezza non si applica alle</w:t>
      </w:r>
      <w:r w:rsidRPr="00F8476C">
        <w:rPr>
          <w:rFonts w:asciiTheme="minorHAnsi" w:hAnsiTheme="minorHAnsi" w:cstheme="minorHAnsi"/>
          <w:i/>
          <w:szCs w:val="20"/>
        </w:rPr>
        <w:t xml:space="preserve"> Informazioni</w:t>
      </w:r>
      <w:r w:rsidRPr="00E10098">
        <w:rPr>
          <w:rFonts w:asciiTheme="minorHAnsi" w:hAnsiTheme="minorHAnsi" w:cstheme="minorHAnsi"/>
          <w:szCs w:val="20"/>
        </w:rPr>
        <w:t xml:space="preserve"> che sono:</w:t>
      </w:r>
    </w:p>
    <w:p w:rsidR="00E10098" w:rsidRPr="00F8476C" w:rsidRDefault="00E10098" w:rsidP="00F8476C">
      <w:pPr>
        <w:pStyle w:val="Paragrafoelenco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>di pubblico dominio;</w:t>
      </w:r>
    </w:p>
    <w:p w:rsidR="00E10098" w:rsidRPr="00F8476C" w:rsidRDefault="00E10098" w:rsidP="00F8476C">
      <w:pPr>
        <w:pStyle w:val="Paragrafoelenco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 xml:space="preserve">state autorizzate e legittimamente divulgate dalla </w:t>
      </w:r>
      <w:r w:rsidRPr="00F8476C">
        <w:rPr>
          <w:rFonts w:asciiTheme="minorHAnsi" w:hAnsiTheme="minorHAnsi" w:cstheme="minorHAnsi"/>
          <w:i/>
          <w:szCs w:val="20"/>
        </w:rPr>
        <w:t>Parte</w:t>
      </w:r>
      <w:r w:rsidRPr="00F8476C">
        <w:rPr>
          <w:rFonts w:asciiTheme="minorHAnsi" w:hAnsiTheme="minorHAnsi" w:cstheme="minorHAnsi"/>
          <w:szCs w:val="20"/>
        </w:rPr>
        <w:t xml:space="preserve"> da cui le stesse provengono;</w:t>
      </w:r>
    </w:p>
    <w:p w:rsidR="00E10098" w:rsidRPr="00F8476C" w:rsidRDefault="00E10098" w:rsidP="00F8476C">
      <w:pPr>
        <w:pStyle w:val="Paragrafoelenco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Cs w:val="20"/>
        </w:rPr>
      </w:pPr>
      <w:r w:rsidRPr="00F8476C">
        <w:rPr>
          <w:rFonts w:asciiTheme="minorHAnsi" w:hAnsiTheme="minorHAnsi" w:cstheme="minorHAnsi"/>
          <w:szCs w:val="20"/>
        </w:rPr>
        <w:t>sta</w:t>
      </w:r>
      <w:r w:rsidR="00F8476C">
        <w:rPr>
          <w:rFonts w:asciiTheme="minorHAnsi" w:hAnsiTheme="minorHAnsi" w:cstheme="minorHAnsi"/>
          <w:szCs w:val="20"/>
        </w:rPr>
        <w:t xml:space="preserve">te divulgate in forza di norme </w:t>
      </w:r>
      <w:r w:rsidRPr="00F8476C">
        <w:rPr>
          <w:rFonts w:asciiTheme="minorHAnsi" w:hAnsiTheme="minorHAnsi" w:cstheme="minorHAnsi"/>
          <w:szCs w:val="20"/>
        </w:rPr>
        <w:t>di legge o di regolamento emanate da qualsiasi Autorità competente, ovvero divulgate a fronte di ordine di una Pubblica Autorità.</w:t>
      </w:r>
    </w:p>
    <w:p w:rsidR="00E10098" w:rsidRPr="00E10098" w:rsidRDefault="00E10098" w:rsidP="00F8476C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La messa a disposizione delle </w:t>
      </w:r>
      <w:r w:rsidRPr="00077466">
        <w:rPr>
          <w:rFonts w:asciiTheme="minorHAnsi" w:hAnsiTheme="minorHAnsi" w:cstheme="minorHAnsi"/>
          <w:i/>
          <w:szCs w:val="20"/>
        </w:rPr>
        <w:t>Informazioni</w:t>
      </w:r>
      <w:r w:rsidRPr="00E10098">
        <w:rPr>
          <w:rFonts w:asciiTheme="minorHAnsi" w:hAnsiTheme="minorHAnsi" w:cstheme="minorHAnsi"/>
          <w:szCs w:val="20"/>
        </w:rPr>
        <w:t xml:space="preserve"> non crea rapporti di natura privilegiata, siano essi di carattere tecnico, commerciale, industriale o societario tra le </w:t>
      </w:r>
      <w:r w:rsidRPr="00D31BDA">
        <w:rPr>
          <w:rFonts w:asciiTheme="minorHAnsi" w:hAnsiTheme="minorHAnsi" w:cstheme="minorHAnsi"/>
          <w:i/>
          <w:szCs w:val="20"/>
        </w:rPr>
        <w:t>Parti</w:t>
      </w:r>
      <w:r w:rsidRPr="00E10098">
        <w:rPr>
          <w:rFonts w:asciiTheme="minorHAnsi" w:hAnsiTheme="minorHAnsi" w:cstheme="minorHAnsi"/>
          <w:szCs w:val="20"/>
        </w:rPr>
        <w:t xml:space="preserve">, né implica obbligazioni a carico di </w:t>
      </w:r>
      <w:r w:rsidRPr="00D31BDA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in ordine all’acquisto, alla vendita od alla cessione sotto qualsiasi altra forma, di prodotti o servizi che utilizzano le Informazioni né, infine, crea, presuppone od impegna al raggiungimento di accordi di licenza od altri diritti di privativa industriale.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Tutte le </w:t>
      </w:r>
      <w:r w:rsidRPr="00D31BDA">
        <w:rPr>
          <w:rFonts w:asciiTheme="minorHAnsi" w:hAnsiTheme="minorHAnsi" w:cstheme="minorHAnsi"/>
          <w:i/>
          <w:szCs w:val="20"/>
        </w:rPr>
        <w:t xml:space="preserve">Informazioni </w:t>
      </w:r>
      <w:r w:rsidRPr="00E10098">
        <w:rPr>
          <w:rFonts w:asciiTheme="minorHAnsi" w:hAnsiTheme="minorHAnsi" w:cstheme="minorHAnsi"/>
          <w:szCs w:val="20"/>
        </w:rPr>
        <w:t xml:space="preserve">dovranno essere restituite alla </w:t>
      </w:r>
      <w:r w:rsidRPr="00D31BDA">
        <w:rPr>
          <w:rFonts w:asciiTheme="minorHAnsi" w:hAnsiTheme="minorHAnsi" w:cstheme="minorHAnsi"/>
          <w:i/>
          <w:szCs w:val="20"/>
        </w:rPr>
        <w:t>SOGE</w:t>
      </w:r>
      <w:r w:rsidRPr="00E10098">
        <w:rPr>
          <w:rFonts w:asciiTheme="minorHAnsi" w:hAnsiTheme="minorHAnsi" w:cstheme="minorHAnsi"/>
          <w:szCs w:val="20"/>
        </w:rPr>
        <w:t xml:space="preserve">I senza possibilità, per la </w:t>
      </w:r>
      <w:r w:rsidRPr="00D31BDA">
        <w:rPr>
          <w:rFonts w:asciiTheme="minorHAnsi" w:hAnsiTheme="minorHAnsi" w:cstheme="minorHAnsi"/>
          <w:i/>
          <w:szCs w:val="20"/>
        </w:rPr>
        <w:t>Società</w:t>
      </w:r>
      <w:r w:rsidRPr="00E10098">
        <w:rPr>
          <w:rFonts w:asciiTheme="minorHAnsi" w:hAnsiTheme="minorHAnsi" w:cstheme="minorHAnsi"/>
          <w:szCs w:val="20"/>
        </w:rPr>
        <w:t xml:space="preserve"> che le ha ricevute, di trattenerne copia e distruggendo, entro 30 (trenta) giorni dal termine del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>, ogni supporto cartaceo, informatico, audiovisivo ecc. sul quale le medesime siano contenute, dovendosi fornire prova della avvenuta eliminazione.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Resta inteso che tutte le </w:t>
      </w:r>
      <w:r w:rsidRPr="00D31BDA">
        <w:rPr>
          <w:rFonts w:asciiTheme="minorHAnsi" w:hAnsiTheme="minorHAnsi" w:cstheme="minorHAnsi"/>
          <w:i/>
          <w:szCs w:val="20"/>
        </w:rPr>
        <w:t>Informazioni</w:t>
      </w:r>
      <w:r w:rsidRPr="00E10098">
        <w:rPr>
          <w:rFonts w:asciiTheme="minorHAnsi" w:hAnsiTheme="minorHAnsi" w:cstheme="minorHAnsi"/>
          <w:szCs w:val="20"/>
        </w:rPr>
        <w:t xml:space="preserve">, in qualsiasi forma esse siano, sono e rimangono di esclusiva proprietà della </w:t>
      </w:r>
      <w:r w:rsidRPr="00D31BDA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e nessuno potrà per nessun motivo copiare le Informazioni senza averne ricevuto il preventivo consenso scritto dalla </w:t>
      </w:r>
      <w:r w:rsidRPr="00D31BDA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stessa e, qualora tale consenso venga prestato, sulle copie dovranno essere riportate le informazioni sulla riservatezza e sulla proprietà che dovessero apparire sugli originali. 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Il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e le obbligazioni dal medesimo derivanti non possono essere cedute, in tutto od in parte, a terze parti senza il consenso scritto di tutte le </w:t>
      </w:r>
      <w:r w:rsidRPr="00D31BDA">
        <w:rPr>
          <w:rFonts w:asciiTheme="minorHAnsi" w:hAnsiTheme="minorHAnsi" w:cstheme="minorHAnsi"/>
          <w:i/>
          <w:szCs w:val="20"/>
        </w:rPr>
        <w:t>Parti</w:t>
      </w:r>
      <w:r w:rsidRPr="00E10098">
        <w:rPr>
          <w:rFonts w:asciiTheme="minorHAnsi" w:hAnsiTheme="minorHAnsi" w:cstheme="minorHAnsi"/>
          <w:szCs w:val="20"/>
        </w:rPr>
        <w:t>.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In caso di violazione degli obblighi di riservatezza derivanti dal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, oltre all’adozione di tutte le azioni o misure ritenute opportune o necessarie per la salvaguardia dei propri diritti ed interessi, la </w:t>
      </w:r>
      <w:r w:rsidRPr="00D31BDA">
        <w:rPr>
          <w:rFonts w:asciiTheme="minorHAnsi" w:hAnsiTheme="minorHAnsi" w:cstheme="minorHAnsi"/>
          <w:i/>
          <w:szCs w:val="20"/>
        </w:rPr>
        <w:t>SOGEI</w:t>
      </w:r>
      <w:r w:rsidRPr="00E10098">
        <w:rPr>
          <w:rFonts w:asciiTheme="minorHAnsi" w:hAnsiTheme="minorHAnsi" w:cstheme="minorHAnsi"/>
          <w:szCs w:val="20"/>
        </w:rPr>
        <w:t xml:space="preserve"> avrà diritto al risarcimento dei danni diretti subiti. 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Nel caso di controversia relativa alla interpretazione, esecuzione, risoluzione e/o validità del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, la medesima sarà devoluta alla competenza esclusiva del Foro di Roma. 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Il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è entrato in vigore dall’inizio delle attività e rimarrà in vigore per il periodo di 5 (cinque) anni successivi alla data di completamento delle attività. 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Nessuna modifica al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sarà considerata valida ed efficace a meno che non sia fatta per iscritto e sottoscritta da persone munite degli opportuni poteri. </w:t>
      </w:r>
    </w:p>
    <w:p w:rsidR="00E10098" w:rsidRPr="00E10098" w:rsidRDefault="00E10098" w:rsidP="00D31BDA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Tale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rappresenta l’unico vincolo attualmente esistente tra le </w:t>
      </w:r>
      <w:r w:rsidRPr="00D31BDA">
        <w:rPr>
          <w:rFonts w:asciiTheme="minorHAnsi" w:hAnsiTheme="minorHAnsi" w:cstheme="minorHAnsi"/>
          <w:i/>
          <w:szCs w:val="20"/>
        </w:rPr>
        <w:t>Parti</w:t>
      </w:r>
      <w:r w:rsidRPr="00E10098">
        <w:rPr>
          <w:rFonts w:asciiTheme="minorHAnsi" w:hAnsiTheme="minorHAnsi" w:cstheme="minorHAnsi"/>
          <w:szCs w:val="20"/>
        </w:rPr>
        <w:t xml:space="preserve"> in merito al medesimo oggetto. Il presente 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, firmato digitalmente dalle </w:t>
      </w:r>
      <w:r w:rsidRPr="00D31BDA">
        <w:rPr>
          <w:rFonts w:asciiTheme="minorHAnsi" w:hAnsiTheme="minorHAnsi" w:cstheme="minorHAnsi"/>
          <w:i/>
          <w:szCs w:val="20"/>
        </w:rPr>
        <w:t>Parti</w:t>
      </w:r>
      <w:r w:rsidRPr="00E10098">
        <w:rPr>
          <w:rFonts w:asciiTheme="minorHAnsi" w:hAnsiTheme="minorHAnsi" w:cstheme="minorHAnsi"/>
          <w:szCs w:val="20"/>
        </w:rPr>
        <w:t>, nonché sottoscritto da ciascun dipendente e/o collaboratore, coinvolto nello svolgimento delle attività, si compone di n. 22 punti che costituiscono parte integrante e sostanziale dell’</w:t>
      </w:r>
      <w:r w:rsidRPr="00D31BDA">
        <w:rPr>
          <w:rFonts w:asciiTheme="minorHAnsi" w:hAnsiTheme="minorHAnsi" w:cstheme="minorHAnsi"/>
          <w:i/>
          <w:szCs w:val="20"/>
        </w:rPr>
        <w:t>Atto</w:t>
      </w:r>
      <w:r w:rsidRPr="00E10098">
        <w:rPr>
          <w:rFonts w:asciiTheme="minorHAnsi" w:hAnsiTheme="minorHAnsi" w:cstheme="minorHAnsi"/>
          <w:szCs w:val="20"/>
        </w:rPr>
        <w:t xml:space="preserve"> stesso. 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E10098" w:rsidRPr="00E10098" w:rsidRDefault="009D44D7" w:rsidP="00E10098">
      <w:pPr>
        <w:spacing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Società</w:t>
      </w:r>
      <w:r>
        <w:rPr>
          <w:rFonts w:asciiTheme="minorHAnsi" w:hAnsiTheme="minorHAnsi" w:cstheme="minorHAnsi"/>
          <w:szCs w:val="20"/>
        </w:rPr>
        <w:tab/>
      </w:r>
      <w:r w:rsidR="009962DD"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</w:t>
      </w:r>
      <w:proofErr w:type="gramStart"/>
      <w:r>
        <w:rPr>
          <w:rFonts w:asciiTheme="minorHAnsi" w:hAnsiTheme="minorHAnsi" w:cstheme="minorHAnsi"/>
          <w:szCs w:val="20"/>
        </w:rPr>
        <w:t>SOGEI</w:t>
      </w:r>
      <w:r w:rsidR="009962DD">
        <w:rPr>
          <w:rFonts w:asciiTheme="minorHAnsi" w:hAnsiTheme="minorHAnsi" w:cstheme="minorHAnsi"/>
          <w:szCs w:val="20"/>
        </w:rPr>
        <w:t xml:space="preserve">  </w:t>
      </w:r>
      <w:r w:rsidR="00E10098" w:rsidRPr="00E10098">
        <w:rPr>
          <w:rFonts w:asciiTheme="minorHAnsi" w:hAnsiTheme="minorHAnsi" w:cstheme="minorHAnsi"/>
          <w:szCs w:val="20"/>
        </w:rPr>
        <w:t>Società</w:t>
      </w:r>
      <w:proofErr w:type="gramEnd"/>
      <w:r w:rsidR="00E10098" w:rsidRPr="00E10098">
        <w:rPr>
          <w:rFonts w:asciiTheme="minorHAnsi" w:hAnsiTheme="minorHAnsi" w:cstheme="minorHAnsi"/>
          <w:szCs w:val="20"/>
        </w:rPr>
        <w:t xml:space="preserve"> Generale d’Informatica SPA</w:t>
      </w:r>
    </w:p>
    <w:p w:rsidR="00E10098" w:rsidRPr="00E10098" w:rsidRDefault="00D31BDA" w:rsidP="00E10098">
      <w:pPr>
        <w:spacing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Dott. ______________                                                                               </w:t>
      </w:r>
      <w:proofErr w:type="gramStart"/>
      <w:r w:rsidRPr="00E10098">
        <w:rPr>
          <w:rFonts w:asciiTheme="minorHAnsi" w:hAnsiTheme="minorHAnsi" w:cstheme="minorHAnsi"/>
          <w:szCs w:val="20"/>
        </w:rPr>
        <w:t>Dott.</w:t>
      </w:r>
      <w:r>
        <w:rPr>
          <w:rFonts w:asciiTheme="minorHAnsi" w:hAnsiTheme="minorHAnsi" w:cstheme="minorHAnsi"/>
          <w:szCs w:val="20"/>
        </w:rPr>
        <w:t xml:space="preserve"> .</w:t>
      </w:r>
      <w:proofErr w:type="gramEnd"/>
      <w:r>
        <w:rPr>
          <w:rFonts w:asciiTheme="minorHAnsi" w:hAnsiTheme="minorHAnsi" w:cstheme="minorHAnsi"/>
          <w:szCs w:val="20"/>
        </w:rPr>
        <w:t xml:space="preserve"> ______________                                                                               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 xml:space="preserve">Legale rappresentante/altro </w:t>
      </w:r>
      <w:r w:rsidRPr="00E10098">
        <w:rPr>
          <w:rFonts w:asciiTheme="minorHAnsi" w:hAnsiTheme="minorHAnsi" w:cstheme="minorHAnsi"/>
          <w:szCs w:val="20"/>
        </w:rPr>
        <w:tab/>
      </w:r>
      <w:r w:rsidR="00D31BDA">
        <w:rPr>
          <w:rFonts w:asciiTheme="minorHAnsi" w:hAnsiTheme="minorHAnsi" w:cstheme="minorHAnsi"/>
          <w:szCs w:val="20"/>
        </w:rPr>
        <w:t xml:space="preserve">                                                         </w:t>
      </w:r>
      <w:r w:rsidR="00D31BDA" w:rsidRPr="00D31BDA">
        <w:rPr>
          <w:rFonts w:asciiTheme="minorHAnsi" w:hAnsiTheme="minorHAnsi" w:cstheme="minorHAnsi"/>
          <w:i/>
          <w:szCs w:val="20"/>
        </w:rPr>
        <w:t>Quale soggetto beneficiario</w:t>
      </w:r>
    </w:p>
    <w:p w:rsidR="00E10098" w:rsidRPr="00D31BDA" w:rsidRDefault="00E10098" w:rsidP="00E10098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E10098">
        <w:rPr>
          <w:rFonts w:asciiTheme="minorHAnsi" w:hAnsiTheme="minorHAnsi" w:cstheme="minorHAnsi"/>
          <w:szCs w:val="20"/>
        </w:rPr>
        <w:tab/>
      </w:r>
      <w:r w:rsidR="00D31BDA">
        <w:rPr>
          <w:rFonts w:asciiTheme="minorHAnsi" w:hAnsiTheme="minorHAnsi" w:cstheme="minorHAnsi"/>
          <w:szCs w:val="20"/>
        </w:rPr>
        <w:t xml:space="preserve">                                                                                                       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  <w:r w:rsidRPr="00E10098">
        <w:rPr>
          <w:rFonts w:asciiTheme="minorHAnsi" w:hAnsiTheme="minorHAnsi" w:cstheme="minorHAnsi"/>
          <w:szCs w:val="20"/>
        </w:rPr>
        <w:tab/>
      </w:r>
    </w:p>
    <w:p w:rsidR="00E10098" w:rsidRPr="00D31BDA" w:rsidRDefault="00E10098" w:rsidP="00E10098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D31BDA">
        <w:rPr>
          <w:rFonts w:asciiTheme="minorHAnsi" w:hAnsiTheme="minorHAnsi" w:cstheme="minorHAnsi"/>
          <w:b/>
          <w:szCs w:val="20"/>
        </w:rPr>
        <w:t>Per presa visione ed accettazione</w:t>
      </w:r>
    </w:p>
    <w:p w:rsidR="00E10098" w:rsidRPr="00D31BDA" w:rsidRDefault="00E10098" w:rsidP="00E10098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D31BDA">
        <w:rPr>
          <w:rFonts w:asciiTheme="minorHAnsi" w:hAnsiTheme="minorHAnsi" w:cstheme="minorHAnsi"/>
          <w:b/>
          <w:szCs w:val="20"/>
        </w:rPr>
        <w:t>(firme dei dipendenti/collaboratori)</w:t>
      </w: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E10098" w:rsidRPr="00E10098" w:rsidRDefault="00E10098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882608" w:rsidRDefault="007A5F46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Default="0053272D" w:rsidP="00E10098">
      <w:pPr>
        <w:spacing w:line="360" w:lineRule="auto"/>
        <w:rPr>
          <w:rFonts w:asciiTheme="minorHAnsi" w:hAnsiTheme="minorHAnsi" w:cstheme="minorHAnsi"/>
          <w:szCs w:val="20"/>
        </w:rPr>
      </w:pPr>
    </w:p>
    <w:p w:rsidR="0053272D" w:rsidRPr="0053272D" w:rsidRDefault="0053272D" w:rsidP="0053272D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53272D">
        <w:rPr>
          <w:rFonts w:asciiTheme="minorHAnsi" w:hAnsiTheme="minorHAnsi" w:cstheme="minorHAnsi"/>
          <w:b/>
          <w:szCs w:val="20"/>
        </w:rPr>
        <w:t>ALLEGATO A</w:t>
      </w:r>
    </w:p>
    <w:p w:rsidR="0053272D" w:rsidRPr="0053272D" w:rsidRDefault="0053272D" w:rsidP="0053272D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53272D">
        <w:rPr>
          <w:rFonts w:asciiTheme="minorHAnsi" w:hAnsiTheme="minorHAnsi" w:cstheme="minorHAnsi"/>
          <w:b/>
          <w:szCs w:val="20"/>
        </w:rPr>
        <w:t>Trattazione di informazioni a carattere "controllate e/o sensibili"</w:t>
      </w:r>
    </w:p>
    <w:p w:rsidR="00A350B8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53272D">
        <w:rPr>
          <w:rFonts w:asciiTheme="minorHAnsi" w:hAnsiTheme="minorHAnsi" w:cstheme="minorHAnsi"/>
          <w:szCs w:val="20"/>
        </w:rPr>
        <w:t>Il responsabile della gestione delle informazioni a carattere "controllate e/o sensibili" assicura che l'accesso a tali informazioni sia consentito esclusivamente al personale che abbia necessità di conoscerle e sia stato istruito sulle responsabilità e sulle conseguenze penali di una divulgazione non</w:t>
      </w:r>
      <w:r>
        <w:rPr>
          <w:rFonts w:asciiTheme="minorHAnsi" w:hAnsiTheme="minorHAnsi" w:cstheme="minorHAnsi"/>
          <w:szCs w:val="20"/>
        </w:rPr>
        <w:t xml:space="preserve"> </w:t>
      </w:r>
      <w:r w:rsidRPr="0053272D">
        <w:rPr>
          <w:rFonts w:asciiTheme="minorHAnsi" w:hAnsiTheme="minorHAnsi" w:cstheme="minorHAnsi"/>
          <w:szCs w:val="20"/>
        </w:rPr>
        <w:t>autorizzata delle informazioni stesse.</w:t>
      </w:r>
    </w:p>
    <w:p w:rsidR="00A350B8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A350B8">
        <w:rPr>
          <w:rFonts w:asciiTheme="minorHAnsi" w:hAnsiTheme="minorHAnsi" w:cstheme="minorHAnsi"/>
          <w:szCs w:val="20"/>
        </w:rPr>
        <w:t>Per la gestione e la custodia delle informazioni a carattere “controllate e/o sensibile” dette informazioni sono conservate in un contenitore chiuso a chiave che non consenta l'accesso non autorizzato.</w:t>
      </w:r>
    </w:p>
    <w:p w:rsidR="0053272D" w:rsidRPr="00A350B8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A350B8">
        <w:rPr>
          <w:rFonts w:asciiTheme="minorHAnsi" w:hAnsiTheme="minorHAnsi" w:cstheme="minorHAnsi"/>
          <w:szCs w:val="20"/>
        </w:rPr>
        <w:t>I documenti, gli estratti e le traduzioni che contengono informazioni a carattere “controllate e/o sensibile” non possono essere riprodotti.</w:t>
      </w:r>
    </w:p>
    <w:p w:rsidR="0053272D" w:rsidRPr="0053272D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53272D">
        <w:rPr>
          <w:rFonts w:asciiTheme="minorHAnsi" w:hAnsiTheme="minorHAnsi" w:cstheme="minorHAnsi"/>
          <w:szCs w:val="20"/>
        </w:rPr>
        <w:t>La documentazione a carattere “controllate e/o sensibile” deve essere iscritta in un apposito registro in cui devono essere annotati gli estremi della documentazione in arrivo e in partenza.</w:t>
      </w:r>
    </w:p>
    <w:p w:rsidR="0053272D" w:rsidRPr="0053272D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53272D">
        <w:rPr>
          <w:rFonts w:asciiTheme="minorHAnsi" w:hAnsiTheme="minorHAnsi" w:cstheme="minorHAnsi"/>
          <w:szCs w:val="20"/>
        </w:rPr>
        <w:t xml:space="preserve">Per la distruzione dei documenti a carattere “controllate e/o sensibile” è necessario usare sistemi che assicurino la completa cancellazione dell'informazione - </w:t>
      </w:r>
      <w:proofErr w:type="spellStart"/>
      <w:r w:rsidRPr="0053272D">
        <w:rPr>
          <w:rFonts w:asciiTheme="minorHAnsi" w:hAnsiTheme="minorHAnsi" w:cstheme="minorHAnsi"/>
          <w:szCs w:val="20"/>
        </w:rPr>
        <w:t>tritacarte</w:t>
      </w:r>
      <w:proofErr w:type="spellEnd"/>
      <w:r w:rsidRPr="0053272D">
        <w:rPr>
          <w:rFonts w:asciiTheme="minorHAnsi" w:hAnsiTheme="minorHAnsi" w:cstheme="minorHAnsi"/>
          <w:szCs w:val="20"/>
        </w:rPr>
        <w:t xml:space="preserve"> o inceneritori per i documenti cartacei e frantumatori per i supporti informatici - ove non sia prevista la restituzione dei documenti alla SOGEI al termine dei lavori coperti dal contratto.</w:t>
      </w:r>
    </w:p>
    <w:p w:rsidR="0053272D" w:rsidRPr="00BC710E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BC710E">
        <w:rPr>
          <w:rFonts w:asciiTheme="minorHAnsi" w:hAnsiTheme="minorHAnsi" w:cstheme="minorHAnsi"/>
          <w:szCs w:val="20"/>
        </w:rPr>
        <w:t>La trasmissione di informazioni a carattere “controllate e/o sensibile” non è consentita con sistemi elettrici o elettronici, quali fax commerciali, posta elettronica o altro sistema commerciale. È consentita la trasmissione mediante posta ordinaria, vettori commerciali o trasporto a mano, purché i documenti</w:t>
      </w:r>
      <w:r w:rsidR="00BC710E">
        <w:rPr>
          <w:rFonts w:asciiTheme="minorHAnsi" w:hAnsiTheme="minorHAnsi" w:cstheme="minorHAnsi"/>
          <w:szCs w:val="20"/>
        </w:rPr>
        <w:t xml:space="preserve"> </w:t>
      </w:r>
      <w:r w:rsidRPr="00BC710E">
        <w:rPr>
          <w:rFonts w:asciiTheme="minorHAnsi" w:hAnsiTheme="minorHAnsi" w:cstheme="minorHAnsi"/>
          <w:szCs w:val="20"/>
        </w:rPr>
        <w:t>siano chiusi in busta singola opaca che non riporti all'esterno indicazioni riferite al contenuto. Nel caso di trasmissione internazionale, il vettore dovrà consentire il tracciamento del plico.</w:t>
      </w:r>
    </w:p>
    <w:p w:rsidR="0053272D" w:rsidRDefault="0053272D" w:rsidP="00A350B8">
      <w:pPr>
        <w:pStyle w:val="Paragrafoelenco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Cs w:val="20"/>
        </w:rPr>
      </w:pPr>
      <w:r w:rsidRPr="0053272D">
        <w:rPr>
          <w:rFonts w:asciiTheme="minorHAnsi" w:hAnsiTheme="minorHAnsi" w:cstheme="minorHAnsi"/>
          <w:szCs w:val="20"/>
        </w:rPr>
        <w:t>In caso di smarrimento o divulgazione non autorizzata, accertata o presunta, delle informazioni a carattere “controllate e/o sensibile”, il responsabile deve provvedere a segnalare l'evento alla SOGEI.</w:t>
      </w: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</w:p>
    <w:p w:rsidR="00013A12" w:rsidRPr="00013A12" w:rsidRDefault="00013A12" w:rsidP="00013A12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013A12">
        <w:rPr>
          <w:rFonts w:asciiTheme="minorHAnsi" w:hAnsiTheme="minorHAnsi" w:cstheme="minorHAnsi"/>
          <w:b/>
          <w:szCs w:val="20"/>
        </w:rPr>
        <w:t>ALLEGATO B</w:t>
      </w:r>
    </w:p>
    <w:p w:rsidR="00013A12" w:rsidRPr="00013A12" w:rsidRDefault="00013A12" w:rsidP="00013A12">
      <w:pPr>
        <w:spacing w:line="360" w:lineRule="auto"/>
        <w:rPr>
          <w:rFonts w:asciiTheme="minorHAnsi" w:hAnsiTheme="minorHAnsi" w:cstheme="minorHAnsi"/>
          <w:b/>
          <w:szCs w:val="20"/>
        </w:rPr>
      </w:pPr>
      <w:r w:rsidRPr="00013A12">
        <w:rPr>
          <w:rFonts w:asciiTheme="minorHAnsi" w:hAnsiTheme="minorHAnsi" w:cstheme="minorHAnsi"/>
          <w:b/>
          <w:szCs w:val="20"/>
        </w:rPr>
        <w:t>Trattazione informatica di informazioni a carattere "controllate e/o sensibili”</w:t>
      </w:r>
    </w:p>
    <w:p w:rsidR="00013A12" w:rsidRPr="00013A12" w:rsidRDefault="00013A12" w:rsidP="00013A12">
      <w:p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Per trattare informazioni e dati a carattere “contro</w:t>
      </w:r>
      <w:r>
        <w:rPr>
          <w:rFonts w:asciiTheme="minorHAnsi" w:hAnsiTheme="minorHAnsi" w:cstheme="minorHAnsi"/>
          <w:szCs w:val="20"/>
        </w:rPr>
        <w:t xml:space="preserve">llate e/o sensibili” tramite un </w:t>
      </w:r>
      <w:r w:rsidRPr="00013A12">
        <w:rPr>
          <w:rFonts w:asciiTheme="minorHAnsi" w:hAnsiTheme="minorHAnsi" w:cstheme="minorHAnsi"/>
          <w:szCs w:val="20"/>
        </w:rPr>
        <w:t>sistema informatico:</w:t>
      </w:r>
    </w:p>
    <w:p w:rsidR="00013A12" w:rsidRPr="00013A12" w:rsidRDefault="00013A12" w:rsidP="00013A12">
      <w:pPr>
        <w:pStyle w:val="Paragrafoelenco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Il legale rappresentante - o altro soggetto, socio o dipendente opportunamente designato dal legale rappresentante - assume la veste di amministratore di sistema ed esercita tale funzione secondo la normativa in materia di seguito riportata.</w:t>
      </w:r>
    </w:p>
    <w:p w:rsidR="00013A12" w:rsidRPr="00013A12" w:rsidRDefault="00013A12" w:rsidP="00013A12">
      <w:pPr>
        <w:pStyle w:val="Paragrafoelenco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L'amministratore di sistema è responsabile degli aspetti tecnici e di sicurezza del sistema destinato a trattare informazioni a carattere "controllate e/o sensibili".</w:t>
      </w:r>
    </w:p>
    <w:p w:rsidR="00013A12" w:rsidRPr="00013A12" w:rsidRDefault="00013A12" w:rsidP="00013A12">
      <w:pPr>
        <w:pStyle w:val="Paragrafoelenco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Quando le informazioni a carattere "controllate e/o sensibili" sono trattate mediante sistemi informatici, l'amministratore di sistema deve assicurare che siano applicate le seguenti misure di sicurezza:</w:t>
      </w:r>
    </w:p>
    <w:p w:rsidR="00013A12" w:rsidRPr="00013A12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Il sistema informatico deve essere isolato. A tal fine si deve:</w:t>
      </w:r>
    </w:p>
    <w:p w:rsidR="00013A12" w:rsidRPr="00013A12" w:rsidRDefault="00013A12" w:rsidP="00013A1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rimuovere, dove possibile, la scheda hardware per il collegamento in rete o provvedere alla rimozione dei driver relativi, premessa l'assenza di alcun cavo collegato alla medesima;</w:t>
      </w:r>
    </w:p>
    <w:p w:rsidR="00013A12" w:rsidRPr="00013A12" w:rsidRDefault="00013A12" w:rsidP="00013A1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rimuovere, dove possibile, la scheda hardware per il collegamento in rete a mezzo wireless (Wi-Fi, 3G, Bluetooth, ecc.) o provvedere alla rimozione dei driver relativi;</w:t>
      </w:r>
    </w:p>
    <w:p w:rsidR="00013A12" w:rsidRPr="00013A12" w:rsidRDefault="00013A12" w:rsidP="00013A1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disabilitare l'utilizzo delle porte USB o comunque limitarne l'utilizzo alla sola utenza di amministratore di sistema;</w:t>
      </w:r>
    </w:p>
    <w:p w:rsidR="00013A12" w:rsidRPr="00164EC0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dotare il BIOS di password al fine di evitare la possibilità di avvio da</w:t>
      </w:r>
      <w:r w:rsidR="00164EC0">
        <w:rPr>
          <w:rFonts w:asciiTheme="minorHAnsi" w:hAnsiTheme="minorHAnsi" w:cstheme="minorHAnsi"/>
          <w:szCs w:val="20"/>
        </w:rPr>
        <w:t xml:space="preserve"> </w:t>
      </w:r>
      <w:r w:rsidRPr="00164EC0">
        <w:rPr>
          <w:rFonts w:asciiTheme="minorHAnsi" w:hAnsiTheme="minorHAnsi" w:cstheme="minorHAnsi"/>
          <w:szCs w:val="20"/>
        </w:rPr>
        <w:t>CD/DVD o memorie rimovibili USB;</w:t>
      </w:r>
    </w:p>
    <w:p w:rsidR="00013A12" w:rsidRPr="002B1F0C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installare un sistema operativo in possesso di certificazione Common</w:t>
      </w:r>
      <w:r w:rsidR="002B1F0C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2B1F0C">
        <w:rPr>
          <w:rFonts w:asciiTheme="minorHAnsi" w:hAnsiTheme="minorHAnsi" w:cstheme="minorHAnsi"/>
          <w:szCs w:val="20"/>
        </w:rPr>
        <w:t>Criteria</w:t>
      </w:r>
      <w:proofErr w:type="spellEnd"/>
      <w:r w:rsidRPr="002B1F0C">
        <w:rPr>
          <w:rFonts w:asciiTheme="minorHAnsi" w:hAnsiTheme="minorHAnsi" w:cstheme="minorHAnsi"/>
          <w:szCs w:val="20"/>
        </w:rPr>
        <w:t xml:space="preserve"> di livello EAL3 o superiore, seguendo le indicazioni riportate nel</w:t>
      </w:r>
      <w:r w:rsidR="002B1F0C">
        <w:rPr>
          <w:rFonts w:asciiTheme="minorHAnsi" w:hAnsiTheme="minorHAnsi" w:cstheme="minorHAnsi"/>
          <w:szCs w:val="20"/>
        </w:rPr>
        <w:t xml:space="preserve"> </w:t>
      </w:r>
      <w:r w:rsidRPr="002B1F0C">
        <w:rPr>
          <w:rFonts w:asciiTheme="minorHAnsi" w:hAnsiTheme="minorHAnsi" w:cstheme="minorHAnsi"/>
          <w:szCs w:val="20"/>
        </w:rPr>
        <w:t>documento di Security Target della specifica versione e delle guide di</w:t>
      </w:r>
      <w:r w:rsidR="002B1F0C">
        <w:rPr>
          <w:rFonts w:asciiTheme="minorHAnsi" w:hAnsiTheme="minorHAnsi" w:cstheme="minorHAnsi"/>
          <w:szCs w:val="20"/>
        </w:rPr>
        <w:t xml:space="preserve"> </w:t>
      </w:r>
      <w:r w:rsidRPr="002B1F0C">
        <w:rPr>
          <w:rFonts w:asciiTheme="minorHAnsi" w:hAnsiTheme="minorHAnsi" w:cstheme="minorHAnsi"/>
          <w:szCs w:val="20"/>
        </w:rPr>
        <w:t>installazione e configurazi</w:t>
      </w:r>
      <w:r w:rsidR="002B1F0C">
        <w:rPr>
          <w:rFonts w:asciiTheme="minorHAnsi" w:hAnsiTheme="minorHAnsi" w:cstheme="minorHAnsi"/>
          <w:szCs w:val="20"/>
        </w:rPr>
        <w:t>one cui esso faccia riferimento;</w:t>
      </w:r>
    </w:p>
    <w:p w:rsidR="00013A12" w:rsidRPr="00FC4321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installare un sistema Antivirus, possibilmente in versione certificata</w:t>
      </w:r>
      <w:r w:rsidR="00FC4321">
        <w:rPr>
          <w:rFonts w:asciiTheme="minorHAnsi" w:hAnsiTheme="minorHAnsi" w:cstheme="minorHAnsi"/>
          <w:szCs w:val="20"/>
        </w:rPr>
        <w:t xml:space="preserve"> </w:t>
      </w:r>
      <w:r w:rsidRPr="00FC4321">
        <w:rPr>
          <w:rFonts w:asciiTheme="minorHAnsi" w:hAnsiTheme="minorHAnsi" w:cstheme="minorHAnsi"/>
          <w:szCs w:val="20"/>
        </w:rPr>
        <w:t xml:space="preserve">Common </w:t>
      </w:r>
      <w:proofErr w:type="spellStart"/>
      <w:r w:rsidRPr="00FC4321">
        <w:rPr>
          <w:rFonts w:asciiTheme="minorHAnsi" w:hAnsiTheme="minorHAnsi" w:cstheme="minorHAnsi"/>
          <w:szCs w:val="20"/>
        </w:rPr>
        <w:t>Criteria</w:t>
      </w:r>
      <w:proofErr w:type="spellEnd"/>
      <w:r w:rsidRPr="00FC4321">
        <w:rPr>
          <w:rFonts w:asciiTheme="minorHAnsi" w:hAnsiTheme="minorHAnsi" w:cstheme="minorHAnsi"/>
          <w:szCs w:val="20"/>
        </w:rPr>
        <w:t xml:space="preserve"> per il sistema operativo prescelto;</w:t>
      </w:r>
    </w:p>
    <w:p w:rsidR="00013A12" w:rsidRPr="00FC4321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abilitare le funzioni di controllo accessi e configurare utenze nominative</w:t>
      </w:r>
      <w:r w:rsidR="00FC4321">
        <w:rPr>
          <w:rFonts w:asciiTheme="minorHAnsi" w:hAnsiTheme="minorHAnsi" w:cstheme="minorHAnsi"/>
          <w:szCs w:val="20"/>
        </w:rPr>
        <w:t xml:space="preserve"> </w:t>
      </w:r>
      <w:r w:rsidRPr="00FC4321">
        <w:rPr>
          <w:rFonts w:asciiTheme="minorHAnsi" w:hAnsiTheme="minorHAnsi" w:cstheme="minorHAnsi"/>
          <w:szCs w:val="20"/>
        </w:rPr>
        <w:t>(non sono ammesse utenze di gruppo) con password non banali, di lunghezza</w:t>
      </w:r>
      <w:r w:rsidR="00FC4321">
        <w:rPr>
          <w:rFonts w:asciiTheme="minorHAnsi" w:hAnsiTheme="minorHAnsi" w:cstheme="minorHAnsi"/>
          <w:szCs w:val="20"/>
        </w:rPr>
        <w:t xml:space="preserve"> </w:t>
      </w:r>
      <w:r w:rsidRPr="00FC4321">
        <w:rPr>
          <w:rFonts w:asciiTheme="minorHAnsi" w:hAnsiTheme="minorHAnsi" w:cstheme="minorHAnsi"/>
          <w:szCs w:val="20"/>
        </w:rPr>
        <w:t>non inferiore agli 11 caratteri e contenenti almeno tre dei seguenti criteri di</w:t>
      </w:r>
      <w:r w:rsidR="00FC4321">
        <w:rPr>
          <w:rFonts w:asciiTheme="minorHAnsi" w:hAnsiTheme="minorHAnsi" w:cstheme="minorHAnsi"/>
          <w:szCs w:val="20"/>
        </w:rPr>
        <w:t xml:space="preserve"> </w:t>
      </w:r>
      <w:r w:rsidRPr="00FC4321">
        <w:rPr>
          <w:rFonts w:asciiTheme="minorHAnsi" w:hAnsiTheme="minorHAnsi" w:cstheme="minorHAnsi"/>
          <w:szCs w:val="20"/>
        </w:rPr>
        <w:t>sicurezza:</w:t>
      </w:r>
    </w:p>
    <w:p w:rsidR="00013A12" w:rsidRPr="00013A12" w:rsidRDefault="00013A12" w:rsidP="00BA1014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almeno un carattere maiuscolo;</w:t>
      </w:r>
    </w:p>
    <w:p w:rsidR="00013A12" w:rsidRPr="00013A12" w:rsidRDefault="00013A12" w:rsidP="00174AF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almeno un carattere minuscolo;</w:t>
      </w:r>
    </w:p>
    <w:p w:rsidR="00013A12" w:rsidRPr="00013A12" w:rsidRDefault="00013A12" w:rsidP="00174AF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 xml:space="preserve">almeno un carattere speciale consentito dal sistema operativo (es. </w:t>
      </w:r>
      <w:proofErr w:type="gramStart"/>
      <w:r w:rsidRPr="00013A12">
        <w:rPr>
          <w:rFonts w:asciiTheme="minorHAnsi" w:hAnsiTheme="minorHAnsi" w:cstheme="minorHAnsi"/>
          <w:szCs w:val="20"/>
        </w:rPr>
        <w:t>£,$</w:t>
      </w:r>
      <w:proofErr w:type="gramEnd"/>
      <w:r w:rsidRPr="00013A12">
        <w:rPr>
          <w:rFonts w:asciiTheme="minorHAnsi" w:hAnsiTheme="minorHAnsi" w:cstheme="minorHAnsi"/>
          <w:szCs w:val="20"/>
        </w:rPr>
        <w:t>);</w:t>
      </w:r>
    </w:p>
    <w:p w:rsidR="00013A12" w:rsidRPr="00013A12" w:rsidRDefault="00013A12" w:rsidP="00174AF2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almeno un carattere numerico;</w:t>
      </w:r>
    </w:p>
    <w:p w:rsidR="00013A12" w:rsidRPr="00013A12" w:rsidRDefault="00013A12" w:rsidP="00174AF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le password dovranno essere modificate dagli utenti dopo il primo accesso;</w:t>
      </w:r>
    </w:p>
    <w:p w:rsidR="00013A12" w:rsidRPr="00CD5865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deve essere presente una sola utenza con il possesso dei diritti di</w:t>
      </w:r>
      <w:r w:rsidR="00CD5865">
        <w:rPr>
          <w:rFonts w:asciiTheme="minorHAnsi" w:hAnsiTheme="minorHAnsi" w:cstheme="minorHAnsi"/>
          <w:szCs w:val="20"/>
        </w:rPr>
        <w:t xml:space="preserve"> </w:t>
      </w:r>
      <w:r w:rsidRPr="00CD5865">
        <w:rPr>
          <w:rFonts w:asciiTheme="minorHAnsi" w:hAnsiTheme="minorHAnsi" w:cstheme="minorHAnsi"/>
          <w:szCs w:val="20"/>
        </w:rPr>
        <w:t>amministrazione;</w:t>
      </w:r>
    </w:p>
    <w:p w:rsidR="00013A12" w:rsidRPr="00CD5865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abilitare lo screen saver dopo massimo 5 minuti di inattività della</w:t>
      </w:r>
      <w:r w:rsidR="00CD5865">
        <w:rPr>
          <w:rFonts w:asciiTheme="minorHAnsi" w:hAnsiTheme="minorHAnsi" w:cstheme="minorHAnsi"/>
          <w:szCs w:val="20"/>
        </w:rPr>
        <w:t xml:space="preserve"> </w:t>
      </w:r>
      <w:r w:rsidRPr="00CD5865">
        <w:rPr>
          <w:rFonts w:asciiTheme="minorHAnsi" w:hAnsiTheme="minorHAnsi" w:cstheme="minorHAnsi"/>
          <w:szCs w:val="20"/>
        </w:rPr>
        <w:t>postazione, con il ritorno alla schermata di ingresso al ripristino:</w:t>
      </w:r>
    </w:p>
    <w:p w:rsidR="00013A12" w:rsidRPr="00013A12" w:rsidRDefault="00013A12" w:rsidP="00174AF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abilitare il sistema di log del sistema operativo;</w:t>
      </w:r>
    </w:p>
    <w:p w:rsidR="00013A12" w:rsidRPr="00013A12" w:rsidRDefault="00013A12" w:rsidP="00174AF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abilitare il log delle stampe;</w:t>
      </w:r>
    </w:p>
    <w:p w:rsidR="00013A12" w:rsidRPr="00CD5865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abilitare l'audit degli eventi sia per il caso di successo che per il caso di</w:t>
      </w:r>
      <w:r w:rsidR="00CD5865">
        <w:rPr>
          <w:rFonts w:asciiTheme="minorHAnsi" w:hAnsiTheme="minorHAnsi" w:cstheme="minorHAnsi"/>
          <w:szCs w:val="20"/>
        </w:rPr>
        <w:t xml:space="preserve"> </w:t>
      </w:r>
      <w:r w:rsidRPr="00CD5865">
        <w:rPr>
          <w:rFonts w:asciiTheme="minorHAnsi" w:hAnsiTheme="minorHAnsi" w:cstheme="minorHAnsi"/>
          <w:szCs w:val="20"/>
        </w:rPr>
        <w:t>fallimento:</w:t>
      </w:r>
    </w:p>
    <w:p w:rsidR="00013A12" w:rsidRPr="00013A12" w:rsidRDefault="00013A12" w:rsidP="00CD5865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controllo eventi accesso account;</w:t>
      </w:r>
    </w:p>
    <w:p w:rsidR="00013A12" w:rsidRPr="00013A12" w:rsidRDefault="00013A12" w:rsidP="00CD5865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controllo eventi di accesso;</w:t>
      </w:r>
    </w:p>
    <w:p w:rsidR="00013A12" w:rsidRPr="00013A12" w:rsidRDefault="00013A12" w:rsidP="00CD5865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controllo gestione degli account;</w:t>
      </w:r>
    </w:p>
    <w:p w:rsidR="00013A12" w:rsidRPr="00013A12" w:rsidRDefault="00013A12" w:rsidP="00CD5865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controllo degli usi dei privilegi;</w:t>
      </w:r>
    </w:p>
    <w:p w:rsidR="00013A12" w:rsidRPr="00013A12" w:rsidRDefault="00013A12" w:rsidP="00CD5865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controllo della modifica del criterio di controllo;</w:t>
      </w:r>
    </w:p>
    <w:p w:rsidR="00013A12" w:rsidRPr="00013A12" w:rsidRDefault="00013A12" w:rsidP="00174AF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disabilitare il controllo tramite remote desktop;</w:t>
      </w:r>
    </w:p>
    <w:p w:rsidR="00013A12" w:rsidRPr="00013A12" w:rsidRDefault="00013A12" w:rsidP="00174AF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non installare sistemi di remote desktop o ambienti di virtualizzazione;</w:t>
      </w:r>
    </w:p>
    <w:p w:rsidR="00013A12" w:rsidRPr="006C0473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nei casi in cui si renda necessario l'impiego di software come Application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Server, provvedere a installare prodotti in possesso di certificazione Common</w:t>
      </w:r>
      <w:r w:rsidR="006C0473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6C0473">
        <w:rPr>
          <w:rFonts w:asciiTheme="minorHAnsi" w:hAnsiTheme="minorHAnsi" w:cstheme="minorHAnsi"/>
          <w:szCs w:val="20"/>
        </w:rPr>
        <w:t>Criteria</w:t>
      </w:r>
      <w:proofErr w:type="spellEnd"/>
      <w:r w:rsidRPr="006C0473">
        <w:rPr>
          <w:rFonts w:asciiTheme="minorHAnsi" w:hAnsiTheme="minorHAnsi" w:cstheme="minorHAnsi"/>
          <w:szCs w:val="20"/>
        </w:rPr>
        <w:t xml:space="preserve"> di livello EAL3 o superiore, seguendo le indicazioni riportate nel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documento di Security Target della specifica versione e delle guide di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installazione e configurazione cui esso faccia riferimento;</w:t>
      </w:r>
    </w:p>
    <w:p w:rsidR="009D44D7" w:rsidRDefault="00013A12" w:rsidP="009D44D7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nei casi di sviluppo di prototipi di applicazioni web che prevedano la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presenza di un controllo accessi, questo deve essere connesso con l'archivio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utenti del sistema operativo (Active Directory, ecc.) e comunque non può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determinare una grana più fine rispetto alle utenze configurate su sistema</w:t>
      </w:r>
      <w:r w:rsidR="006C0473">
        <w:rPr>
          <w:rFonts w:asciiTheme="minorHAnsi" w:hAnsiTheme="minorHAnsi" w:cstheme="minorHAnsi"/>
          <w:szCs w:val="20"/>
        </w:rPr>
        <w:t xml:space="preserve"> </w:t>
      </w:r>
      <w:r w:rsidRPr="006C0473">
        <w:rPr>
          <w:rFonts w:asciiTheme="minorHAnsi" w:hAnsiTheme="minorHAnsi" w:cstheme="minorHAnsi"/>
          <w:szCs w:val="20"/>
        </w:rPr>
        <w:t>operativo;</w:t>
      </w:r>
    </w:p>
    <w:p w:rsidR="00013A12" w:rsidRPr="009D44D7" w:rsidRDefault="00013A12" w:rsidP="009D44D7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9D44D7">
        <w:rPr>
          <w:rFonts w:asciiTheme="minorHAnsi" w:hAnsiTheme="minorHAnsi" w:cstheme="minorHAnsi"/>
          <w:szCs w:val="20"/>
        </w:rPr>
        <w:t>provvedere a effettuare gli aggiornamenti periodici del sistema antivirus e</w:t>
      </w:r>
      <w:r w:rsidR="00E8420A" w:rsidRPr="009D44D7">
        <w:rPr>
          <w:rFonts w:asciiTheme="minorHAnsi" w:hAnsiTheme="minorHAnsi" w:cstheme="minorHAnsi"/>
          <w:szCs w:val="20"/>
        </w:rPr>
        <w:t xml:space="preserve"> </w:t>
      </w:r>
      <w:r w:rsidRPr="009D44D7">
        <w:rPr>
          <w:rFonts w:asciiTheme="minorHAnsi" w:hAnsiTheme="minorHAnsi" w:cstheme="minorHAnsi"/>
          <w:szCs w:val="20"/>
        </w:rPr>
        <w:t>del sistema operativo in modalità off-line, solo dopo aver verificato la</w:t>
      </w:r>
      <w:r w:rsidR="00E8420A" w:rsidRPr="009D44D7">
        <w:rPr>
          <w:rFonts w:asciiTheme="minorHAnsi" w:hAnsiTheme="minorHAnsi" w:cstheme="minorHAnsi"/>
          <w:szCs w:val="20"/>
        </w:rPr>
        <w:t xml:space="preserve"> </w:t>
      </w:r>
      <w:r w:rsidRPr="009D44D7">
        <w:rPr>
          <w:rFonts w:asciiTheme="minorHAnsi" w:hAnsiTheme="minorHAnsi" w:cstheme="minorHAnsi"/>
          <w:szCs w:val="20"/>
        </w:rPr>
        <w:t>correttezza delle misure applicate e la corrispondenza della firma degli</w:t>
      </w:r>
      <w:r w:rsidR="00E8420A" w:rsidRPr="009D44D7">
        <w:rPr>
          <w:rFonts w:asciiTheme="minorHAnsi" w:hAnsiTheme="minorHAnsi" w:cstheme="minorHAnsi"/>
          <w:szCs w:val="20"/>
        </w:rPr>
        <w:t xml:space="preserve"> </w:t>
      </w:r>
      <w:r w:rsidRPr="009D44D7">
        <w:rPr>
          <w:rFonts w:asciiTheme="minorHAnsi" w:hAnsiTheme="minorHAnsi" w:cstheme="minorHAnsi"/>
          <w:szCs w:val="20"/>
        </w:rPr>
        <w:t xml:space="preserve">aggiornamenti scaricati da </w:t>
      </w:r>
      <w:proofErr w:type="spellStart"/>
      <w:r w:rsidRPr="009D44D7">
        <w:rPr>
          <w:rFonts w:asciiTheme="minorHAnsi" w:hAnsiTheme="minorHAnsi" w:cstheme="minorHAnsi"/>
          <w:szCs w:val="20"/>
        </w:rPr>
        <w:t>repository</w:t>
      </w:r>
      <w:proofErr w:type="spellEnd"/>
      <w:r w:rsidRPr="009D44D7">
        <w:rPr>
          <w:rFonts w:asciiTheme="minorHAnsi" w:hAnsiTheme="minorHAnsi" w:cstheme="minorHAnsi"/>
          <w:szCs w:val="20"/>
        </w:rPr>
        <w:t xml:space="preserve"> ufficiali del brand fornitore del sistema</w:t>
      </w:r>
      <w:r w:rsidR="00E8420A" w:rsidRPr="009D44D7">
        <w:rPr>
          <w:rFonts w:asciiTheme="minorHAnsi" w:hAnsiTheme="minorHAnsi" w:cstheme="minorHAnsi"/>
          <w:szCs w:val="20"/>
        </w:rPr>
        <w:t xml:space="preserve"> </w:t>
      </w:r>
      <w:r w:rsidRPr="009D44D7">
        <w:rPr>
          <w:rFonts w:asciiTheme="minorHAnsi" w:hAnsiTheme="minorHAnsi" w:cstheme="minorHAnsi"/>
          <w:szCs w:val="20"/>
        </w:rPr>
        <w:t>stesso;</w:t>
      </w:r>
    </w:p>
    <w:p w:rsidR="00013A12" w:rsidRPr="00E8420A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tutti i media a carattere “controllate e/o sensibili” in uso al sistema devono</w:t>
      </w:r>
      <w:r w:rsidR="00E8420A">
        <w:rPr>
          <w:rFonts w:asciiTheme="minorHAnsi" w:hAnsiTheme="minorHAnsi" w:cstheme="minorHAnsi"/>
          <w:szCs w:val="20"/>
        </w:rPr>
        <w:t xml:space="preserve"> </w:t>
      </w:r>
      <w:r w:rsidRPr="00E8420A">
        <w:rPr>
          <w:rFonts w:asciiTheme="minorHAnsi" w:hAnsiTheme="minorHAnsi" w:cstheme="minorHAnsi"/>
          <w:szCs w:val="20"/>
        </w:rPr>
        <w:t>avere un numero identificativo;</w:t>
      </w:r>
    </w:p>
    <w:p w:rsidR="00013A12" w:rsidRPr="00E8420A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non si possono produrre stampe. Eventuali bozze devono essere distrutte al</w:t>
      </w:r>
      <w:r w:rsidR="00E8420A">
        <w:rPr>
          <w:rFonts w:asciiTheme="minorHAnsi" w:hAnsiTheme="minorHAnsi" w:cstheme="minorHAnsi"/>
          <w:szCs w:val="20"/>
        </w:rPr>
        <w:t xml:space="preserve"> </w:t>
      </w:r>
      <w:r w:rsidRPr="00E8420A">
        <w:rPr>
          <w:rFonts w:asciiTheme="minorHAnsi" w:hAnsiTheme="minorHAnsi" w:cstheme="minorHAnsi"/>
          <w:szCs w:val="20"/>
        </w:rPr>
        <w:t>termine dell'esigenza;</w:t>
      </w:r>
    </w:p>
    <w:p w:rsidR="00013A12" w:rsidRPr="00A505E4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il sistema deve essere installato in un ambiente ad accesso controllato, o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comunque custodito in apposito contenitore di sicurezza. Deve essere anche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valutata la possibilità di dotare l'ambiente di sistemi anti-intrusione in grado di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monitorare l'eventuale accesso non autorizzato al sistema;</w:t>
      </w:r>
    </w:p>
    <w:p w:rsidR="00013A12" w:rsidRPr="00A505E4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tutti gli utenti devono essere opportunamente istruiti a cura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dell'amministratore di sistema in merito alle procedure di sicurezza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implementate;</w:t>
      </w:r>
    </w:p>
    <w:p w:rsidR="00013A12" w:rsidRPr="00A505E4" w:rsidRDefault="00013A12" w:rsidP="00013A12">
      <w:pPr>
        <w:pStyle w:val="Paragrafoelenco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 cessata esigenza è necessario assicurare l'attuazione delle più accurate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procedure per la completa cancellazione delle informazioni a carattere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“controllate e/o sensibili” memorizzate o elaborate. In particolare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l'amministratore deve curare che:</w:t>
      </w:r>
    </w:p>
    <w:p w:rsidR="00013A12" w:rsidRPr="00A505E4" w:rsidRDefault="00013A12" w:rsidP="00A505E4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tutti i dischi rigidi presenti nel sistema siano sottoposti a una formattazione a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basso livello e a quattro cicli completi di scrittura e cancellazione;</w:t>
      </w:r>
    </w:p>
    <w:p w:rsidR="00013A12" w:rsidRPr="00A505E4" w:rsidRDefault="00A505E4" w:rsidP="00A505E4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i</w:t>
      </w:r>
      <w:r w:rsidR="00013A12" w:rsidRPr="00013A12">
        <w:rPr>
          <w:rFonts w:asciiTheme="minorHAnsi" w:hAnsiTheme="minorHAnsi" w:cstheme="minorHAnsi"/>
          <w:szCs w:val="20"/>
        </w:rPr>
        <w:t>l sistema operativo sia re-installato, assicurando che le nuove utenze non</w:t>
      </w:r>
      <w:r>
        <w:rPr>
          <w:rFonts w:asciiTheme="minorHAnsi" w:hAnsiTheme="minorHAnsi" w:cstheme="minorHAnsi"/>
          <w:szCs w:val="20"/>
        </w:rPr>
        <w:t xml:space="preserve"> </w:t>
      </w:r>
      <w:r w:rsidR="00013A12" w:rsidRPr="00A505E4">
        <w:rPr>
          <w:rFonts w:asciiTheme="minorHAnsi" w:hAnsiTheme="minorHAnsi" w:cstheme="minorHAnsi"/>
          <w:szCs w:val="20"/>
        </w:rPr>
        <w:t>utilizzino username e password in uso alla precedente installazione;</w:t>
      </w:r>
    </w:p>
    <w:p w:rsidR="00013A12" w:rsidRPr="00A505E4" w:rsidRDefault="00013A12" w:rsidP="00A505E4">
      <w:pPr>
        <w:pStyle w:val="Paragrafoelenco"/>
        <w:numPr>
          <w:ilvl w:val="1"/>
          <w:numId w:val="22"/>
        </w:numPr>
        <w:spacing w:line="360" w:lineRule="auto"/>
        <w:ind w:left="1134" w:hanging="283"/>
        <w:rPr>
          <w:rFonts w:asciiTheme="minorHAnsi" w:hAnsiTheme="minorHAnsi" w:cstheme="minorHAnsi"/>
          <w:szCs w:val="20"/>
        </w:rPr>
      </w:pPr>
      <w:r w:rsidRPr="00013A12">
        <w:rPr>
          <w:rFonts w:asciiTheme="minorHAnsi" w:hAnsiTheme="minorHAnsi" w:cstheme="minorHAnsi"/>
          <w:szCs w:val="20"/>
        </w:rPr>
        <w:t>analoga procedura sia effettuata per i supporti di memorizzazione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eventualmente presenti all'interno delle stampanti o di altre periferiche</w:t>
      </w:r>
      <w:r w:rsidR="00A505E4">
        <w:rPr>
          <w:rFonts w:asciiTheme="minorHAnsi" w:hAnsiTheme="minorHAnsi" w:cstheme="minorHAnsi"/>
          <w:szCs w:val="20"/>
        </w:rPr>
        <w:t xml:space="preserve"> </w:t>
      </w:r>
      <w:r w:rsidRPr="00A505E4">
        <w:rPr>
          <w:rFonts w:asciiTheme="minorHAnsi" w:hAnsiTheme="minorHAnsi" w:cstheme="minorHAnsi"/>
          <w:szCs w:val="20"/>
        </w:rPr>
        <w:t>autorizzate</w:t>
      </w:r>
      <w:r w:rsidR="00A505E4">
        <w:rPr>
          <w:rFonts w:asciiTheme="minorHAnsi" w:hAnsiTheme="minorHAnsi" w:cstheme="minorHAnsi"/>
          <w:szCs w:val="20"/>
        </w:rPr>
        <w:t>.</w:t>
      </w:r>
    </w:p>
    <w:sectPr w:rsidR="00013A12" w:rsidRPr="00A505E4" w:rsidSect="007A5F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374" w:rsidRDefault="00790374">
      <w:pPr>
        <w:spacing w:line="240" w:lineRule="auto"/>
      </w:pPr>
      <w:r>
        <w:separator/>
      </w:r>
    </w:p>
  </w:endnote>
  <w:endnote w:type="continuationSeparator" w:id="0">
    <w:p w:rsidR="00790374" w:rsidRDefault="007903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46" w:rsidRDefault="007A5F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46" w:rsidRDefault="007A5F46" w:rsidP="00A9721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djustRightInd/>
      <w:spacing w:line="240" w:lineRule="exact"/>
      <w:rPr>
        <w:rFonts w:ascii="Calibri" w:hAnsi="Calibri"/>
        <w:kern w:val="0"/>
        <w:sz w:val="16"/>
      </w:rPr>
    </w:pPr>
  </w:p>
  <w:p w:rsidR="00A9721E" w:rsidRPr="00A9721E" w:rsidRDefault="007A5F46" w:rsidP="00A9721E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djustRightInd/>
      <w:spacing w:line="240" w:lineRule="exact"/>
      <w:rPr>
        <w:rFonts w:ascii="Calibri" w:hAnsi="Calibri"/>
        <w:kern w:val="0"/>
        <w:sz w:val="16"/>
      </w:rPr>
    </w:pPr>
    <w:bookmarkStart w:id="0" w:name="_GoBack"/>
    <w:bookmarkEnd w:id="0"/>
    <w:r>
      <w:rPr>
        <w:rFonts w:ascii="Calibri" w:hAnsi="Calibri"/>
        <w:kern w:val="0"/>
        <w:sz w:val="16"/>
      </w:rPr>
      <w:t xml:space="preserve">Moduli di dichiarazione - </w:t>
    </w:r>
    <w:r w:rsidR="00A9721E" w:rsidRPr="00A9721E">
      <w:rPr>
        <w:rFonts w:ascii="Calibri" w:hAnsi="Calibri"/>
        <w:kern w:val="0"/>
        <w:sz w:val="16"/>
      </w:rPr>
      <w:t xml:space="preserve">Gara a procedura aperta ai sensi del </w:t>
    </w:r>
    <w:proofErr w:type="spellStart"/>
    <w:proofErr w:type="gramStart"/>
    <w:r w:rsidR="00A9721E" w:rsidRPr="00A9721E">
      <w:rPr>
        <w:rFonts w:ascii="Calibri" w:hAnsi="Calibri"/>
        <w:kern w:val="0"/>
        <w:sz w:val="16"/>
      </w:rPr>
      <w:t>D.Lgs</w:t>
    </w:r>
    <w:proofErr w:type="gramEnd"/>
    <w:r w:rsidR="00A9721E" w:rsidRPr="00A9721E">
      <w:rPr>
        <w:rFonts w:ascii="Calibri" w:hAnsi="Calibri"/>
        <w:kern w:val="0"/>
        <w:sz w:val="16"/>
      </w:rPr>
      <w:t>.</w:t>
    </w:r>
    <w:proofErr w:type="spellEnd"/>
    <w:r w:rsidR="00A9721E" w:rsidRPr="00A9721E">
      <w:rPr>
        <w:rFonts w:ascii="Calibri" w:hAnsi="Calibri"/>
        <w:kern w:val="0"/>
        <w:sz w:val="16"/>
      </w:rPr>
      <w:t xml:space="preserve"> 50/2016 e </w:t>
    </w:r>
    <w:proofErr w:type="spellStart"/>
    <w:r w:rsidR="00A9721E" w:rsidRPr="00A9721E">
      <w:rPr>
        <w:rFonts w:ascii="Calibri" w:hAnsi="Calibri"/>
        <w:kern w:val="0"/>
        <w:sz w:val="16"/>
      </w:rPr>
      <w:t>s.m.i.</w:t>
    </w:r>
    <w:proofErr w:type="spellEnd"/>
    <w:r w:rsidR="00A9721E" w:rsidRPr="00A9721E">
      <w:rPr>
        <w:rFonts w:ascii="Calibri" w:hAnsi="Calibri"/>
        <w:kern w:val="0"/>
        <w:sz w:val="16"/>
      </w:rPr>
      <w:t xml:space="preserve">, per l’affidamento dei servizi di Primo Soccorso e Trasporto Assistito con Ambulanza per </w:t>
    </w:r>
    <w:proofErr w:type="spellStart"/>
    <w:r w:rsidR="00A9721E" w:rsidRPr="00A9721E">
      <w:rPr>
        <w:rFonts w:ascii="Calibri" w:hAnsi="Calibri"/>
        <w:kern w:val="0"/>
        <w:sz w:val="16"/>
      </w:rPr>
      <w:t>Sogei</w:t>
    </w:r>
    <w:proofErr w:type="spellEnd"/>
    <w:r w:rsidR="00A9721E" w:rsidRPr="00A9721E">
      <w:rPr>
        <w:rFonts w:ascii="Calibri" w:hAnsi="Calibri"/>
        <w:kern w:val="0"/>
        <w:sz w:val="16"/>
      </w:rPr>
      <w:t xml:space="preserve"> – ID 2550</w:t>
    </w:r>
  </w:p>
  <w:p w:rsidR="00A9721E" w:rsidRPr="00A9721E" w:rsidRDefault="00A9721E" w:rsidP="00A9721E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 w:cs="Calibri"/>
        <w:sz w:val="16"/>
        <w:szCs w:val="16"/>
      </w:rPr>
    </w:pPr>
    <w:r w:rsidRPr="00A9721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7FAE6F" wp14:editId="7DF92D07">
              <wp:simplePos x="0" y="0"/>
              <wp:positionH relativeFrom="column">
                <wp:posOffset>4751705</wp:posOffset>
              </wp:positionH>
              <wp:positionV relativeFrom="paragraph">
                <wp:posOffset>115874</wp:posOffset>
              </wp:positionV>
              <wp:extent cx="685800" cy="360045"/>
              <wp:effectExtent l="0" t="0" r="0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721E" w:rsidRDefault="00A9721E" w:rsidP="00A9721E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A5F46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A5F46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7FAE6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4.15pt;margin-top:9.1pt;width:54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HbyB7ncAAAACQEAAA8AAAAAAAAAAAAAAAAA4wQAAGRycy9kb3ducmV2LnhtbFBLBQYAAAAA&#10;BAAEAPMAAADsBQAAAAA=&#10;" stroked="f">
              <v:textbox>
                <w:txbxContent>
                  <w:p w:rsidR="00A9721E" w:rsidRDefault="00A9721E" w:rsidP="00A9721E">
                    <w:pPr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A5F46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A5F46">
                      <w:rPr>
                        <w:rStyle w:val="Numeropagina"/>
                        <w:noProof/>
                      </w:rPr>
                      <w:t>10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D0539" w:rsidRPr="00A9721E" w:rsidRDefault="007A5F46" w:rsidP="00A9721E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46" w:rsidRDefault="007A5F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374" w:rsidRDefault="00790374">
      <w:pPr>
        <w:spacing w:line="240" w:lineRule="auto"/>
      </w:pPr>
      <w:r>
        <w:separator/>
      </w:r>
    </w:p>
  </w:footnote>
  <w:footnote w:type="continuationSeparator" w:id="0">
    <w:p w:rsidR="00790374" w:rsidRDefault="007903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46" w:rsidRDefault="007A5F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A5F46" w:rsidP="00690CDE">
    <w:pPr>
      <w:pStyle w:val="Intestazione"/>
    </w:pPr>
  </w:p>
  <w:p w:rsidR="00BE19BE" w:rsidRDefault="007A5F46">
    <w:pPr>
      <w:pStyle w:val="TAGTECNICI"/>
    </w:pPr>
  </w:p>
  <w:p w:rsidR="00BE19BE" w:rsidRDefault="007A5F4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F4522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7953F8" wp14:editId="7B9745E7">
          <wp:simplePos x="0" y="0"/>
          <wp:positionH relativeFrom="column">
            <wp:posOffset>-1476317</wp:posOffset>
          </wp:positionH>
          <wp:positionV relativeFrom="paragraph">
            <wp:posOffset>-478270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ED5"/>
    <w:multiLevelType w:val="hybridMultilevel"/>
    <w:tmpl w:val="F5FA1B9E"/>
    <w:lvl w:ilvl="0" w:tplc="F3B8727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0000F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695B"/>
    <w:multiLevelType w:val="hybridMultilevel"/>
    <w:tmpl w:val="0BFE7458"/>
    <w:lvl w:ilvl="0" w:tplc="BE66D3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69F"/>
    <w:multiLevelType w:val="hybridMultilevel"/>
    <w:tmpl w:val="221CD6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97AD0"/>
    <w:multiLevelType w:val="hybridMultilevel"/>
    <w:tmpl w:val="837831D4"/>
    <w:lvl w:ilvl="0" w:tplc="BE66D3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0B86"/>
    <w:multiLevelType w:val="hybridMultilevel"/>
    <w:tmpl w:val="8F5AD564"/>
    <w:lvl w:ilvl="0" w:tplc="BE66D3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7235E"/>
    <w:multiLevelType w:val="hybridMultilevel"/>
    <w:tmpl w:val="EFA29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9566C"/>
    <w:multiLevelType w:val="hybridMultilevel"/>
    <w:tmpl w:val="C712860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7C72B63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BB7EC9"/>
    <w:multiLevelType w:val="hybridMultilevel"/>
    <w:tmpl w:val="8FE84B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970F1"/>
    <w:multiLevelType w:val="hybridMultilevel"/>
    <w:tmpl w:val="6DBC4F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5AC8DE4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52C07"/>
    <w:multiLevelType w:val="hybridMultilevel"/>
    <w:tmpl w:val="641619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B0451"/>
    <w:multiLevelType w:val="hybridMultilevel"/>
    <w:tmpl w:val="CA72F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96AF6"/>
    <w:multiLevelType w:val="hybridMultilevel"/>
    <w:tmpl w:val="7972A758"/>
    <w:lvl w:ilvl="0" w:tplc="3D46F7FA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50F57D8C"/>
    <w:multiLevelType w:val="hybridMultilevel"/>
    <w:tmpl w:val="8FE828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B7531"/>
    <w:multiLevelType w:val="hybridMultilevel"/>
    <w:tmpl w:val="4554F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43F14"/>
    <w:multiLevelType w:val="hybridMultilevel"/>
    <w:tmpl w:val="37C62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B4DC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2CB5C7E"/>
    <w:multiLevelType w:val="hybridMultilevel"/>
    <w:tmpl w:val="51ACB2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450A2"/>
    <w:multiLevelType w:val="hybridMultilevel"/>
    <w:tmpl w:val="582E4DD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E15AA7"/>
    <w:multiLevelType w:val="hybridMultilevel"/>
    <w:tmpl w:val="050C005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03E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9B3109E"/>
    <w:multiLevelType w:val="hybridMultilevel"/>
    <w:tmpl w:val="6E447F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20"/>
  </w:num>
  <w:num w:numId="6">
    <w:abstractNumId w:val="19"/>
  </w:num>
  <w:num w:numId="7">
    <w:abstractNumId w:val="19"/>
  </w:num>
  <w:num w:numId="8">
    <w:abstractNumId w:val="3"/>
  </w:num>
  <w:num w:numId="9">
    <w:abstractNumId w:val="4"/>
  </w:num>
  <w:num w:numId="10">
    <w:abstractNumId w:val="2"/>
  </w:num>
  <w:num w:numId="11">
    <w:abstractNumId w:val="1"/>
  </w:num>
  <w:num w:numId="12">
    <w:abstractNumId w:val="10"/>
  </w:num>
  <w:num w:numId="13">
    <w:abstractNumId w:val="6"/>
  </w:num>
  <w:num w:numId="14">
    <w:abstractNumId w:val="17"/>
  </w:num>
  <w:num w:numId="15">
    <w:abstractNumId w:val="18"/>
  </w:num>
  <w:num w:numId="16">
    <w:abstractNumId w:val="12"/>
  </w:num>
  <w:num w:numId="17">
    <w:abstractNumId w:val="8"/>
  </w:num>
  <w:num w:numId="18">
    <w:abstractNumId w:val="5"/>
  </w:num>
  <w:num w:numId="19">
    <w:abstractNumId w:val="13"/>
  </w:num>
  <w:num w:numId="20">
    <w:abstractNumId w:val="21"/>
  </w:num>
  <w:num w:numId="21">
    <w:abstractNumId w:val="14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8D"/>
    <w:rsid w:val="00013A12"/>
    <w:rsid w:val="00077466"/>
    <w:rsid w:val="000A2C73"/>
    <w:rsid w:val="000B6E4A"/>
    <w:rsid w:val="00127F78"/>
    <w:rsid w:val="00130B20"/>
    <w:rsid w:val="00164EC0"/>
    <w:rsid w:val="00174AF2"/>
    <w:rsid w:val="0020257A"/>
    <w:rsid w:val="00230B8C"/>
    <w:rsid w:val="002B1F0C"/>
    <w:rsid w:val="00377658"/>
    <w:rsid w:val="003D4D7B"/>
    <w:rsid w:val="004110A5"/>
    <w:rsid w:val="004240C6"/>
    <w:rsid w:val="004608B5"/>
    <w:rsid w:val="0053272D"/>
    <w:rsid w:val="005733F6"/>
    <w:rsid w:val="00597ABA"/>
    <w:rsid w:val="005D2AB4"/>
    <w:rsid w:val="0060408D"/>
    <w:rsid w:val="00675E38"/>
    <w:rsid w:val="006C0473"/>
    <w:rsid w:val="006F6822"/>
    <w:rsid w:val="00707037"/>
    <w:rsid w:val="00731C4C"/>
    <w:rsid w:val="007435FB"/>
    <w:rsid w:val="00790374"/>
    <w:rsid w:val="00792606"/>
    <w:rsid w:val="007A5F46"/>
    <w:rsid w:val="008159D7"/>
    <w:rsid w:val="008356F2"/>
    <w:rsid w:val="00846C5F"/>
    <w:rsid w:val="00860EC8"/>
    <w:rsid w:val="00871AE8"/>
    <w:rsid w:val="00927EFC"/>
    <w:rsid w:val="009962DD"/>
    <w:rsid w:val="009D44D7"/>
    <w:rsid w:val="009D6D10"/>
    <w:rsid w:val="00A17B1D"/>
    <w:rsid w:val="00A350B8"/>
    <w:rsid w:val="00A505E4"/>
    <w:rsid w:val="00A9721E"/>
    <w:rsid w:val="00B11A85"/>
    <w:rsid w:val="00BA1014"/>
    <w:rsid w:val="00BC710E"/>
    <w:rsid w:val="00C74DC0"/>
    <w:rsid w:val="00CD5865"/>
    <w:rsid w:val="00D31BDA"/>
    <w:rsid w:val="00DF60D7"/>
    <w:rsid w:val="00E04C2F"/>
    <w:rsid w:val="00E10098"/>
    <w:rsid w:val="00E31932"/>
    <w:rsid w:val="00E8420A"/>
    <w:rsid w:val="00F4611C"/>
    <w:rsid w:val="00F8476C"/>
    <w:rsid w:val="00F93C53"/>
    <w:rsid w:val="00FC4321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B16690"/>
  <w15:chartTrackingRefBased/>
  <w15:docId w15:val="{40659408-F3EB-4F50-9A86-1F819DA1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08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40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DF60D7"/>
    <w:pPr>
      <w:pBdr>
        <w:top w:val="single" w:sz="4" w:space="1" w:color="auto"/>
      </w:pBdr>
      <w:tabs>
        <w:tab w:val="center" w:pos="4819"/>
        <w:tab w:val="right" w:pos="9638"/>
      </w:tabs>
      <w:spacing w:before="40" w:line="20" w:lineRule="atLeast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0D7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60408D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60408D"/>
    <w:rPr>
      <w:rFonts w:ascii="Trebuchet MS" w:hAnsi="Trebuchet MS"/>
      <w:b/>
      <w:bCs/>
      <w:sz w:val="20"/>
    </w:rPr>
  </w:style>
  <w:style w:type="paragraph" w:customStyle="1" w:styleId="Corsivoblu">
    <w:name w:val="Corsivo blu"/>
    <w:basedOn w:val="Normale"/>
    <w:link w:val="CorsivobluCarattere"/>
    <w:rsid w:val="0060408D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60408D"/>
    <w:pPr>
      <w:autoSpaceDE/>
      <w:autoSpaceDN/>
      <w:adjustRightInd/>
      <w:spacing w:line="24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60408D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60408D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60408D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60408D"/>
    <w:rPr>
      <w:i/>
      <w:iCs/>
    </w:rPr>
  </w:style>
  <w:style w:type="paragraph" w:styleId="Corpotesto">
    <w:name w:val="Body Text"/>
    <w:basedOn w:val="Normale"/>
    <w:link w:val="CorpotestoCarattere"/>
    <w:rsid w:val="0060408D"/>
  </w:style>
  <w:style w:type="character" w:customStyle="1" w:styleId="CorpotestoCarattere">
    <w:name w:val="Corpo testo Carattere"/>
    <w:basedOn w:val="Carpredefinitoparagrafo"/>
    <w:link w:val="Corpotesto"/>
    <w:rsid w:val="0060408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60408D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60408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60408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60408D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0408D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60408D"/>
    <w:rPr>
      <w:rFonts w:ascii="Trebuchet MS" w:hAnsi="Trebuchet MS"/>
      <w:i/>
      <w:iCs/>
      <w:color w:val="0000FF"/>
      <w:sz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60408D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60408D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60408D"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1Carattere">
    <w:name w:val="Titolo 1 Carattere"/>
    <w:basedOn w:val="Carpredefinitoparagrafo"/>
    <w:link w:val="Titolo1"/>
    <w:rsid w:val="0060408D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styleId="NormaleWeb">
    <w:name w:val="Normal (Web)"/>
    <w:basedOn w:val="Normale"/>
    <w:uiPriority w:val="99"/>
    <w:rsid w:val="009D6D10"/>
    <w:pPr>
      <w:tabs>
        <w:tab w:val="num" w:pos="0"/>
      </w:tabs>
      <w:autoSpaceDE/>
      <w:autoSpaceDN/>
      <w:adjustRightInd/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kern w:val="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6D1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59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59D7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orpodeltesto31">
    <w:name w:val="Corpo del testo 31"/>
    <w:basedOn w:val="Normale"/>
    <w:rsid w:val="00230B8C"/>
    <w:pPr>
      <w:widowControl/>
      <w:suppressAutoHyphens/>
      <w:autoSpaceDE/>
      <w:autoSpaceDN/>
      <w:adjustRightInd/>
      <w:spacing w:before="120" w:after="120"/>
      <w:jc w:val="center"/>
    </w:pPr>
    <w:rPr>
      <w:rFonts w:ascii="Calibri" w:hAnsi="Calibri"/>
      <w:b/>
      <w:kern w:val="0"/>
      <w:szCs w:val="20"/>
      <w:u w:val="single"/>
      <w:lang w:eastAsia="ar-SA"/>
    </w:rPr>
  </w:style>
  <w:style w:type="paragraph" w:customStyle="1" w:styleId="p2">
    <w:name w:val="p2"/>
    <w:basedOn w:val="Normale"/>
    <w:rsid w:val="00230B8C"/>
    <w:pPr>
      <w:tabs>
        <w:tab w:val="left" w:pos="6040"/>
      </w:tabs>
      <w:autoSpaceDE/>
      <w:autoSpaceDN/>
      <w:adjustRightInd/>
      <w:spacing w:line="280" w:lineRule="auto"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Testonormale1">
    <w:name w:val="Testo normale1"/>
    <w:basedOn w:val="Normale"/>
    <w:rsid w:val="00230B8C"/>
    <w:pPr>
      <w:widowControl/>
      <w:autoSpaceDE/>
      <w:autoSpaceDN/>
      <w:adjustRightInd/>
      <w:spacing w:line="240" w:lineRule="auto"/>
      <w:jc w:val="left"/>
    </w:pPr>
    <w:rPr>
      <w:rFonts w:ascii="Courier New" w:hAnsi="Courier New"/>
      <w:kern w:val="0"/>
      <w:szCs w:val="20"/>
    </w:rPr>
  </w:style>
  <w:style w:type="character" w:styleId="Numeropagina">
    <w:name w:val="page number"/>
    <w:semiHidden/>
    <w:unhideWhenUsed/>
    <w:rsid w:val="00A9721E"/>
    <w:rPr>
      <w:rFonts w:ascii="Trebuchet MS" w:hAnsi="Trebuchet MS" w:hint="default"/>
      <w:b/>
      <w:bCs w:val="0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3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49E6-A94E-412F-BBA5-79DC497F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cp:lastPrinted>2022-10-05T11:00:00Z</cp:lastPrinted>
  <dcterms:created xsi:type="dcterms:W3CDTF">2022-10-07T13:17:00Z</dcterms:created>
  <dcterms:modified xsi:type="dcterms:W3CDTF">2022-10-11T12:34:00Z</dcterms:modified>
</cp:coreProperties>
</file>