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699A35" w14:textId="38BE3139" w:rsidR="00920036" w:rsidRPr="004959FF" w:rsidRDefault="00920036">
      <w:pPr>
        <w:rPr>
          <w:b/>
          <w:sz w:val="28"/>
          <w:szCs w:val="20"/>
        </w:rPr>
      </w:pPr>
      <w:r w:rsidRPr="004959FF">
        <w:rPr>
          <w:b/>
          <w:sz w:val="28"/>
          <w:szCs w:val="20"/>
        </w:rPr>
        <w:t>ALLEGATO</w:t>
      </w:r>
      <w:r w:rsidR="00F402BA" w:rsidRPr="004959FF">
        <w:rPr>
          <w:b/>
          <w:sz w:val="28"/>
          <w:szCs w:val="20"/>
        </w:rPr>
        <w:t xml:space="preserve"> </w:t>
      </w:r>
      <w:r w:rsidR="004560A2" w:rsidRPr="004959FF">
        <w:rPr>
          <w:b/>
          <w:sz w:val="28"/>
          <w:szCs w:val="20"/>
        </w:rPr>
        <w:t xml:space="preserve">11 </w:t>
      </w:r>
    </w:p>
    <w:p w14:paraId="0F4DA545" w14:textId="77777777" w:rsidR="00920036" w:rsidRPr="004959FF" w:rsidRDefault="00920036">
      <w:pPr>
        <w:rPr>
          <w:sz w:val="28"/>
          <w:szCs w:val="20"/>
        </w:rPr>
      </w:pPr>
    </w:p>
    <w:p w14:paraId="30C9FC84" w14:textId="5B7D02D3" w:rsidR="00920036" w:rsidRPr="004959FF" w:rsidRDefault="00920036">
      <w:pPr>
        <w:rPr>
          <w:b/>
          <w:sz w:val="28"/>
          <w:szCs w:val="20"/>
        </w:rPr>
      </w:pPr>
      <w:r w:rsidRPr="004959FF">
        <w:rPr>
          <w:b/>
          <w:sz w:val="28"/>
          <w:szCs w:val="20"/>
        </w:rPr>
        <w:t>CONDIZIONI DI ASSICURAZIONE</w:t>
      </w:r>
    </w:p>
    <w:p w14:paraId="65E2308B" w14:textId="316D20CF" w:rsidR="004560A2" w:rsidRPr="004959FF" w:rsidRDefault="004560A2">
      <w:pPr>
        <w:rPr>
          <w:b/>
          <w:sz w:val="28"/>
          <w:szCs w:val="20"/>
        </w:rPr>
      </w:pPr>
    </w:p>
    <w:p w14:paraId="429076A5" w14:textId="6D940445" w:rsidR="004560A2" w:rsidRPr="004959FF" w:rsidRDefault="004560A2">
      <w:pPr>
        <w:rPr>
          <w:b/>
          <w:sz w:val="28"/>
          <w:szCs w:val="20"/>
        </w:rPr>
      </w:pPr>
      <w:r w:rsidRPr="004959FF">
        <w:rPr>
          <w:b/>
          <w:sz w:val="28"/>
          <w:szCs w:val="20"/>
        </w:rPr>
        <w:t>ID 2533</w:t>
      </w:r>
    </w:p>
    <w:p w14:paraId="4FE9337C" w14:textId="77777777" w:rsidR="00920036" w:rsidRPr="00CC02C9" w:rsidRDefault="00920036">
      <w:pPr>
        <w:rPr>
          <w:sz w:val="20"/>
          <w:szCs w:val="20"/>
        </w:rPr>
      </w:pPr>
      <w:r w:rsidRPr="00CC02C9">
        <w:rPr>
          <w:sz w:val="20"/>
          <w:szCs w:val="20"/>
        </w:rPr>
        <w:br w:type="page"/>
      </w:r>
    </w:p>
    <w:p w14:paraId="40690C97" w14:textId="7166CC4B" w:rsidR="007C1AC9" w:rsidRPr="00CC02C9" w:rsidRDefault="007C1AC9" w:rsidP="007C1AC9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lastRenderedPageBreak/>
        <w:t xml:space="preserve">. </w:t>
      </w:r>
    </w:p>
    <w:p w14:paraId="1914CFF4" w14:textId="77777777" w:rsidR="007C1AC9" w:rsidRPr="00CC02C9" w:rsidRDefault="007C1AC9" w:rsidP="007C1AC9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 w14:paraId="4E7A87FA" w14:textId="77777777" w:rsidR="00B2622F" w:rsidRPr="00CC02C9" w:rsidRDefault="00B2622F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4DBF4E79" w14:textId="60599107"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Il presente certificato è emesso in riferimento alle seguenti Polizze di Assicurazione: </w:t>
      </w:r>
    </w:p>
    <w:p w14:paraId="3F324AD4" w14:textId="671D921B" w:rsidR="009A1402" w:rsidRPr="00CC02C9" w:rsidRDefault="004C4F08" w:rsidP="00805517">
      <w:pPr>
        <w:pStyle w:val="Paragrafoelenco"/>
        <w:ind w:left="1410" w:hanging="69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X</w:t>
      </w:r>
      <w:r w:rsidR="009A1402" w:rsidRPr="00CC02C9">
        <w:rPr>
          <w:sz w:val="20"/>
          <w:szCs w:val="20"/>
        </w:rPr>
        <w:tab/>
        <w:t>Polizza Responsabilità Civile verso terzi e dipendenti n.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____________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Compagnia_________</w:t>
      </w:r>
    </w:p>
    <w:p w14:paraId="076D7CD0" w14:textId="42FF4A31" w:rsidR="009A1402" w:rsidRPr="00CC02C9" w:rsidRDefault="009A1402" w:rsidP="00805517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ab/>
      </w:r>
    </w:p>
    <w:p w14:paraId="0E59EA38" w14:textId="56CE06C0" w:rsidR="009A1402" w:rsidRPr="00CC02C9" w:rsidRDefault="004C4F08" w:rsidP="00805517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X</w:t>
      </w:r>
      <w:r w:rsidR="009A1402" w:rsidRPr="00CC02C9">
        <w:rPr>
          <w:sz w:val="20"/>
          <w:szCs w:val="20"/>
        </w:rPr>
        <w:tab/>
        <w:t>Polizza Responsabilità Civile Prodotti n.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____________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Compagnia_________</w:t>
      </w:r>
      <w:r w:rsidR="00F402BA" w:rsidRPr="00CC02C9">
        <w:rPr>
          <w:sz w:val="20"/>
          <w:szCs w:val="20"/>
        </w:rPr>
        <w:t>&gt;</w:t>
      </w:r>
    </w:p>
    <w:p w14:paraId="2A7B11BB" w14:textId="6C0CA1E5"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afferente/i </w:t>
      </w:r>
      <w:r w:rsidR="004C4F08">
        <w:rPr>
          <w:rFonts w:asciiTheme="minorHAnsi" w:hAnsiTheme="minorHAnsi"/>
          <w:sz w:val="20"/>
          <w:szCs w:val="20"/>
        </w:rPr>
        <w:t>l’</w:t>
      </w:r>
      <w:r w:rsidR="00C36880">
        <w:rPr>
          <w:rFonts w:asciiTheme="minorHAnsi" w:hAnsiTheme="minorHAnsi"/>
          <w:sz w:val="20"/>
          <w:szCs w:val="20"/>
        </w:rPr>
        <w:t xml:space="preserve">Accordo Quadro e i contratti di fornitura </w:t>
      </w:r>
      <w:r w:rsidR="00C36880" w:rsidRPr="00CC02C9">
        <w:rPr>
          <w:rFonts w:asciiTheme="minorHAnsi" w:hAnsiTheme="minorHAnsi"/>
          <w:sz w:val="20"/>
          <w:szCs w:val="20"/>
        </w:rPr>
        <w:t>avent</w:t>
      </w:r>
      <w:r w:rsidR="00C36880">
        <w:rPr>
          <w:rFonts w:asciiTheme="minorHAnsi" w:hAnsiTheme="minorHAnsi"/>
          <w:sz w:val="20"/>
          <w:szCs w:val="20"/>
        </w:rPr>
        <w:t>e</w:t>
      </w:r>
      <w:r w:rsidR="00C36880" w:rsidRPr="00CC02C9">
        <w:rPr>
          <w:rFonts w:asciiTheme="minorHAnsi" w:hAnsiTheme="minorHAnsi"/>
          <w:sz w:val="20"/>
          <w:szCs w:val="20"/>
        </w:rPr>
        <w:t xml:space="preserve"> </w:t>
      </w:r>
      <w:r w:rsidRPr="00CC02C9">
        <w:rPr>
          <w:rFonts w:asciiTheme="minorHAnsi" w:hAnsiTheme="minorHAnsi"/>
          <w:sz w:val="20"/>
          <w:szCs w:val="20"/>
        </w:rPr>
        <w:t>ad oggetto</w:t>
      </w:r>
      <w:r w:rsidR="00F402BA" w:rsidRPr="00CC02C9">
        <w:rPr>
          <w:rFonts w:asciiTheme="minorHAnsi" w:hAnsiTheme="minorHAnsi"/>
          <w:sz w:val="20"/>
          <w:szCs w:val="20"/>
        </w:rPr>
        <w:t xml:space="preserve"> </w:t>
      </w:r>
      <w:r w:rsidR="004C4F08" w:rsidRPr="004C4F08">
        <w:rPr>
          <w:rFonts w:asciiTheme="minorHAnsi" w:hAnsiTheme="minorHAnsi"/>
          <w:sz w:val="20"/>
          <w:szCs w:val="20"/>
        </w:rPr>
        <w:t xml:space="preserve">Accordo Quadro per ogni Lotto avente ad oggetto la fornitura di Tomografi a Risonanza Magnetica (RM) 1,5 Tesla “Big Bore” e Tomografi Computerizzati (TC) </w:t>
      </w:r>
      <w:r w:rsidR="004560A2" w:rsidRPr="004C4F08">
        <w:rPr>
          <w:rFonts w:asciiTheme="minorHAnsi" w:hAnsiTheme="minorHAnsi"/>
          <w:sz w:val="20"/>
          <w:szCs w:val="20"/>
        </w:rPr>
        <w:t xml:space="preserve">General </w:t>
      </w:r>
      <w:proofErr w:type="spellStart"/>
      <w:r w:rsidR="004560A2" w:rsidRPr="004C4F08">
        <w:rPr>
          <w:rFonts w:asciiTheme="minorHAnsi" w:hAnsiTheme="minorHAnsi"/>
          <w:sz w:val="20"/>
          <w:szCs w:val="20"/>
        </w:rPr>
        <w:t>Purpose</w:t>
      </w:r>
      <w:proofErr w:type="spellEnd"/>
      <w:r w:rsidR="004560A2" w:rsidRPr="004C4F08">
        <w:rPr>
          <w:rFonts w:asciiTheme="minorHAnsi" w:hAnsiTheme="minorHAnsi"/>
          <w:sz w:val="20"/>
          <w:szCs w:val="20"/>
        </w:rPr>
        <w:t>/Cardio</w:t>
      </w:r>
      <w:r w:rsidR="004C4F08" w:rsidRPr="004C4F08">
        <w:rPr>
          <w:rFonts w:asciiTheme="minorHAnsi" w:hAnsiTheme="minorHAnsi"/>
          <w:sz w:val="20"/>
          <w:szCs w:val="20"/>
        </w:rPr>
        <w:t>, servizi connessi, dispositivi e servizi opzionali per le Pubbliche Amministrazioni</w:t>
      </w:r>
      <w:r w:rsidRPr="00CC02C9">
        <w:rPr>
          <w:rFonts w:asciiTheme="minorHAnsi" w:hAnsiTheme="minorHAnsi"/>
          <w:sz w:val="20"/>
          <w:szCs w:val="20"/>
        </w:rPr>
        <w:t>, stipulato da e/o nell’interesse di</w:t>
      </w:r>
      <w:r w:rsidR="00F402BA" w:rsidRPr="00CC02C9">
        <w:rPr>
          <w:rFonts w:asciiTheme="minorHAnsi" w:hAnsiTheme="minorHAnsi"/>
          <w:sz w:val="20"/>
          <w:szCs w:val="20"/>
        </w:rPr>
        <w:t xml:space="preserve"> </w:t>
      </w:r>
      <w:r w:rsidR="00B2622F" w:rsidRPr="00CC02C9">
        <w:rPr>
          <w:rFonts w:asciiTheme="minorHAnsi" w:hAnsiTheme="minorHAnsi"/>
          <w:sz w:val="20"/>
          <w:szCs w:val="20"/>
        </w:rPr>
        <w:t>(</w:t>
      </w:r>
      <w:r w:rsidR="00F402BA" w:rsidRPr="00CC02C9">
        <w:rPr>
          <w:rFonts w:asciiTheme="minorHAnsi" w:hAnsiTheme="minorHAnsi"/>
          <w:i/>
          <w:color w:val="3333FF"/>
          <w:sz w:val="20"/>
          <w:szCs w:val="20"/>
        </w:rPr>
        <w:t>inserire denominazione del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>l’Aggiudicatario</w:t>
      </w:r>
      <w:r w:rsidR="00B2622F" w:rsidRPr="00CC02C9">
        <w:rPr>
          <w:rFonts w:asciiTheme="minorHAnsi" w:hAnsiTheme="minorHAnsi"/>
          <w:i/>
          <w:color w:val="3333FF"/>
          <w:sz w:val="20"/>
          <w:szCs w:val="20"/>
        </w:rPr>
        <w:t xml:space="preserve"> </w:t>
      </w:r>
      <w:r w:rsidR="00B2622F" w:rsidRPr="00CC02C9">
        <w:rPr>
          <w:rFonts w:asciiTheme="minorHAnsi" w:hAnsiTheme="minorHAnsi"/>
          <w:sz w:val="20"/>
          <w:szCs w:val="20"/>
        </w:rPr>
        <w:t>_____________)</w:t>
      </w:r>
      <w:r w:rsidRPr="00CC02C9">
        <w:rPr>
          <w:rFonts w:asciiTheme="minorHAnsi" w:hAnsiTheme="minorHAnsi"/>
          <w:sz w:val="20"/>
          <w:szCs w:val="20"/>
        </w:rPr>
        <w:t xml:space="preserve"> in conformità a quanto di seguito indicato. </w:t>
      </w:r>
    </w:p>
    <w:p w14:paraId="4E63ECED" w14:textId="77777777" w:rsidR="009A1402" w:rsidRPr="00CC02C9" w:rsidRDefault="009A1402">
      <w:pPr>
        <w:rPr>
          <w:sz w:val="20"/>
          <w:szCs w:val="20"/>
        </w:rPr>
      </w:pPr>
    </w:p>
    <w:p w14:paraId="6A853090" w14:textId="77777777" w:rsidR="00920036" w:rsidRPr="00CC02C9" w:rsidRDefault="00920036" w:rsidP="00805517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DEFINIZIONI</w:t>
      </w:r>
    </w:p>
    <w:p w14:paraId="12A4F6CE" w14:textId="77777777"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SOCIETA’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l’Impresa assicuratrice</w:t>
      </w:r>
    </w:p>
    <w:p w14:paraId="2C2C1D13" w14:textId="7434E2AE" w:rsidR="00BB6088" w:rsidRPr="00CC02C9" w:rsidRDefault="003B7E15" w:rsidP="004C4F08">
      <w:pPr>
        <w:pStyle w:val="Testocommento"/>
      </w:pPr>
      <w:r w:rsidRPr="00CC02C9">
        <w:rPr>
          <w:b/>
        </w:rPr>
        <w:t>COMMITTENTE</w:t>
      </w:r>
      <w:r w:rsidRPr="00CC02C9">
        <w:rPr>
          <w:b/>
        </w:rPr>
        <w:tab/>
      </w:r>
      <w:r w:rsidRPr="00CC02C9">
        <w:rPr>
          <w:b/>
        </w:rPr>
        <w:tab/>
      </w:r>
      <w:r w:rsidRPr="00CC02C9">
        <w:rPr>
          <w:b/>
        </w:rPr>
        <w:tab/>
      </w:r>
      <w:r w:rsidR="00BB6088" w:rsidRPr="00CC02C9">
        <w:t xml:space="preserve">Consip </w:t>
      </w:r>
      <w:r w:rsidR="00B2622F" w:rsidRPr="00CC02C9">
        <w:t xml:space="preserve">S.p.A. </w:t>
      </w:r>
    </w:p>
    <w:p w14:paraId="33642603" w14:textId="77777777"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</w:t>
      </w:r>
    </w:p>
    <w:p w14:paraId="0CA0C6C4" w14:textId="731DD014" w:rsidR="003B7E15" w:rsidRDefault="00920036" w:rsidP="004C4F08">
      <w:pPr>
        <w:spacing w:after="0"/>
        <w:ind w:left="2832" w:hanging="2832"/>
        <w:rPr>
          <w:sz w:val="20"/>
          <w:szCs w:val="20"/>
        </w:rPr>
      </w:pPr>
      <w:r w:rsidRPr="00CC02C9">
        <w:rPr>
          <w:b/>
          <w:sz w:val="20"/>
          <w:szCs w:val="20"/>
        </w:rPr>
        <w:t>ASSICURATO</w:t>
      </w:r>
      <w:r w:rsidRPr="00CC02C9">
        <w:rPr>
          <w:sz w:val="20"/>
          <w:szCs w:val="20"/>
        </w:rPr>
        <w:tab/>
        <w:t>L’aggiudicatario dell’appalto, i suoi Amministratori, dirigenti e dipendenti</w:t>
      </w:r>
      <w:r w:rsidR="003B7E15" w:rsidRPr="00CC02C9">
        <w:rPr>
          <w:sz w:val="20"/>
          <w:szCs w:val="20"/>
        </w:rPr>
        <w:t>,</w:t>
      </w:r>
      <w:r w:rsidR="004C4F08">
        <w:rPr>
          <w:sz w:val="20"/>
          <w:szCs w:val="20"/>
        </w:rPr>
        <w:t xml:space="preserve"> </w:t>
      </w:r>
      <w:r w:rsidR="003B7E15" w:rsidRPr="00CC02C9">
        <w:rPr>
          <w:sz w:val="20"/>
          <w:szCs w:val="20"/>
        </w:rPr>
        <w:t>nonché subfornitori e subappaltatori.</w:t>
      </w:r>
    </w:p>
    <w:p w14:paraId="40A5A9EA" w14:textId="77777777" w:rsidR="004C4F08" w:rsidRPr="00CC02C9" w:rsidRDefault="004C4F08" w:rsidP="004C4F08">
      <w:pPr>
        <w:spacing w:after="0"/>
        <w:ind w:left="2832" w:hanging="2832"/>
        <w:rPr>
          <w:sz w:val="20"/>
          <w:szCs w:val="20"/>
        </w:rPr>
      </w:pPr>
    </w:p>
    <w:p w14:paraId="0EF5FB83" w14:textId="77777777" w:rsidR="003B7E15" w:rsidRPr="00CC02C9" w:rsidRDefault="003B7E15" w:rsidP="00805517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>OGGETTO DELLA GARANZIA</w:t>
      </w:r>
      <w:r w:rsidRPr="00CC02C9">
        <w:rPr>
          <w:sz w:val="20"/>
          <w:szCs w:val="20"/>
        </w:rPr>
        <w:tab/>
        <w:t>Il servizio, la fornitura o l’opera oggetto dell’Appalto</w:t>
      </w:r>
    </w:p>
    <w:p w14:paraId="0DBE8DCF" w14:textId="77777777" w:rsidR="003B7E15" w:rsidRPr="00CC02C9" w:rsidRDefault="003B7E15" w:rsidP="003B7E15">
      <w:pPr>
        <w:rPr>
          <w:sz w:val="20"/>
          <w:szCs w:val="20"/>
        </w:rPr>
      </w:pPr>
    </w:p>
    <w:p w14:paraId="62530109" w14:textId="77777777" w:rsidR="003B7E15" w:rsidRPr="00CC02C9" w:rsidRDefault="003B7E15" w:rsidP="00121AFC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14:paraId="255B9102" w14:textId="77777777"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14:paraId="44D6D24B" w14:textId="77777777" w:rsidR="003B7E15" w:rsidRPr="00CC02C9" w:rsidRDefault="003B7E15" w:rsidP="003B7E15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14:paraId="004E558D" w14:textId="77777777"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Novero dei terzi</w:t>
      </w:r>
    </w:p>
    <w:p w14:paraId="781A51FC" w14:textId="7DD85BA1" w:rsidR="003B7E15" w:rsidRPr="00CC02C9" w:rsidRDefault="003B7E15" w:rsidP="00121AFC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Si considera nel novero dei terzi la Committente</w:t>
      </w:r>
      <w:r w:rsidR="00E41BC6" w:rsidRPr="00CC02C9">
        <w:rPr>
          <w:sz w:val="20"/>
          <w:szCs w:val="20"/>
        </w:rPr>
        <w:t xml:space="preserve"> </w:t>
      </w:r>
      <w:r w:rsidR="00B2622F" w:rsidRPr="00CC02C9">
        <w:rPr>
          <w:sz w:val="20"/>
          <w:szCs w:val="20"/>
        </w:rPr>
        <w:t>e l</w:t>
      </w:r>
      <w:r w:rsidR="00E41BC6" w:rsidRPr="00CC02C9">
        <w:rPr>
          <w:sz w:val="20"/>
          <w:szCs w:val="20"/>
        </w:rPr>
        <w:t xml:space="preserve">e </w:t>
      </w:r>
      <w:r w:rsidR="00B36B89">
        <w:rPr>
          <w:sz w:val="20"/>
          <w:szCs w:val="20"/>
        </w:rPr>
        <w:t>Amministrazioni acquirenti</w:t>
      </w:r>
      <w:r w:rsidR="002C1533" w:rsidRPr="00CC02C9">
        <w:rPr>
          <w:sz w:val="20"/>
          <w:szCs w:val="20"/>
        </w:rPr>
        <w:t>,</w:t>
      </w:r>
      <w:r w:rsidR="005622E2" w:rsidRPr="00CC02C9">
        <w:rPr>
          <w:sz w:val="20"/>
          <w:szCs w:val="20"/>
        </w:rPr>
        <w:t xml:space="preserve"> </w:t>
      </w:r>
      <w:r w:rsidR="002C1533" w:rsidRPr="00CC02C9">
        <w:rPr>
          <w:sz w:val="20"/>
          <w:szCs w:val="20"/>
        </w:rPr>
        <w:t>i suoi dipendenti, subappaltatori e loro dipendenti</w:t>
      </w:r>
      <w:r w:rsidRPr="00CC02C9">
        <w:rPr>
          <w:sz w:val="20"/>
          <w:szCs w:val="20"/>
        </w:rPr>
        <w:t>. In caso di sinistro, la società non potrà eccepire</w:t>
      </w:r>
      <w:r w:rsidR="009C42CC" w:rsidRPr="00CC02C9">
        <w:rPr>
          <w:sz w:val="20"/>
          <w:szCs w:val="20"/>
        </w:rPr>
        <w:t xml:space="preserve"> nei confronti di detti terzi,</w:t>
      </w:r>
      <w:r w:rsidRPr="00CC02C9">
        <w:rPr>
          <w:sz w:val="20"/>
          <w:szCs w:val="20"/>
        </w:rPr>
        <w:t xml:space="preserve"> riserve o eccezioni con riguardo agli Artt. 1892 e 1893 del cc, fatti salvi i diritti di rivalsa della Società.</w:t>
      </w:r>
    </w:p>
    <w:p w14:paraId="24C82031" w14:textId="77777777" w:rsidR="00920036" w:rsidRPr="00CC02C9" w:rsidRDefault="009C42CC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Trasmissione di denuncia dei sinistri</w:t>
      </w:r>
    </w:p>
    <w:p w14:paraId="2C87C427" w14:textId="6E391D14" w:rsidR="009C42CC" w:rsidRPr="00CC02C9" w:rsidRDefault="009C42CC" w:rsidP="00121AFC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la Committente</w:t>
      </w:r>
      <w:r w:rsidR="00A141A4" w:rsidRPr="00CC02C9">
        <w:rPr>
          <w:sz w:val="20"/>
          <w:szCs w:val="20"/>
        </w:rPr>
        <w:t xml:space="preserve"> </w:t>
      </w:r>
      <w:r w:rsidR="00F402BA" w:rsidRPr="00CC02C9">
        <w:rPr>
          <w:sz w:val="20"/>
          <w:szCs w:val="20"/>
        </w:rPr>
        <w:t>e l</w:t>
      </w:r>
      <w:r w:rsidR="00A141A4" w:rsidRPr="00CC02C9">
        <w:rPr>
          <w:sz w:val="20"/>
          <w:szCs w:val="20"/>
        </w:rPr>
        <w:t xml:space="preserve">e Amministrazioni acquirenti </w:t>
      </w:r>
      <w:r w:rsidR="00F402BA" w:rsidRPr="00CC02C9">
        <w:rPr>
          <w:sz w:val="20"/>
          <w:szCs w:val="20"/>
        </w:rPr>
        <w:t>fossero</w:t>
      </w:r>
      <w:r w:rsidRPr="00CC02C9">
        <w:rPr>
          <w:sz w:val="20"/>
          <w:szCs w:val="20"/>
        </w:rPr>
        <w:t xml:space="preserve"> </w:t>
      </w:r>
      <w:r w:rsidR="00F402BA" w:rsidRPr="00CC02C9">
        <w:rPr>
          <w:sz w:val="20"/>
          <w:szCs w:val="20"/>
        </w:rPr>
        <w:t xml:space="preserve">chiamate </w:t>
      </w:r>
      <w:r w:rsidRPr="00CC02C9">
        <w:rPr>
          <w:sz w:val="20"/>
          <w:szCs w:val="20"/>
        </w:rPr>
        <w:t xml:space="preserve">a rispondere per evento dannoso ascrivibile per legge all’Assicurato, è data a </w:t>
      </w:r>
      <w:r w:rsidR="00F402BA" w:rsidRPr="00CC02C9">
        <w:rPr>
          <w:sz w:val="20"/>
          <w:szCs w:val="20"/>
        </w:rPr>
        <w:t>queste</w:t>
      </w:r>
      <w:r w:rsidR="00BD2545">
        <w:rPr>
          <w:sz w:val="20"/>
          <w:szCs w:val="20"/>
        </w:rPr>
        <w:t xml:space="preserve"> </w:t>
      </w:r>
      <w:r w:rsidR="00B2622F" w:rsidRPr="00CC02C9">
        <w:rPr>
          <w:sz w:val="20"/>
          <w:szCs w:val="20"/>
        </w:rPr>
        <w:t xml:space="preserve">la </w:t>
      </w:r>
      <w:r w:rsidRPr="00CC02C9">
        <w:rPr>
          <w:sz w:val="20"/>
          <w:szCs w:val="20"/>
        </w:rPr>
        <w:t>facoltà di trasmettere direttamente la denuncia di sinistro alla Società</w:t>
      </w:r>
      <w:r w:rsidR="00CB46D7" w:rsidRPr="00CC02C9">
        <w:rPr>
          <w:sz w:val="20"/>
          <w:szCs w:val="20"/>
        </w:rPr>
        <w:t>.</w:t>
      </w:r>
    </w:p>
    <w:p w14:paraId="6F7CE987" w14:textId="77777777" w:rsidR="001E4E41" w:rsidRPr="00CC02C9" w:rsidRDefault="009C42CC" w:rsidP="00121AFC">
      <w:pPr>
        <w:spacing w:after="0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4 Modifiche contrattuale, inadempienze</w:t>
      </w:r>
    </w:p>
    <w:p w14:paraId="2617C652" w14:textId="5EF05A42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impegna a dare avviso scritto alla Committente, con raccomandata A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>R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 xml:space="preserve"> </w:t>
      </w:r>
      <w:r w:rsidR="001D3BC0" w:rsidRPr="00CC02C9">
        <w:rPr>
          <w:sz w:val="20"/>
          <w:szCs w:val="20"/>
        </w:rPr>
        <w:t>a</w:t>
      </w:r>
      <w:r w:rsidR="00CB46D7" w:rsidRPr="00CC02C9">
        <w:rPr>
          <w:sz w:val="20"/>
          <w:szCs w:val="20"/>
        </w:rPr>
        <w:t xml:space="preserve">lla </w:t>
      </w:r>
      <w:r w:rsidR="00F402BA" w:rsidRPr="00CC02C9">
        <w:rPr>
          <w:sz w:val="20"/>
          <w:szCs w:val="20"/>
        </w:rPr>
        <w:t>___________</w:t>
      </w:r>
      <w:r w:rsidR="001D3BC0" w:rsidRPr="00CC02C9">
        <w:rPr>
          <w:sz w:val="20"/>
          <w:szCs w:val="20"/>
        </w:rPr>
        <w:t xml:space="preserve">, Via </w:t>
      </w:r>
      <w:r w:rsidR="00F402BA" w:rsidRPr="00CC02C9">
        <w:rPr>
          <w:sz w:val="20"/>
          <w:szCs w:val="20"/>
        </w:rPr>
        <w:t>___________</w:t>
      </w:r>
      <w:r w:rsidR="00BB6088" w:rsidRPr="00CC02C9">
        <w:rPr>
          <w:sz w:val="20"/>
          <w:szCs w:val="20"/>
        </w:rPr>
        <w:t xml:space="preserve"> oppure via PEC all’indirizzo PEC</w:t>
      </w:r>
      <w:r w:rsidR="00E41BC6" w:rsidRPr="00CC02C9">
        <w:rPr>
          <w:sz w:val="20"/>
          <w:szCs w:val="20"/>
        </w:rPr>
        <w:t xml:space="preserve"> </w:t>
      </w:r>
      <w:r w:rsidR="00BB6088" w:rsidRPr="00CC02C9">
        <w:rPr>
          <w:sz w:val="20"/>
          <w:szCs w:val="20"/>
        </w:rPr>
        <w:t>____________</w:t>
      </w:r>
      <w:r w:rsidR="009C3938">
        <w:rPr>
          <w:sz w:val="20"/>
          <w:szCs w:val="20"/>
        </w:rPr>
        <w:t xml:space="preserve"> entro 30 giorni dal verificarsi dell’evento,</w:t>
      </w:r>
      <w:r w:rsidR="005B2E4F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</w:t>
      </w:r>
      <w:r w:rsidR="001E4E41" w:rsidRPr="00CC02C9">
        <w:rPr>
          <w:sz w:val="20"/>
          <w:szCs w:val="20"/>
        </w:rPr>
        <w:t>l</w:t>
      </w:r>
      <w:r w:rsidRPr="00CC02C9">
        <w:rPr>
          <w:sz w:val="20"/>
          <w:szCs w:val="20"/>
        </w:rPr>
        <w:t xml:space="preserve"> premio ai sensi dell’Art. 1901 del cc.</w:t>
      </w:r>
    </w:p>
    <w:p w14:paraId="79200F61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5DFAE30A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14:paraId="7CE4D890" w14:textId="77777777" w:rsidR="009C42CC" w:rsidRPr="00CC02C9" w:rsidRDefault="009C42CC" w:rsidP="00121AFC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5 Pagamento dei sinistri</w:t>
      </w:r>
    </w:p>
    <w:p w14:paraId="7254F5A9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40613D38" w14:textId="2C6104C3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</w:t>
      </w:r>
      <w:r w:rsidR="00D63B91">
        <w:rPr>
          <w:sz w:val="20"/>
          <w:szCs w:val="20"/>
        </w:rPr>
        <w:t>A</w:t>
      </w:r>
      <w:r w:rsidRPr="00CC02C9">
        <w:rPr>
          <w:sz w:val="20"/>
          <w:szCs w:val="20"/>
        </w:rPr>
        <w:t>ssicurato potrà indennizzare direttamente il terzo con l’intesa che successivamente la Società liquiderà il sinistro al proprio assicurato.</w:t>
      </w:r>
    </w:p>
    <w:p w14:paraId="6D766BAD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14:paraId="55883D36" w14:textId="26B7493D" w:rsidR="00340C41" w:rsidRDefault="00340C41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57AB1CF" w14:textId="77777777" w:rsidR="002C1533" w:rsidRPr="00CC02C9" w:rsidRDefault="002C1533" w:rsidP="00F45BEF">
      <w:pPr>
        <w:pStyle w:val="Paragrafoelenc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GARANZIE ASSICURATIVE</w:t>
      </w:r>
      <w:r w:rsidR="00CB46D7" w:rsidRPr="00CC02C9">
        <w:rPr>
          <w:b/>
          <w:sz w:val="20"/>
          <w:szCs w:val="20"/>
        </w:rPr>
        <w:t xml:space="preserve"> </w:t>
      </w:r>
      <w:r w:rsidRPr="00CC02C9">
        <w:rPr>
          <w:b/>
          <w:sz w:val="20"/>
          <w:szCs w:val="20"/>
        </w:rPr>
        <w:t>- LIMITI DI INDENNIZZO</w:t>
      </w:r>
    </w:p>
    <w:p w14:paraId="1F0419D5" w14:textId="77777777" w:rsidR="001D3BC0" w:rsidRPr="00CC02C9" w:rsidRDefault="001D3BC0" w:rsidP="00F45BEF">
      <w:pPr>
        <w:pStyle w:val="Paragrafoelenco"/>
        <w:jc w:val="both"/>
        <w:rPr>
          <w:sz w:val="20"/>
          <w:szCs w:val="20"/>
        </w:rPr>
      </w:pPr>
    </w:p>
    <w:p w14:paraId="7B5FCCBA" w14:textId="77777777" w:rsidR="002C1533" w:rsidRPr="00CC02C9" w:rsidRDefault="002C1533" w:rsidP="00F45BEF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VERSO TERZI E DIPENDENTI</w:t>
      </w:r>
    </w:p>
    <w:p w14:paraId="253DFF4C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5677C6AC" w14:textId="77777777" w:rsidR="002C1533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14:paraId="4C0D99F0" w14:textId="77777777" w:rsidR="002C1533" w:rsidRPr="00CC02C9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Oggetto dell’Assicurazione</w:t>
      </w:r>
      <w:r w:rsidR="001E4E41" w:rsidRPr="00CC02C9">
        <w:rPr>
          <w:b/>
          <w:sz w:val="20"/>
          <w:szCs w:val="20"/>
        </w:rPr>
        <w:t xml:space="preserve"> </w:t>
      </w:r>
    </w:p>
    <w:p w14:paraId="40D763C7" w14:textId="125B160E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</w:t>
      </w:r>
      <w:r w:rsidR="00340C41">
        <w:rPr>
          <w:sz w:val="20"/>
          <w:szCs w:val="20"/>
        </w:rPr>
        <w:t xml:space="preserve">oggetto dell’appalto </w:t>
      </w:r>
      <w:r w:rsidRPr="00CC02C9">
        <w:rPr>
          <w:sz w:val="20"/>
          <w:szCs w:val="20"/>
        </w:rPr>
        <w:t>(comprese le complementari, accessorie, connesse e collegate)</w:t>
      </w:r>
      <w:r w:rsidR="00340C41">
        <w:rPr>
          <w:sz w:val="20"/>
          <w:szCs w:val="20"/>
        </w:rPr>
        <w:t xml:space="preserve"> </w:t>
      </w:r>
      <w:r w:rsidR="00340C41" w:rsidRPr="00CC02C9">
        <w:rPr>
          <w:sz w:val="20"/>
          <w:szCs w:val="20"/>
        </w:rPr>
        <w:t>svolta</w:t>
      </w:r>
      <w:r w:rsidR="00340C41">
        <w:rPr>
          <w:sz w:val="20"/>
          <w:szCs w:val="20"/>
        </w:rPr>
        <w:t xml:space="preserve"> anche presso terzi</w:t>
      </w:r>
      <w:r w:rsidRPr="00CC02C9">
        <w:rPr>
          <w:sz w:val="20"/>
          <w:szCs w:val="20"/>
        </w:rPr>
        <w:t>.</w:t>
      </w:r>
    </w:p>
    <w:p w14:paraId="221BB019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14:paraId="1B3F6AA7" w14:textId="2ECB87D3" w:rsidR="002C1533" w:rsidRPr="00CC02C9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Massimale</w:t>
      </w:r>
      <w:r w:rsidR="00CC02C9" w:rsidRPr="00CC02C9">
        <w:rPr>
          <w:b/>
          <w:sz w:val="20"/>
          <w:szCs w:val="20"/>
        </w:rPr>
        <w:t xml:space="preserve"> </w:t>
      </w:r>
    </w:p>
    <w:p w14:paraId="6AEB4BA7" w14:textId="51267E65" w:rsidR="00CC02C9" w:rsidRPr="00BD242A" w:rsidRDefault="002C1533" w:rsidP="00BD242A">
      <w:pPr>
        <w:pStyle w:val="Paragrafoelenco"/>
        <w:jc w:val="both"/>
      </w:pPr>
      <w:r w:rsidRPr="00CC02C9">
        <w:rPr>
          <w:sz w:val="20"/>
          <w:szCs w:val="20"/>
        </w:rPr>
        <w:t xml:space="preserve">€ </w:t>
      </w:r>
      <w:r w:rsidR="004C4F08">
        <w:rPr>
          <w:sz w:val="20"/>
          <w:szCs w:val="20"/>
        </w:rPr>
        <w:t>5</w:t>
      </w:r>
      <w:r w:rsidRPr="00CC02C9">
        <w:rPr>
          <w:sz w:val="20"/>
          <w:szCs w:val="20"/>
        </w:rPr>
        <w:t>.000.000 per sinistro/anno</w:t>
      </w:r>
      <w:r w:rsidR="00CC02C9" w:rsidRPr="00CC02C9">
        <w:rPr>
          <w:sz w:val="20"/>
          <w:szCs w:val="20"/>
        </w:rPr>
        <w:t xml:space="preserve"> </w:t>
      </w:r>
    </w:p>
    <w:p w14:paraId="5FC22E57" w14:textId="77777777" w:rsidR="00CC02C9" w:rsidRPr="00CC02C9" w:rsidRDefault="00CC02C9" w:rsidP="00F45BEF">
      <w:pPr>
        <w:pStyle w:val="Paragrafoelenco"/>
        <w:jc w:val="both"/>
        <w:rPr>
          <w:sz w:val="20"/>
          <w:szCs w:val="20"/>
        </w:rPr>
      </w:pPr>
    </w:p>
    <w:p w14:paraId="2CF90A2B" w14:textId="6B3CEF45" w:rsidR="00B96C45" w:rsidRPr="00CC02C9" w:rsidRDefault="002C1533" w:rsidP="00F45BEF">
      <w:pPr>
        <w:pStyle w:val="Testocommento"/>
        <w:ind w:firstLine="708"/>
        <w:rPr>
          <w:b/>
        </w:rPr>
      </w:pPr>
      <w:r w:rsidRPr="00CC02C9">
        <w:rPr>
          <w:b/>
        </w:rPr>
        <w:t xml:space="preserve">Art. 3 </w:t>
      </w:r>
      <w:r w:rsidR="001E4E41" w:rsidRPr="00CC02C9">
        <w:rPr>
          <w:b/>
        </w:rPr>
        <w:t>Clausole aggiuntive</w:t>
      </w:r>
      <w:r w:rsidR="00F45BEF" w:rsidRPr="00CC02C9">
        <w:rPr>
          <w:b/>
        </w:rPr>
        <w:t xml:space="preserve"> </w:t>
      </w:r>
    </w:p>
    <w:p w14:paraId="26AEE437" w14:textId="02251EEF" w:rsidR="00340C41" w:rsidRDefault="00956B95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La polizza dovrà richiamare le seguenti clausole aggiuntive:</w:t>
      </w:r>
    </w:p>
    <w:p w14:paraId="6D703918" w14:textId="03577515" w:rsidR="001E4E41" w:rsidRPr="00CC02C9" w:rsidRDefault="00D63B91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="009C3938" w:rsidRPr="009C3938">
        <w:rPr>
          <w:sz w:val="20"/>
          <w:szCs w:val="20"/>
        </w:rPr>
        <w:t xml:space="preserve"> i danni a terzi </w:t>
      </w:r>
      <w:r w:rsidR="001E4E41" w:rsidRPr="00CC02C9">
        <w:rPr>
          <w:sz w:val="20"/>
          <w:szCs w:val="20"/>
        </w:rPr>
        <w:t>conseguenziali e da interruzione di esercizio con un limite minimo assicurato pari al 10% del massimale di polizza;</w:t>
      </w:r>
    </w:p>
    <w:p w14:paraId="054B2F34" w14:textId="0A8F0E4D" w:rsidR="001E4E41" w:rsidRPr="00CC02C9" w:rsidRDefault="00340C41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b</w:t>
      </w:r>
      <w:r w:rsidR="001E4E41" w:rsidRPr="00CC02C9">
        <w:rPr>
          <w:sz w:val="20"/>
          <w:szCs w:val="20"/>
        </w:rPr>
        <w:t xml:space="preserve">) </w:t>
      </w:r>
      <w:r>
        <w:rPr>
          <w:sz w:val="20"/>
          <w:szCs w:val="20"/>
        </w:rPr>
        <w:t>i d</w:t>
      </w:r>
      <w:r w:rsidR="001E4E41" w:rsidRPr="00CC02C9">
        <w:rPr>
          <w:sz w:val="20"/>
          <w:szCs w:val="20"/>
        </w:rPr>
        <w:t>anni a terzi da incendio delle cose di proprietà dell’Assicurato con un limite minimo assicurato pari al 10% del massimale di polizza;</w:t>
      </w:r>
    </w:p>
    <w:p w14:paraId="305E9D82" w14:textId="6590F539" w:rsidR="001E4E41" w:rsidRPr="00CC02C9" w:rsidRDefault="00340C41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c</w:t>
      </w:r>
      <w:r w:rsidR="001E4E41" w:rsidRPr="00CC02C9">
        <w:rPr>
          <w:sz w:val="20"/>
          <w:szCs w:val="20"/>
        </w:rPr>
        <w:t xml:space="preserve">) </w:t>
      </w:r>
      <w:r w:rsidRPr="00340C41">
        <w:rPr>
          <w:sz w:val="20"/>
          <w:szCs w:val="20"/>
        </w:rPr>
        <w:t>i danni</w:t>
      </w:r>
      <w:r w:rsidR="001E4E41" w:rsidRPr="00CC02C9">
        <w:rPr>
          <w:sz w:val="20"/>
          <w:szCs w:val="20"/>
        </w:rPr>
        <w:t xml:space="preserve"> agli impianti e/o macchinari oggetto dei lavori con un limite minimo assicurato pari al 10% del massimale di polizza</w:t>
      </w:r>
    </w:p>
    <w:p w14:paraId="41A71E7C" w14:textId="77777777" w:rsidR="004C4F08" w:rsidRDefault="00340C41" w:rsidP="004C4F08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="001E4E41" w:rsidRPr="00CC02C9">
        <w:rPr>
          <w:sz w:val="20"/>
          <w:szCs w:val="20"/>
        </w:rPr>
        <w:t xml:space="preserve">) </w:t>
      </w:r>
      <w:r>
        <w:rPr>
          <w:sz w:val="20"/>
          <w:szCs w:val="20"/>
        </w:rPr>
        <w:t>i d</w:t>
      </w:r>
      <w:r w:rsidRPr="00CC02C9">
        <w:rPr>
          <w:sz w:val="20"/>
          <w:szCs w:val="20"/>
        </w:rPr>
        <w:t xml:space="preserve">anni </w:t>
      </w:r>
      <w:r w:rsidR="001E4E41" w:rsidRPr="00CC02C9">
        <w:rPr>
          <w:sz w:val="20"/>
          <w:szCs w:val="20"/>
        </w:rPr>
        <w:t>a cose di terzi che si trovano nell’ambito dei lavori con un limite minimo assicurato pari al 10% del massimale di polizza.</w:t>
      </w:r>
    </w:p>
    <w:p w14:paraId="08A9929A" w14:textId="61B8CA2A" w:rsidR="004C4F08" w:rsidRPr="00CC02C9" w:rsidRDefault="004C4F08" w:rsidP="004C4F08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e) </w:t>
      </w:r>
      <w:r w:rsidRPr="004C4F08">
        <w:rPr>
          <w:sz w:val="20"/>
          <w:szCs w:val="20"/>
        </w:rPr>
        <w:t>Danni connessi a operazioni di carico e scarico durante le attività di trasporto</w:t>
      </w:r>
      <w:r>
        <w:rPr>
          <w:sz w:val="20"/>
          <w:szCs w:val="20"/>
        </w:rPr>
        <w:t xml:space="preserve"> e</w:t>
      </w:r>
      <w:r w:rsidRPr="004C4F08">
        <w:rPr>
          <w:sz w:val="20"/>
          <w:szCs w:val="20"/>
        </w:rPr>
        <w:t xml:space="preserve">   consegna</w:t>
      </w:r>
    </w:p>
    <w:p w14:paraId="351817F8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785C4348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B) Sezione RCO</w:t>
      </w:r>
    </w:p>
    <w:p w14:paraId="068E1839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14:paraId="1443E7F3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0C261352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14:paraId="2BBFF38D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7DEF3BFD" w14:textId="121AF005" w:rsidR="001E4E41" w:rsidRPr="00BD242A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</w:p>
    <w:p w14:paraId="5DDD5BF5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 con il massimo di € 1.500.000 per persona</w:t>
      </w:r>
    </w:p>
    <w:p w14:paraId="101DBA5F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5F83855C" w14:textId="77777777" w:rsidR="00F2389A" w:rsidRPr="00CC02C9" w:rsidRDefault="00F2389A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Prestatore di lavoro</w:t>
      </w:r>
    </w:p>
    <w:p w14:paraId="539FF2C3" w14:textId="7C060184" w:rsidR="00F2389A" w:rsidRDefault="00F2389A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definizione prevista dalla normativa in vigore al momento del sinistro   </w:t>
      </w:r>
    </w:p>
    <w:p w14:paraId="0D752ADA" w14:textId="77777777" w:rsidR="007E18F1" w:rsidRPr="00CC02C9" w:rsidRDefault="007E18F1" w:rsidP="00F45BEF">
      <w:pPr>
        <w:pStyle w:val="Paragrafoelenco"/>
        <w:jc w:val="both"/>
        <w:rPr>
          <w:sz w:val="20"/>
          <w:szCs w:val="20"/>
        </w:rPr>
      </w:pPr>
    </w:p>
    <w:p w14:paraId="3A310299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  <w:u w:val="single"/>
        </w:rPr>
      </w:pPr>
    </w:p>
    <w:p w14:paraId="1276A406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501D3C90" w14:textId="77777777" w:rsidR="00061299" w:rsidRPr="00CC02C9" w:rsidRDefault="00061299" w:rsidP="00F45BEF">
      <w:pPr>
        <w:pStyle w:val="Paragrafoelenco"/>
        <w:jc w:val="both"/>
        <w:rPr>
          <w:sz w:val="20"/>
          <w:szCs w:val="20"/>
        </w:rPr>
      </w:pPr>
    </w:p>
    <w:p w14:paraId="0CA93F7A" w14:textId="77777777" w:rsidR="00061299" w:rsidRPr="00CC02C9" w:rsidRDefault="00061299" w:rsidP="00F45BEF">
      <w:pPr>
        <w:pStyle w:val="Paragrafoelenco"/>
        <w:jc w:val="both"/>
        <w:rPr>
          <w:sz w:val="20"/>
          <w:szCs w:val="20"/>
        </w:rPr>
      </w:pPr>
    </w:p>
    <w:p w14:paraId="53F4D2A8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PRODOTTO</w:t>
      </w:r>
    </w:p>
    <w:p w14:paraId="72425EBB" w14:textId="77777777"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</w:p>
    <w:p w14:paraId="773914C1" w14:textId="77777777"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63DE34CF" w14:textId="77777777"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 quale civilmente responsabile a titolo di risarcimento di danni involontariamente cagionati a terzi, per morte, lesioni personali e per danneggiamenti a cose in conseguenza di un fatto accidentale verificatosi in relazione al difetto delle merci e dei prodotti oggetto dell’appalto, consegnati trasferiti dall’Aggiudicatario a terzi.</w:t>
      </w:r>
    </w:p>
    <w:p w14:paraId="5E9CDD69" w14:textId="77777777"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</w:p>
    <w:p w14:paraId="42E6FAC8" w14:textId="50A94AFC" w:rsidR="001E4E41" w:rsidRPr="00CC02C9" w:rsidRDefault="001E4E41" w:rsidP="00061299">
      <w:pPr>
        <w:pStyle w:val="Paragrafoelenco"/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 w:rsidR="00CC02C9">
        <w:rPr>
          <w:b/>
          <w:sz w:val="20"/>
          <w:szCs w:val="20"/>
        </w:rPr>
        <w:t xml:space="preserve"> </w:t>
      </w:r>
    </w:p>
    <w:p w14:paraId="322FAB3D" w14:textId="09AE9678" w:rsidR="001E4E41" w:rsidRPr="00CC02C9" w:rsidRDefault="001E4E41" w:rsidP="00061299">
      <w:pPr>
        <w:spacing w:after="0"/>
        <w:ind w:firstLine="708"/>
        <w:rPr>
          <w:sz w:val="20"/>
          <w:szCs w:val="20"/>
        </w:rPr>
      </w:pPr>
      <w:r w:rsidRPr="00CC02C9">
        <w:rPr>
          <w:sz w:val="20"/>
          <w:szCs w:val="20"/>
        </w:rPr>
        <w:t xml:space="preserve">€ </w:t>
      </w:r>
      <w:r w:rsidR="004C4F08">
        <w:rPr>
          <w:sz w:val="20"/>
          <w:szCs w:val="20"/>
        </w:rPr>
        <w:t>5</w:t>
      </w:r>
      <w:r w:rsidRPr="00CC02C9">
        <w:rPr>
          <w:sz w:val="20"/>
          <w:szCs w:val="20"/>
        </w:rPr>
        <w:t>.000.000 per sinistro/anno</w:t>
      </w:r>
    </w:p>
    <w:p w14:paraId="69C9222B" w14:textId="77777777" w:rsidR="001E4E41" w:rsidRPr="00CC02C9" w:rsidRDefault="001E4E41" w:rsidP="00061299">
      <w:pPr>
        <w:pStyle w:val="Paragrafoelenco"/>
        <w:jc w:val="both"/>
        <w:rPr>
          <w:b/>
          <w:sz w:val="20"/>
          <w:szCs w:val="20"/>
        </w:rPr>
      </w:pPr>
    </w:p>
    <w:p w14:paraId="6430B1BF" w14:textId="4832A3BC"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Clausole aggiuntive</w:t>
      </w:r>
      <w:r w:rsidR="00F402BA" w:rsidRPr="00CC02C9">
        <w:rPr>
          <w:b/>
          <w:sz w:val="20"/>
          <w:szCs w:val="20"/>
        </w:rPr>
        <w:t xml:space="preserve"> </w:t>
      </w:r>
    </w:p>
    <w:p w14:paraId="3B1FDC55" w14:textId="77777777"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a) Danni consequenziali e da interruzione del servizio con un limite minimo assicurato pari al 10% de massimale di polizza.</w:t>
      </w:r>
    </w:p>
    <w:p w14:paraId="50546A97" w14:textId="77777777" w:rsidR="001E4E41" w:rsidRPr="00CC02C9" w:rsidRDefault="001E4E41" w:rsidP="001E4E41">
      <w:pPr>
        <w:pStyle w:val="Paragrafoelenco"/>
        <w:jc w:val="both"/>
        <w:rPr>
          <w:sz w:val="20"/>
          <w:szCs w:val="20"/>
        </w:rPr>
      </w:pPr>
    </w:p>
    <w:p w14:paraId="518A0828" w14:textId="77777777"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4) Validità temporale </w:t>
      </w:r>
    </w:p>
    <w:p w14:paraId="3767D68D" w14:textId="77777777"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Le garanzie prestate dalla presente polizza devono intendersi valide per i danni occorsi dalla data di inizio del servizio oggetto dell’appalto, </w:t>
      </w:r>
      <w:proofErr w:type="spellStart"/>
      <w:r w:rsidRPr="00CC02C9">
        <w:rPr>
          <w:sz w:val="20"/>
          <w:szCs w:val="20"/>
        </w:rPr>
        <w:t>purchè</w:t>
      </w:r>
      <w:proofErr w:type="spellEnd"/>
      <w:r w:rsidRPr="00CC02C9">
        <w:rPr>
          <w:sz w:val="20"/>
          <w:szCs w:val="20"/>
        </w:rPr>
        <w:t xml:space="preserve"> richiesti all’aggiudicatario entro due anni dal termine del servizio stesso</w:t>
      </w:r>
    </w:p>
    <w:p w14:paraId="752FF526" w14:textId="77777777" w:rsidR="00D4222A" w:rsidRPr="007B6E93" w:rsidRDefault="00D4222A" w:rsidP="00D4222A">
      <w:pPr>
        <w:pStyle w:val="Testocommento"/>
        <w:ind w:firstLine="708"/>
        <w:rPr>
          <w:u w:val="single"/>
        </w:rPr>
      </w:pPr>
      <w:r w:rsidRPr="007B6E93">
        <w:rPr>
          <w:u w:val="single"/>
        </w:rPr>
        <w:t>In caso di polizza con tacito rinnovo dovrà essere richiamata la seguente clausola:</w:t>
      </w:r>
    </w:p>
    <w:p w14:paraId="6D86FCFD" w14:textId="70799CEC" w:rsidR="00D4222A" w:rsidRDefault="00D4222A" w:rsidP="00D4222A">
      <w:pPr>
        <w:pStyle w:val="Testocommento"/>
        <w:ind w:left="708"/>
        <w:jc w:val="both"/>
      </w:pPr>
      <w:r w:rsidRPr="00665E00">
        <w:t>Le garanzie prestate dalla presente polizza devono intendersi valide per i danni occorsi dalla data di inizio del servizio oggetto dell’appalto</w:t>
      </w:r>
      <w:r>
        <w:t xml:space="preserve"> .Se alla scadenza della polizza la Società dovesse annullare o se si rifiutasse di rinnovare la polizza, cos</w:t>
      </w:r>
      <w:r w:rsidR="000D59F1">
        <w:t>ì</w:t>
      </w:r>
      <w:r>
        <w:t xml:space="preserve"> come la Contraente si rifiutasse di rinnovare la polizza, e </w:t>
      </w:r>
      <w:r w:rsidR="000D59F1">
        <w:t>sempreché</w:t>
      </w:r>
      <w:r>
        <w:t xml:space="preserve"> non sia stata stipulata una nuova polizza per le medesime garanzie;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</w:t>
      </w:r>
      <w:r w:rsidR="000D59F1">
        <w:t>purché</w:t>
      </w:r>
      <w:r>
        <w:t xml:space="preserve"> tale richiesta sia conseguente ad un atto illecito professionale commesso prima di tale periodo di estensione.</w:t>
      </w:r>
    </w:p>
    <w:p w14:paraId="2F2898DD" w14:textId="77777777" w:rsidR="00553234" w:rsidRDefault="00553234" w:rsidP="00061299">
      <w:pPr>
        <w:pStyle w:val="Paragrafoelenco"/>
        <w:jc w:val="both"/>
        <w:rPr>
          <w:i/>
          <w:sz w:val="20"/>
          <w:szCs w:val="20"/>
        </w:rPr>
      </w:pPr>
    </w:p>
    <w:p w14:paraId="3578241E" w14:textId="23542CAB" w:rsidR="00553234" w:rsidRPr="007B6E93" w:rsidRDefault="007B6E93" w:rsidP="00061299">
      <w:pPr>
        <w:pStyle w:val="Paragrafoelenco"/>
        <w:jc w:val="both"/>
        <w:rPr>
          <w:b/>
          <w:i/>
          <w:sz w:val="20"/>
          <w:szCs w:val="20"/>
        </w:rPr>
      </w:pPr>
      <w:r w:rsidRPr="007B6E93">
        <w:rPr>
          <w:b/>
          <w:i/>
          <w:sz w:val="20"/>
          <w:szCs w:val="20"/>
        </w:rPr>
        <w:t>NOTA BENE</w:t>
      </w:r>
    </w:p>
    <w:p w14:paraId="2896E631" w14:textId="77777777" w:rsidR="007B6E93" w:rsidRPr="00CC02C9" w:rsidRDefault="007B6E93" w:rsidP="007B6E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  <w:u w:val="single"/>
        </w:rPr>
        <w:t>La polizza RC Prodotto</w:t>
      </w:r>
      <w:r w:rsidRPr="00CC02C9">
        <w:rPr>
          <w:sz w:val="20"/>
          <w:szCs w:val="20"/>
        </w:rPr>
        <w:t xml:space="preserve"> dovrà essere presentata dall’Aggiudicatario, unicamente qualora questi rivesta nell’ambito dell’appalto di fornitura uno sei seguenti ruoli:</w:t>
      </w:r>
    </w:p>
    <w:p w14:paraId="4009B9F2" w14:textId="77777777" w:rsidR="007B6E93" w:rsidRPr="00CC02C9" w:rsidRDefault="007B6E93" w:rsidP="007B6E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a) Produttore;</w:t>
      </w:r>
    </w:p>
    <w:p w14:paraId="502F5214" w14:textId="0485EC7E" w:rsidR="007B6E93" w:rsidRPr="00CC02C9" w:rsidRDefault="007B6E93" w:rsidP="007B6E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b) Fornitore, distributore di beni oggetto della fornitura sul quale secondo quanto previsto dal </w:t>
      </w:r>
      <w:proofErr w:type="spellStart"/>
      <w:r w:rsidRPr="00CC02C9">
        <w:rPr>
          <w:sz w:val="20"/>
          <w:szCs w:val="20"/>
        </w:rPr>
        <w:t>D.lgs</w:t>
      </w:r>
      <w:proofErr w:type="spellEnd"/>
      <w:r w:rsidRPr="00CC02C9">
        <w:rPr>
          <w:sz w:val="20"/>
          <w:szCs w:val="20"/>
        </w:rPr>
        <w:t xml:space="preserve"> – Codice del Consumo, possano ricadere le medesime responsabilità del produttore. </w:t>
      </w:r>
    </w:p>
    <w:p w14:paraId="426CA8F3" w14:textId="77777777" w:rsidR="007B6E93" w:rsidRPr="00CC02C9" w:rsidRDefault="007B6E93" w:rsidP="007B6E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ad esempio il fornitore/distributore rivesta anche la qualifica di produttore apponendo al bene un proprio marchio.</w:t>
      </w:r>
    </w:p>
    <w:p w14:paraId="5E0E7C32" w14:textId="09CF22CF" w:rsidR="001E4E41" w:rsidRPr="00553234" w:rsidRDefault="007B6E93" w:rsidP="00061299">
      <w:pPr>
        <w:pStyle w:val="Paragrafoelenco"/>
        <w:jc w:val="both"/>
        <w:rPr>
          <w:i/>
          <w:sz w:val="20"/>
          <w:szCs w:val="20"/>
        </w:rPr>
      </w:pPr>
      <w:r w:rsidRPr="00CC02C9">
        <w:rPr>
          <w:sz w:val="20"/>
          <w:szCs w:val="20"/>
        </w:rPr>
        <w:t>In tutti i casi diversi da quelli sopra citati la Polizza RC Prodotto non deve intendersi richiesta.</w:t>
      </w:r>
    </w:p>
    <w:p w14:paraId="6CBF81AC" w14:textId="77777777"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</w:p>
    <w:sectPr w:rsidR="001E4E41" w:rsidRPr="00CC02C9" w:rsidSect="008055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9691A" w14:textId="77777777" w:rsidR="0096429D" w:rsidRDefault="0096429D" w:rsidP="003B7E15">
      <w:pPr>
        <w:spacing w:after="0" w:line="240" w:lineRule="auto"/>
      </w:pPr>
      <w:r>
        <w:separator/>
      </w:r>
    </w:p>
  </w:endnote>
  <w:endnote w:type="continuationSeparator" w:id="0">
    <w:p w14:paraId="5BE7F3BD" w14:textId="77777777" w:rsidR="0096429D" w:rsidRDefault="0096429D" w:rsidP="003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27267" w14:textId="77777777" w:rsidR="000C1273" w:rsidRDefault="000C127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29E49" w14:textId="3625B265" w:rsidR="004560A2" w:rsidRPr="00E7785A" w:rsidRDefault="000C1273" w:rsidP="00E7785A">
    <w:pPr>
      <w:tabs>
        <w:tab w:val="center" w:pos="4819"/>
        <w:tab w:val="right" w:pos="9638"/>
      </w:tabs>
      <w:spacing w:after="0" w:line="240" w:lineRule="auto"/>
      <w:jc w:val="both"/>
      <w:rPr>
        <w:rFonts w:ascii="Garamond" w:eastAsia="Times New Roman" w:hAnsi="Garamond" w:cs="Times New Roman"/>
        <w:sz w:val="16"/>
        <w:szCs w:val="16"/>
        <w:lang w:val="x-none" w:eastAsia="it-IT"/>
      </w:rPr>
    </w:pPr>
    <w:r>
      <w:rPr>
        <w:rFonts w:ascii="Calibri" w:eastAsia="Times New Roman" w:hAnsi="Calibri" w:cs="Times New Roman"/>
        <w:sz w:val="16"/>
        <w:szCs w:val="16"/>
        <w:lang w:eastAsia="it-IT"/>
      </w:rPr>
      <w:t xml:space="preserve">Moduli di dichiarazione - </w:t>
    </w:r>
    <w:bookmarkStart w:id="0" w:name="_GoBack"/>
    <w:bookmarkEnd w:id="0"/>
    <w:r w:rsidR="004560A2" w:rsidRPr="00E7785A">
      <w:rPr>
        <w:rFonts w:ascii="Calibri" w:eastAsia="Times New Roman" w:hAnsi="Calibri" w:cs="Times New Roman"/>
        <w:sz w:val="16"/>
        <w:szCs w:val="16"/>
        <w:lang w:val="x-none" w:eastAsia="it-IT"/>
      </w:rPr>
      <w:t xml:space="preserve">Gara a procedura aperta ai sensi del </w:t>
    </w:r>
    <w:proofErr w:type="spellStart"/>
    <w:proofErr w:type="gramStart"/>
    <w:r w:rsidR="004560A2" w:rsidRPr="00E7785A">
      <w:rPr>
        <w:rFonts w:ascii="Calibri" w:eastAsia="Times New Roman" w:hAnsi="Calibri" w:cs="Times New Roman"/>
        <w:sz w:val="16"/>
        <w:szCs w:val="16"/>
        <w:lang w:val="x-none" w:eastAsia="it-IT"/>
      </w:rPr>
      <w:t>D.Lgs</w:t>
    </w:r>
    <w:proofErr w:type="gramEnd"/>
    <w:r w:rsidR="004560A2" w:rsidRPr="00E7785A">
      <w:rPr>
        <w:rFonts w:ascii="Calibri" w:eastAsia="Times New Roman" w:hAnsi="Calibri" w:cs="Times New Roman"/>
        <w:sz w:val="16"/>
        <w:szCs w:val="16"/>
        <w:lang w:val="x-none" w:eastAsia="it-IT"/>
      </w:rPr>
      <w:t>.</w:t>
    </w:r>
    <w:proofErr w:type="spellEnd"/>
    <w:r w:rsidR="004560A2" w:rsidRPr="00E7785A">
      <w:rPr>
        <w:rFonts w:ascii="Calibri" w:eastAsia="Times New Roman" w:hAnsi="Calibri" w:cs="Times New Roman"/>
        <w:sz w:val="16"/>
        <w:szCs w:val="16"/>
        <w:lang w:val="x-none" w:eastAsia="it-IT"/>
      </w:rPr>
      <w:t xml:space="preserve"> 50/2016 e s.m.i., per l’affidamento di un Accordo Quadro per ogni Lotto avente ad oggetto la fornitura di Tomografi a Risonanza Magnetica (RM) 1,5 Tesla “Big Bore” e Tomografi Computerizzati (TC) General </w:t>
    </w:r>
    <w:proofErr w:type="spellStart"/>
    <w:r w:rsidR="004560A2" w:rsidRPr="00E7785A">
      <w:rPr>
        <w:rFonts w:ascii="Calibri" w:eastAsia="Times New Roman" w:hAnsi="Calibri" w:cs="Times New Roman"/>
        <w:sz w:val="16"/>
        <w:szCs w:val="16"/>
        <w:lang w:val="x-none" w:eastAsia="it-IT"/>
      </w:rPr>
      <w:t>Purpose</w:t>
    </w:r>
    <w:proofErr w:type="spellEnd"/>
    <w:r w:rsidR="004560A2" w:rsidRPr="00E7785A">
      <w:rPr>
        <w:rFonts w:ascii="Calibri" w:eastAsia="Times New Roman" w:hAnsi="Calibri" w:cs="Times New Roman"/>
        <w:sz w:val="16"/>
        <w:szCs w:val="16"/>
        <w:lang w:val="x-none" w:eastAsia="it-IT"/>
      </w:rPr>
      <w:t>/Cardio, servizi connessi, dispositivi e servizi opzionali per le Pubbliche Amministrazioni Ed. 3 – ID 2533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D2F20" w14:textId="77777777" w:rsidR="000C1273" w:rsidRDefault="000C127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C2DB8" w14:textId="77777777" w:rsidR="0096429D" w:rsidRDefault="0096429D" w:rsidP="003B7E15">
      <w:pPr>
        <w:spacing w:after="0" w:line="240" w:lineRule="auto"/>
      </w:pPr>
      <w:r>
        <w:separator/>
      </w:r>
    </w:p>
  </w:footnote>
  <w:footnote w:type="continuationSeparator" w:id="0">
    <w:p w14:paraId="6021CADC" w14:textId="77777777" w:rsidR="0096429D" w:rsidRDefault="0096429D" w:rsidP="003B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1F733" w14:textId="77777777" w:rsidR="000C1273" w:rsidRDefault="000C127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A2ABA" w14:textId="77777777" w:rsidR="000C1273" w:rsidRDefault="000C127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B2257" w14:textId="77777777" w:rsidR="000C1273" w:rsidRDefault="000C127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036"/>
    <w:rsid w:val="00061299"/>
    <w:rsid w:val="00065E60"/>
    <w:rsid w:val="000C1273"/>
    <w:rsid w:val="000D59F1"/>
    <w:rsid w:val="00121AFC"/>
    <w:rsid w:val="00183546"/>
    <w:rsid w:val="001A62FA"/>
    <w:rsid w:val="001D3BC0"/>
    <w:rsid w:val="001E4E41"/>
    <w:rsid w:val="00203037"/>
    <w:rsid w:val="00220072"/>
    <w:rsid w:val="00223140"/>
    <w:rsid w:val="00240C9E"/>
    <w:rsid w:val="00246A9E"/>
    <w:rsid w:val="00285B28"/>
    <w:rsid w:val="002C1533"/>
    <w:rsid w:val="00336749"/>
    <w:rsid w:val="00340C41"/>
    <w:rsid w:val="003B0399"/>
    <w:rsid w:val="003B12CD"/>
    <w:rsid w:val="003B7E15"/>
    <w:rsid w:val="003F4F6E"/>
    <w:rsid w:val="0040693A"/>
    <w:rsid w:val="004560A2"/>
    <w:rsid w:val="0046269F"/>
    <w:rsid w:val="004658BF"/>
    <w:rsid w:val="004959FF"/>
    <w:rsid w:val="004B416E"/>
    <w:rsid w:val="004B778E"/>
    <w:rsid w:val="004C4F08"/>
    <w:rsid w:val="004F508B"/>
    <w:rsid w:val="005318CA"/>
    <w:rsid w:val="00553234"/>
    <w:rsid w:val="005622E2"/>
    <w:rsid w:val="005B2E4F"/>
    <w:rsid w:val="005D2335"/>
    <w:rsid w:val="00606C95"/>
    <w:rsid w:val="00665E00"/>
    <w:rsid w:val="006C75E2"/>
    <w:rsid w:val="0071399E"/>
    <w:rsid w:val="0075428D"/>
    <w:rsid w:val="00774579"/>
    <w:rsid w:val="007B457C"/>
    <w:rsid w:val="007B6E93"/>
    <w:rsid w:val="007C1AC9"/>
    <w:rsid w:val="007E18F1"/>
    <w:rsid w:val="00805517"/>
    <w:rsid w:val="008C2CCC"/>
    <w:rsid w:val="00920036"/>
    <w:rsid w:val="00956B95"/>
    <w:rsid w:val="0096429D"/>
    <w:rsid w:val="00983EE5"/>
    <w:rsid w:val="0099224D"/>
    <w:rsid w:val="009A1402"/>
    <w:rsid w:val="009B61DE"/>
    <w:rsid w:val="009C3938"/>
    <w:rsid w:val="009C42CC"/>
    <w:rsid w:val="00A141A4"/>
    <w:rsid w:val="00A23A9B"/>
    <w:rsid w:val="00A45CF7"/>
    <w:rsid w:val="00A5101E"/>
    <w:rsid w:val="00A63C6C"/>
    <w:rsid w:val="00A753B7"/>
    <w:rsid w:val="00A91772"/>
    <w:rsid w:val="00AE20AF"/>
    <w:rsid w:val="00B13564"/>
    <w:rsid w:val="00B2622F"/>
    <w:rsid w:val="00B36B89"/>
    <w:rsid w:val="00B84401"/>
    <w:rsid w:val="00B845CC"/>
    <w:rsid w:val="00B96C45"/>
    <w:rsid w:val="00BB6088"/>
    <w:rsid w:val="00BD242A"/>
    <w:rsid w:val="00BD2545"/>
    <w:rsid w:val="00C36880"/>
    <w:rsid w:val="00C545B2"/>
    <w:rsid w:val="00C869B4"/>
    <w:rsid w:val="00C965DB"/>
    <w:rsid w:val="00CA4E68"/>
    <w:rsid w:val="00CB46D7"/>
    <w:rsid w:val="00CC02C9"/>
    <w:rsid w:val="00CF7FC5"/>
    <w:rsid w:val="00D2321E"/>
    <w:rsid w:val="00D405F5"/>
    <w:rsid w:val="00D4222A"/>
    <w:rsid w:val="00D6206D"/>
    <w:rsid w:val="00D63B91"/>
    <w:rsid w:val="00D65715"/>
    <w:rsid w:val="00D73DC3"/>
    <w:rsid w:val="00E02AB7"/>
    <w:rsid w:val="00E41BC6"/>
    <w:rsid w:val="00E57255"/>
    <w:rsid w:val="00E7785A"/>
    <w:rsid w:val="00EA351B"/>
    <w:rsid w:val="00F11DEE"/>
    <w:rsid w:val="00F2389A"/>
    <w:rsid w:val="00F402BA"/>
    <w:rsid w:val="00F45BEF"/>
    <w:rsid w:val="00FB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09F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3234"/>
  </w:style>
  <w:style w:type="paragraph" w:styleId="Pidipagina">
    <w:name w:val="footer"/>
    <w:basedOn w:val="Normale"/>
    <w:link w:val="Pidipagina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3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DA6C0-AF7D-4F77-B22D-74D530720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1135</Words>
  <Characters>6476</Characters>
  <Application>Microsoft Office Word</Application>
  <DocSecurity>0</DocSecurity>
  <Lines>53</Lines>
  <Paragraphs>15</Paragraphs>
  <ScaleCrop>false</ScaleCrop>
  <Company/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2022-09-26T10:17:00Z</dcterms:created>
  <dcterms:modified xsi:type="dcterms:W3CDTF">2022-09-26T13:46:00Z</dcterms:modified>
</cp:coreProperties>
</file>