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3E6F12" w:rsidRDefault="00380E35" w:rsidP="003E6F12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E6F12">
        <w:rPr>
          <w:rFonts w:ascii="Calibri" w:hAnsi="Calibri"/>
          <w:b/>
          <w:sz w:val="24"/>
          <w:szCs w:val="20"/>
        </w:rPr>
        <w:t xml:space="preserve">ALLEGATO </w:t>
      </w:r>
      <w:r w:rsidR="003E6F12" w:rsidRPr="003E6F12">
        <w:rPr>
          <w:rFonts w:ascii="Calibri" w:hAnsi="Calibri"/>
          <w:b/>
          <w:sz w:val="24"/>
          <w:szCs w:val="20"/>
        </w:rPr>
        <w:t>8</w:t>
      </w:r>
    </w:p>
    <w:p w:rsidR="00380E35" w:rsidRPr="003E6F12" w:rsidRDefault="00380E35" w:rsidP="003E6F12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E6F12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380E35" w:rsidRPr="003E6F12" w:rsidRDefault="00380E35" w:rsidP="003E6F12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E6F12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94089" w:rsidRPr="00894089">
        <w:rPr>
          <w:rStyle w:val="BLOCKBOLD"/>
          <w:rFonts w:ascii="Calibri" w:hAnsi="Calibri"/>
        </w:rPr>
        <w:t>a procedura aperta ai sensi del D.Lgs. 50/2016 e s.m.i., per la conclusione di un Accordo Quadro, per ciascun lotto, avente ad oggetto la fornitura di Tomografi a risonanza magnetica (RM) 1,5 Tesla “Big bore” e Tomografi computerizzati (TC) general purpose/cardio, servizi connessi, dispositivi e servizi opzionali per le Pubbliche Amministrazioni – ID 2533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2C1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435" w:rsidRDefault="00765435" w:rsidP="00380E35">
      <w:pPr>
        <w:spacing w:line="240" w:lineRule="auto"/>
      </w:pPr>
      <w:r>
        <w:separator/>
      </w:r>
    </w:p>
  </w:endnote>
  <w:endnote w:type="continuationSeparator" w:id="0">
    <w:p w:rsidR="00765435" w:rsidRDefault="0076543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F12" w:rsidRDefault="003E6F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E6F12">
    <w:pPr>
      <w:pStyle w:val="Pidipagina"/>
      <w:pBdr>
        <w:top w:val="none" w:sz="0" w:space="0" w:color="auto"/>
      </w:pBdr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2C1CA2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894089" w:rsidRPr="0066505B" w:rsidRDefault="002C1CA2" w:rsidP="003E6F12">
    <w:pPr>
      <w:pStyle w:val="Pidipagina"/>
      <w:pBdr>
        <w:top w:val="none" w:sz="0" w:space="0" w:color="auto"/>
      </w:pBdr>
    </w:pPr>
    <w:r>
      <w:t xml:space="preserve">Moduli di dichiarazione - </w:t>
    </w:r>
    <w:bookmarkStart w:id="0" w:name="_GoBack"/>
    <w:bookmarkEnd w:id="0"/>
    <w:r w:rsidR="00894089">
      <w:t>G</w:t>
    </w:r>
    <w:r w:rsidR="00894089" w:rsidRPr="0066505B">
      <w:t xml:space="preserve">ara a procedura aperta ai sensi del </w:t>
    </w:r>
    <w:proofErr w:type="gramStart"/>
    <w:r w:rsidR="00894089" w:rsidRPr="0066505B">
      <w:t>D.Lgs</w:t>
    </w:r>
    <w:proofErr w:type="gramEnd"/>
    <w:r w:rsidR="00894089" w:rsidRPr="0066505B">
      <w:t>. 50/2016 e s.m.i., per la conclusione di un Accordo Quadro</w:t>
    </w:r>
    <w:r w:rsidR="00894089">
      <w:t>, per ciascun lotto,</w:t>
    </w:r>
    <w:r w:rsidR="00894089" w:rsidRPr="0066505B">
      <w:t xml:space="preserve"> avente ad oggetto la fornitura di </w:t>
    </w:r>
    <w:r w:rsidR="00894089">
      <w:t xml:space="preserve">Tomografi a </w:t>
    </w:r>
    <w:r w:rsidR="00543E80">
      <w:t xml:space="preserve">Risonanza Magnetica </w:t>
    </w:r>
    <w:r w:rsidR="00894089">
      <w:t xml:space="preserve">(RM) 1,5 Tesla “Big bore” e Tomografi </w:t>
    </w:r>
    <w:r w:rsidR="00543E80">
      <w:t xml:space="preserve">Computerizzati </w:t>
    </w:r>
    <w:r w:rsidR="00894089">
      <w:t xml:space="preserve">(TC) </w:t>
    </w:r>
    <w:r w:rsidR="00543E80">
      <w:t xml:space="preserve">General </w:t>
    </w:r>
    <w:proofErr w:type="spellStart"/>
    <w:r w:rsidR="00543E80">
      <w:t>Purpose</w:t>
    </w:r>
    <w:proofErr w:type="spellEnd"/>
    <w:r w:rsidR="00543E80">
      <w:t>/Cardio</w:t>
    </w:r>
    <w:r w:rsidR="00894089" w:rsidRPr="0066505B">
      <w:t>, servizi connessi, dispositivi e servizi opzionali per le Pub</w:t>
    </w:r>
    <w:r w:rsidR="00894089">
      <w:t>bliche Amministrazioni – ID 2533</w:t>
    </w:r>
  </w:p>
  <w:p w:rsidR="00450DAF" w:rsidRPr="00AF2095" w:rsidRDefault="006F0EA6" w:rsidP="003E6F12">
    <w:pPr>
      <w:pStyle w:val="Pidipagina"/>
      <w:pBdr>
        <w:top w:val="none" w:sz="0" w:space="0" w:color="auto"/>
      </w:pBdr>
    </w:pPr>
    <w:r w:rsidRPr="00297ED3">
      <w:t xml:space="preserve">Allegato </w:t>
    </w:r>
    <w:r w:rsidR="00543E80">
      <w:t>8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F12" w:rsidRDefault="003E6F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435" w:rsidRDefault="00765435" w:rsidP="00380E35">
      <w:pPr>
        <w:spacing w:line="240" w:lineRule="auto"/>
      </w:pPr>
      <w:r>
        <w:separator/>
      </w:r>
    </w:p>
  </w:footnote>
  <w:footnote w:type="continuationSeparator" w:id="0">
    <w:p w:rsidR="00765435" w:rsidRDefault="0076543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F12" w:rsidRDefault="003E6F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C1CA2" w:rsidP="00816101">
    <w:pPr>
      <w:pStyle w:val="Intestazione"/>
    </w:pPr>
  </w:p>
  <w:p w:rsidR="00F80982" w:rsidRDefault="002C1CA2">
    <w:pPr>
      <w:pStyle w:val="TAGTECNICI"/>
    </w:pPr>
    <w:sdt>
      <w:sdtPr>
        <w:alias w:val="NomeTemplate"/>
        <w:tag w:val="Version_2_0"/>
        <w:id w:val="-1019621307"/>
        <w:lock w:val="sdtContentLocked"/>
      </w:sdtPr>
      <w:sdtEndPr/>
      <w:sdtContent>
        <w:r w:rsidR="00EB32D6">
          <w:t>ALL30TTT</w:t>
        </w:r>
      </w:sdtContent>
    </w:sdt>
  </w:p>
  <w:p w:rsidR="00F80982" w:rsidRDefault="00F80982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-1363371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42EF8"/>
    <w:rsid w:val="002C1CA2"/>
    <w:rsid w:val="00380E35"/>
    <w:rsid w:val="003E6F12"/>
    <w:rsid w:val="00543E80"/>
    <w:rsid w:val="006F0EA6"/>
    <w:rsid w:val="00765435"/>
    <w:rsid w:val="00833F16"/>
    <w:rsid w:val="00894089"/>
    <w:rsid w:val="00C06875"/>
    <w:rsid w:val="00EB32D6"/>
    <w:rsid w:val="00F80982"/>
    <w:rsid w:val="00FD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14A1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E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EF8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2022-09-26T10:14:00Z</dcterms:created>
  <dcterms:modified xsi:type="dcterms:W3CDTF">2022-09-26T13:40:00Z</dcterms:modified>
</cp:coreProperties>
</file>