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Default="00265CD8" w:rsidP="00265CD8">
      <w:pPr>
        <w:spacing w:line="360" w:lineRule="auto"/>
        <w:outlineLvl w:val="0"/>
        <w:rPr>
          <w:rFonts w:ascii="Calibri" w:hAnsi="Calibri" w:cs="Arial"/>
          <w:b/>
          <w:bCs/>
          <w:caps/>
          <w:color w:val="0000FF"/>
          <w:kern w:val="32"/>
        </w:rPr>
      </w:pPr>
    </w:p>
    <w:p w:rsidR="00265CD8" w:rsidRDefault="00265CD8" w:rsidP="00265CD8">
      <w:pPr>
        <w:spacing w:line="360" w:lineRule="auto"/>
        <w:outlineLvl w:val="0"/>
        <w:rPr>
          <w:rFonts w:ascii="Calibri" w:hAnsi="Calibri" w:cs="Arial"/>
          <w:b/>
          <w:bCs/>
          <w:caps/>
          <w:color w:val="0000FF"/>
          <w:kern w:val="32"/>
        </w:rPr>
      </w:pPr>
    </w:p>
    <w:p w:rsidR="005C4594" w:rsidRDefault="005C4594" w:rsidP="00265CD8">
      <w:pPr>
        <w:spacing w:line="360" w:lineRule="auto"/>
        <w:outlineLvl w:val="0"/>
        <w:rPr>
          <w:rFonts w:ascii="Calibri" w:hAnsi="Calibri" w:cs="Arial"/>
          <w:b/>
          <w:bCs/>
          <w:caps/>
          <w:color w:val="0000FF"/>
          <w:kern w:val="32"/>
        </w:rPr>
      </w:pPr>
    </w:p>
    <w:p w:rsidR="005C4594" w:rsidRDefault="005C4594" w:rsidP="00265CD8">
      <w:pPr>
        <w:spacing w:line="360" w:lineRule="auto"/>
        <w:outlineLvl w:val="0"/>
        <w:rPr>
          <w:rFonts w:ascii="Calibri" w:hAnsi="Calibri" w:cs="Arial"/>
          <w:b/>
          <w:bCs/>
          <w:caps/>
          <w:color w:val="0000FF"/>
          <w:kern w:val="32"/>
        </w:rPr>
      </w:pPr>
    </w:p>
    <w:p w:rsidR="005C4594" w:rsidRDefault="005C4594" w:rsidP="00265CD8">
      <w:pPr>
        <w:spacing w:line="360" w:lineRule="auto"/>
        <w:outlineLvl w:val="0"/>
        <w:rPr>
          <w:rFonts w:ascii="Calibri" w:hAnsi="Calibri" w:cs="Arial"/>
          <w:b/>
          <w:bCs/>
          <w:caps/>
          <w:color w:val="0000FF"/>
          <w:kern w:val="32"/>
        </w:rPr>
      </w:pPr>
    </w:p>
    <w:p w:rsidR="005C4594" w:rsidRDefault="005C4594" w:rsidP="00265CD8">
      <w:pPr>
        <w:spacing w:line="360" w:lineRule="auto"/>
        <w:outlineLvl w:val="0"/>
        <w:rPr>
          <w:rFonts w:ascii="Calibri" w:hAnsi="Calibri" w:cs="Arial"/>
          <w:b/>
          <w:bCs/>
          <w:caps/>
          <w:color w:val="0000FF"/>
          <w:kern w:val="32"/>
        </w:rPr>
      </w:pPr>
    </w:p>
    <w:p w:rsidR="005C4594" w:rsidRPr="00CA37D0" w:rsidRDefault="005C4594" w:rsidP="00265CD8">
      <w:pPr>
        <w:spacing w:line="360" w:lineRule="auto"/>
        <w:outlineLvl w:val="0"/>
        <w:rPr>
          <w:rFonts w:ascii="Calibri" w:hAnsi="Calibri" w:cs="Arial"/>
          <w:b/>
          <w:bCs/>
          <w:caps/>
          <w:color w:val="0000FF"/>
          <w:kern w:val="32"/>
        </w:rPr>
      </w:pPr>
    </w:p>
    <w:p w:rsidR="006368ED" w:rsidRPr="006368ED" w:rsidRDefault="00F26445" w:rsidP="006368ED">
      <w:pPr>
        <w:pStyle w:val="StileTitolocopertinaInterlineaesatta15pt"/>
        <w:rPr>
          <w:rFonts w:ascii="Calibri" w:hAnsi="Calibri"/>
          <w:b/>
          <w:sz w:val="20"/>
        </w:rPr>
      </w:pPr>
      <w:r w:rsidRPr="005C4594">
        <w:rPr>
          <w:rFonts w:ascii="Calibri" w:hAnsi="Calibri"/>
          <w:b/>
          <w:sz w:val="20"/>
        </w:rPr>
        <w:t>ALLEGATO n. 17</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bookmarkStart w:id="0" w:name="_GoBack"/>
      <w:r w:rsidRPr="00CA37D0">
        <w:rPr>
          <w:rFonts w:ascii="Calibri" w:hAnsi="Calibri"/>
          <w:szCs w:val="20"/>
        </w:rPr>
        <w:t>VIA ISONZO, 19/E</w:t>
      </w:r>
    </w:p>
    <w:bookmarkEnd w:id="0"/>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Default="00265CD8" w:rsidP="00265CD8">
      <w:pPr>
        <w:rPr>
          <w:rFonts w:ascii="Calibri" w:hAnsi="Calibri" w:cs="Trebuchet MS"/>
        </w:rPr>
      </w:pPr>
    </w:p>
    <w:p w:rsidR="005C4594" w:rsidRDefault="005C4594" w:rsidP="00265CD8">
      <w:pPr>
        <w:rPr>
          <w:rFonts w:ascii="Calibri" w:hAnsi="Calibri" w:cs="Trebuchet MS"/>
        </w:rPr>
      </w:pPr>
    </w:p>
    <w:p w:rsidR="005C4594" w:rsidRDefault="005C4594" w:rsidP="00265CD8">
      <w:pPr>
        <w:rPr>
          <w:rFonts w:ascii="Calibri" w:hAnsi="Calibri" w:cs="Trebuchet MS"/>
        </w:rPr>
      </w:pPr>
    </w:p>
    <w:p w:rsidR="005C4594" w:rsidRDefault="005C4594" w:rsidP="00265CD8">
      <w:pPr>
        <w:rPr>
          <w:rFonts w:ascii="Calibri" w:hAnsi="Calibri" w:cs="Trebuchet MS"/>
        </w:rPr>
      </w:pPr>
    </w:p>
    <w:p w:rsidR="005C4594" w:rsidRDefault="005C4594" w:rsidP="00265CD8">
      <w:pPr>
        <w:rPr>
          <w:rFonts w:ascii="Calibri" w:hAnsi="Calibri" w:cs="Trebuchet MS"/>
        </w:rPr>
      </w:pPr>
    </w:p>
    <w:p w:rsidR="005C4594" w:rsidRPr="00CA37D0" w:rsidRDefault="005C4594"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default" r:id="rId8"/>
      <w:footerReference w:type="default" r:id="rId9"/>
      <w:headerReference w:type="first" r:id="rId10"/>
      <w:footerReference w:type="first" r:id="rId11"/>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20E" w:rsidRDefault="0028620E" w:rsidP="00265CD8">
      <w:pPr>
        <w:spacing w:line="240" w:lineRule="auto"/>
      </w:pPr>
      <w:r>
        <w:separator/>
      </w:r>
    </w:p>
  </w:endnote>
  <w:endnote w:type="continuationSeparator" w:id="0">
    <w:p w:rsidR="0028620E" w:rsidRDefault="0028620E"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EDE" w:rsidRDefault="00A30EDE">
    <w:pPr>
      <w:pStyle w:val="CLASSIFICAZIONEFOOTER2"/>
    </w:pPr>
  </w:p>
  <w:p w:rsidR="00265CD8" w:rsidRDefault="00265CD8" w:rsidP="005C4594">
    <w:pPr>
      <w:pStyle w:val="Pidipagina"/>
      <w:rPr>
        <w:rStyle w:val="CorsivobluCarattere"/>
      </w:rPr>
    </w:pPr>
  </w:p>
  <w:p w:rsidR="006D18E9" w:rsidRPr="005C4594" w:rsidRDefault="00F26445" w:rsidP="005C4594">
    <w:pPr>
      <w:pStyle w:val="Pidipagina"/>
    </w:pPr>
    <w:r w:rsidRPr="005C4594">
      <w:rPr>
        <w:noProof/>
      </w:rPr>
      <mc:AlternateContent>
        <mc:Choice Requires="wps">
          <w:drawing>
            <wp:anchor distT="0" distB="0" distL="114300" distR="114300" simplePos="0" relativeHeight="251661312" behindDoc="0" locked="0" layoutInCell="1" allowOverlap="1">
              <wp:simplePos x="0" y="0"/>
              <wp:positionH relativeFrom="column">
                <wp:posOffset>4724400</wp:posOffset>
              </wp:positionH>
              <wp:positionV relativeFrom="paragraph">
                <wp:posOffset>202565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D6809">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D6809">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372pt;margin-top:15.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AMMNvZ3wAAAAkBAAAPAAAAZHJzL2Rvd25yZXYueG1sTI9BT4NAEIXvJv6HzZh4&#10;MXZppUApS6MmGq+t/QELOwVSdpaw20L/veNJbzPzXt58r9jNthdXHH3nSMFyEYFAqp3pqFFw/P54&#10;zkD4oMno3hEquKGHXXl/V+jcuIn2eD2ERnAI+VwraEMYcil93aLVfuEGJNZObrQ68Do20ox64nDb&#10;y1UUJdLqjvhDqwd8b7E+Hy5WwelrelpvpuozHNN9nLzpLq3cTanHh/l1CyLgHP7M8IvP6FAyU+Uu&#10;ZLzoFaRxzF2CgpflBgQbsvWKDxUPWQKyLOT/BuUPAAAA//8DAFBLAQItABQABgAIAAAAIQC2gziS&#10;/gAAAOEBAAATAAAAAAAAAAAAAAAAAAAAAABbQ29udGVudF9UeXBlc10ueG1sUEsBAi0AFAAGAAgA&#10;AAAhADj9If/WAAAAlAEAAAsAAAAAAAAAAAAAAAAALwEAAF9yZWxzLy5yZWxzUEsBAi0AFAAGAAgA&#10;AAAhAKDYnpuJAgAAFgUAAA4AAAAAAAAAAAAAAAAALgIAAGRycy9lMm9Eb2MueG1sUEsBAi0AFAAG&#10;AAgAAAAhAAww29nfAAAACQEAAA8AAAAAAAAAAAAAAAAA4wQAAGRycy9kb3ducmV2LnhtbFBLBQYA&#10;AAAABAAEAPMAAADvBQ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D6809">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D6809">
                      <w:rPr>
                        <w:rStyle w:val="Numeropagina"/>
                        <w:noProof/>
                      </w:rPr>
                      <w:t>4</w:t>
                    </w:r>
                    <w:r w:rsidRPr="000D2520">
                      <w:rPr>
                        <w:rStyle w:val="Numeropagina"/>
                      </w:rPr>
                      <w:fldChar w:fldCharType="end"/>
                    </w:r>
                  </w:p>
                </w:txbxContent>
              </v:textbox>
            </v:shape>
          </w:pict>
        </mc:Fallback>
      </mc:AlternateContent>
    </w:r>
    <w:r w:rsidR="007D6809">
      <w:t xml:space="preserve">Moduli di dichiarazione - </w:t>
    </w:r>
    <w:r w:rsidR="000D66E2" w:rsidRPr="005C4594">
      <w:t xml:space="preserve">Gara a procedura aperta ai sensi del </w:t>
    </w:r>
    <w:proofErr w:type="spellStart"/>
    <w:proofErr w:type="gramStart"/>
    <w:r w:rsidR="000D66E2" w:rsidRPr="005C4594">
      <w:t>D.Lgs</w:t>
    </w:r>
    <w:proofErr w:type="gramEnd"/>
    <w:r w:rsidR="000D66E2" w:rsidRPr="005C4594">
      <w:t>.</w:t>
    </w:r>
    <w:proofErr w:type="spellEnd"/>
    <w:r w:rsidR="000D66E2" w:rsidRPr="005C4594">
      <w:t xml:space="preserve"> 50/2016 e s.m.i., per</w:t>
    </w:r>
    <w:r w:rsidR="000D66E2" w:rsidRPr="005C4594">
      <w:rPr>
        <w:rStyle w:val="CorsivobluCarattere"/>
        <w:i w:val="0"/>
        <w:sz w:val="16"/>
        <w:szCs w:val="16"/>
      </w:rPr>
      <w:t xml:space="preserve"> </w:t>
    </w:r>
    <w:r w:rsidRPr="005C4594">
      <w:t xml:space="preserve">Gara a procedura aperta ai sensi del </w:t>
    </w:r>
    <w:proofErr w:type="spellStart"/>
    <w:proofErr w:type="gramStart"/>
    <w:r w:rsidRPr="005C4594">
      <w:t>D.Lgs</w:t>
    </w:r>
    <w:proofErr w:type="gramEnd"/>
    <w:r w:rsidRPr="005C4594">
      <w:t>.</w:t>
    </w:r>
    <w:proofErr w:type="spellEnd"/>
    <w:r w:rsidRPr="005C4594">
      <w:t xml:space="preserve"> 50/2016</w:t>
    </w:r>
    <w:r w:rsidR="004A11DE" w:rsidRPr="004A11DE">
      <w:t xml:space="preserve"> e s.m.i., per l’affidamento d</w:t>
    </w:r>
    <w:r w:rsidR="00470B63">
      <w:t>el</w:t>
    </w:r>
    <w:r w:rsidR="005C4594">
      <w:t xml:space="preserve"> </w:t>
    </w:r>
    <w:r w:rsidRPr="005C4594">
      <w:t>Servizi</w:t>
    </w:r>
    <w:r w:rsidR="00470B63">
      <w:t>o</w:t>
    </w:r>
    <w:r w:rsidRPr="005C4594">
      <w:t xml:space="preserve"> di </w:t>
    </w:r>
    <w:proofErr w:type="spellStart"/>
    <w:r w:rsidRPr="005C4594">
      <w:t>Print</w:t>
    </w:r>
    <w:proofErr w:type="spellEnd"/>
    <w:r w:rsidRPr="005C4594">
      <w:t xml:space="preserve"> &amp; Copy Management per le Pubbliche Amministrazioni – ID 2509</w:t>
    </w:r>
  </w:p>
  <w:p w:rsidR="00366EDD" w:rsidRPr="00C6051F" w:rsidRDefault="007D6809" w:rsidP="005C459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809" w:rsidRDefault="007D6809">
    <w:pPr>
      <w:pStyle w:val="Pidipagina"/>
    </w:pPr>
    <w:r>
      <w:t xml:space="preserve">Moduli di dichiarazione - </w:t>
    </w:r>
    <w:r w:rsidRPr="005C4594">
      <w:t xml:space="preserve">Gara a procedura aperta ai sensi del </w:t>
    </w:r>
    <w:proofErr w:type="spellStart"/>
    <w:proofErr w:type="gramStart"/>
    <w:r w:rsidRPr="005C4594">
      <w:t>D.Lgs</w:t>
    </w:r>
    <w:proofErr w:type="gramEnd"/>
    <w:r w:rsidRPr="005C4594">
      <w:t>.</w:t>
    </w:r>
    <w:proofErr w:type="spellEnd"/>
    <w:r w:rsidRPr="005C4594">
      <w:t xml:space="preserve"> 50/2016 e </w:t>
    </w:r>
    <w:proofErr w:type="spellStart"/>
    <w:r w:rsidRPr="005C4594">
      <w:t>s.m.i.</w:t>
    </w:r>
    <w:proofErr w:type="spellEnd"/>
    <w:r w:rsidRPr="005C4594">
      <w:t>, per</w:t>
    </w:r>
    <w:r w:rsidRPr="005C4594">
      <w:rPr>
        <w:rStyle w:val="CorsivobluCarattere"/>
        <w:i w:val="0"/>
        <w:sz w:val="16"/>
        <w:szCs w:val="16"/>
      </w:rPr>
      <w:t xml:space="preserve"> </w:t>
    </w:r>
    <w:r w:rsidRPr="005C4594">
      <w:t xml:space="preserve">Gara a procedura aperta ai sensi del </w:t>
    </w:r>
    <w:proofErr w:type="spellStart"/>
    <w:proofErr w:type="gramStart"/>
    <w:r w:rsidRPr="005C4594">
      <w:t>D.Lgs</w:t>
    </w:r>
    <w:proofErr w:type="gramEnd"/>
    <w:r w:rsidRPr="005C4594">
      <w:t>.</w:t>
    </w:r>
    <w:proofErr w:type="spellEnd"/>
    <w:r w:rsidRPr="005C4594">
      <w:t xml:space="preserve"> 50/2016</w:t>
    </w:r>
    <w:r w:rsidRPr="004A11DE">
      <w:t xml:space="preserve"> e </w:t>
    </w:r>
    <w:proofErr w:type="spellStart"/>
    <w:r w:rsidRPr="004A11DE">
      <w:t>s.m.i.</w:t>
    </w:r>
    <w:proofErr w:type="spellEnd"/>
    <w:r w:rsidRPr="004A11DE">
      <w:t>, per l’affidamento d</w:t>
    </w:r>
    <w:r>
      <w:t xml:space="preserve">el </w:t>
    </w:r>
    <w:r w:rsidRPr="005C4594">
      <w:t>Servizi</w:t>
    </w:r>
    <w:r>
      <w:t>o</w:t>
    </w:r>
    <w:r w:rsidRPr="005C4594">
      <w:t xml:space="preserve"> di </w:t>
    </w:r>
    <w:proofErr w:type="spellStart"/>
    <w:r w:rsidRPr="005C4594">
      <w:t>Print</w:t>
    </w:r>
    <w:proofErr w:type="spellEnd"/>
    <w:r w:rsidRPr="005C4594">
      <w:t xml:space="preserve"> &amp; Copy Management per le</w:t>
    </w:r>
    <w:r>
      <w:t xml:space="preserve"> pubbliche amministrazioni – ID 2509</w:t>
    </w:r>
  </w:p>
  <w:p w:rsidR="007D6809" w:rsidRDefault="007D68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20E" w:rsidRDefault="0028620E" w:rsidP="00265CD8">
      <w:pPr>
        <w:spacing w:line="240" w:lineRule="auto"/>
      </w:pPr>
      <w:r>
        <w:separator/>
      </w:r>
    </w:p>
  </w:footnote>
  <w:footnote w:type="continuationSeparator" w:id="0">
    <w:p w:rsidR="0028620E" w:rsidRDefault="0028620E"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D6809" w:rsidP="00C01A6B"/>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D6809"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211517"/>
    <w:rsid w:val="00265CD8"/>
    <w:rsid w:val="0028620E"/>
    <w:rsid w:val="002E627C"/>
    <w:rsid w:val="003D2A42"/>
    <w:rsid w:val="003F6E2C"/>
    <w:rsid w:val="004146DD"/>
    <w:rsid w:val="00470057"/>
    <w:rsid w:val="00470B63"/>
    <w:rsid w:val="004A11DE"/>
    <w:rsid w:val="005C4594"/>
    <w:rsid w:val="006368ED"/>
    <w:rsid w:val="00693350"/>
    <w:rsid w:val="007D6809"/>
    <w:rsid w:val="009B3A51"/>
    <w:rsid w:val="00A30EDE"/>
    <w:rsid w:val="00AA237C"/>
    <w:rsid w:val="00AC67E7"/>
    <w:rsid w:val="00AD76F6"/>
    <w:rsid w:val="00B54B21"/>
    <w:rsid w:val="00C6613C"/>
    <w:rsid w:val="00D623D0"/>
    <w:rsid w:val="00E82641"/>
    <w:rsid w:val="00F26445"/>
    <w:rsid w:val="00FA34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773AC671"/>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5C4594"/>
    <w:pPr>
      <w:pBdr>
        <w:top w:val="single" w:sz="4" w:space="1" w:color="auto"/>
      </w:pBdr>
      <w:tabs>
        <w:tab w:val="right" w:pos="9638"/>
      </w:tabs>
      <w:spacing w:line="360" w:lineRule="auto"/>
      <w:ind w:right="736"/>
    </w:pPr>
    <w:rPr>
      <w:rFonts w:ascii="Calibri" w:hAnsi="Calibri"/>
      <w:sz w:val="16"/>
      <w:szCs w:val="16"/>
    </w:rPr>
  </w:style>
  <w:style w:type="character" w:customStyle="1" w:styleId="PidipaginaCarattere">
    <w:name w:val="Piè di pagina Carattere"/>
    <w:basedOn w:val="Carpredefinitoparagrafo"/>
    <w:link w:val="Pidipagina"/>
    <w:rsid w:val="005C4594"/>
    <w:rPr>
      <w:rFonts w:ascii="Calibri" w:eastAsia="Times New Roman" w:hAnsi="Calibri" w:cs="Times New Roman"/>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F26445"/>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26445"/>
    <w:rPr>
      <w:rFonts w:ascii="Segoe UI" w:eastAsia="Times New Roman" w:hAnsi="Segoe UI" w:cs="Segoe UI"/>
      <w:sz w:val="18"/>
      <w:szCs w:val="18"/>
      <w:lang w:eastAsia="it-IT"/>
    </w:rPr>
  </w:style>
  <w:style w:type="paragraph" w:styleId="Revisione">
    <w:name w:val="Revision"/>
    <w:hidden/>
    <w:uiPriority w:val="99"/>
    <w:semiHidden/>
    <w:rsid w:val="005C4594"/>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960</Words>
  <Characters>5473</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8</cp:revision>
  <dcterms:created xsi:type="dcterms:W3CDTF">2022-06-01T13:57:00Z</dcterms:created>
  <dcterms:modified xsi:type="dcterms:W3CDTF">2022-07-27T06:49:00Z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53A9A550-B3CB-4410-A487-B9510AD10561}" pid="4" name="NomeTemplate">
    <vt:lpwstr>ALL21TTT</vt:lpwstr>
  </property>
  <property fmtid="{B310490D-56FA-4D34-A81E-B6BBBE25FFFD}" pid="5" name="MajorVersion">
    <vt:lpwstr>3</vt:lpwstr>
  </property>
  <property fmtid="{29018C32-F66C-4275-B8FE-04356865D794}" pid="6" name="MinorVersion">
    <vt:lpwstr>0</vt:lpwstr>
  </property>
</Properties>
</file>