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B018F4" w:rsidRDefault="00443031" w:rsidP="00443031">
      <w:pPr>
        <w:spacing w:line="280" w:lineRule="exact"/>
        <w:rPr>
          <w:rFonts w:asciiTheme="minorHAnsi" w:hAnsiTheme="minorHAnsi"/>
          <w:sz w:val="20"/>
          <w:szCs w:val="20"/>
        </w:rPr>
      </w:pPr>
      <w:r w:rsidRPr="00B018F4">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rsidR="00443031" w:rsidRPr="00B018F4" w:rsidRDefault="00443031" w:rsidP="00443031">
      <w:pPr>
        <w:spacing w:line="280" w:lineRule="exact"/>
        <w:rPr>
          <w:rFonts w:asciiTheme="minorHAnsi" w:hAnsiTheme="minorHAnsi"/>
          <w:sz w:val="20"/>
          <w:szCs w:val="20"/>
        </w:rPr>
      </w:pP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18F4">
        <w:rPr>
          <w:rFonts w:asciiTheme="minorHAnsi" w:hAnsiTheme="minorHAnsi" w:cs="Arial"/>
          <w:b/>
          <w:sz w:val="20"/>
          <w:szCs w:val="20"/>
        </w:rPr>
        <w:t>Parte I – Informazioni sulla procedura di appalto e sull’amministrazione aggiudicatrice o ente aggiudicatore</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Il concorrente rende tutte le informazioni richieste relative alla procedura di appalto.</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18F4">
        <w:rPr>
          <w:rFonts w:asciiTheme="minorHAnsi" w:hAnsiTheme="minorHAnsi" w:cs="Arial"/>
          <w:b/>
          <w:sz w:val="20"/>
          <w:szCs w:val="20"/>
        </w:rPr>
        <w:t>Parte II – Informazioni sull’operatore economico</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Il concorrente rende tutte le informazioni richieste mediante la compilazione delle parti pertinenti.</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B018F4">
        <w:rPr>
          <w:rFonts w:asciiTheme="minorHAnsi" w:hAnsiTheme="minorHAnsi" w:cs="Calibri"/>
          <w:b/>
          <w:sz w:val="20"/>
          <w:szCs w:val="20"/>
        </w:rPr>
        <w:t xml:space="preserve">In caso di </w:t>
      </w:r>
      <w:r w:rsidRPr="00B018F4">
        <w:rPr>
          <w:rFonts w:asciiTheme="minorHAnsi" w:hAnsiTheme="minorHAnsi" w:cs="Calibri"/>
          <w:b/>
          <w:sz w:val="20"/>
          <w:szCs w:val="20"/>
          <w:u w:val="single"/>
        </w:rPr>
        <w:t>ricorso all’avvalimento</w:t>
      </w:r>
      <w:r w:rsidRPr="00B018F4">
        <w:rPr>
          <w:rFonts w:asciiTheme="minorHAnsi" w:hAnsiTheme="minorHAnsi" w:cs="Calibri"/>
          <w:b/>
          <w:sz w:val="20"/>
          <w:szCs w:val="20"/>
        </w:rPr>
        <w:t xml:space="preserve"> si richiede la compilazione della sezione C</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B018F4" w:rsidRPr="00B018F4">
        <w:rPr>
          <w:rFonts w:asciiTheme="minorHAnsi" w:hAnsiTheme="minorHAnsi" w:cs="Calibri"/>
          <w:sz w:val="20"/>
          <w:szCs w:val="20"/>
        </w:rPr>
        <w:t>Disciplinare</w:t>
      </w:r>
      <w:r w:rsidRPr="00B018F4">
        <w:rPr>
          <w:rFonts w:asciiTheme="minorHAnsi" w:hAnsiTheme="minorHAnsi" w:cs="Calibri"/>
          <w:sz w:val="20"/>
          <w:szCs w:val="20"/>
        </w:rPr>
        <w:t>.</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Con riferimento al DGUE dell’impresa ausiliaria, questa compila e firma il</w:t>
      </w:r>
      <w:r w:rsidR="00B018F4">
        <w:rPr>
          <w:rFonts w:asciiTheme="minorHAnsi" w:hAnsiTheme="minorHAnsi" w:cs="Calibri"/>
          <w:sz w:val="20"/>
          <w:szCs w:val="20"/>
        </w:rPr>
        <w:t xml:space="preserve"> </w:t>
      </w:r>
      <w:r w:rsidRPr="00B018F4">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B018F4">
        <w:rPr>
          <w:rFonts w:asciiTheme="minorHAnsi" w:hAnsiTheme="minorHAnsi" w:cs="Calibri"/>
          <w:b/>
          <w:sz w:val="20"/>
          <w:szCs w:val="20"/>
        </w:rPr>
        <w:t xml:space="preserve">In caso di </w:t>
      </w:r>
      <w:r w:rsidRPr="00B018F4">
        <w:rPr>
          <w:rFonts w:asciiTheme="minorHAnsi" w:hAnsiTheme="minorHAnsi" w:cs="Calibri"/>
          <w:b/>
          <w:sz w:val="20"/>
          <w:szCs w:val="20"/>
          <w:u w:val="single"/>
        </w:rPr>
        <w:t>ricorso al subappalto</w:t>
      </w:r>
      <w:r w:rsidRPr="00B018F4">
        <w:rPr>
          <w:rFonts w:asciiTheme="minorHAnsi" w:hAnsiTheme="minorHAnsi" w:cs="Calibri"/>
          <w:b/>
          <w:sz w:val="20"/>
          <w:szCs w:val="20"/>
        </w:rPr>
        <w:t xml:space="preserve"> si richiede la compilazione della sezione D</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18F4">
        <w:rPr>
          <w:rFonts w:asciiTheme="minorHAnsi" w:hAnsiTheme="minorHAnsi" w:cs="Arial"/>
          <w:b/>
          <w:sz w:val="20"/>
          <w:szCs w:val="20"/>
        </w:rPr>
        <w:t>Parte III – Motivi di esclusione</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Il concorrente dichiara di non trovarsi nelle condizioni previste dal par. 6 del disciplinare (Sez. A-B-C-D).</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B018F4">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B018F4">
        <w:rPr>
          <w:rFonts w:asciiTheme="minorHAnsi" w:hAnsiTheme="minorHAnsi" w:cs="Arial"/>
          <w:sz w:val="20"/>
          <w:szCs w:val="20"/>
        </w:rPr>
        <w:t xml:space="preserve"> ai sensi di quanto disposto dall’art. 10, comma 1, lett. c della L.  17 gennaio 2022, n. 238, di quelle</w:t>
      </w:r>
      <w:r w:rsidRPr="00B018F4">
        <w:t xml:space="preserve"> </w:t>
      </w:r>
      <w:r w:rsidRPr="00B018F4">
        <w:rPr>
          <w:rFonts w:asciiTheme="minorHAnsi" w:hAnsiTheme="minorHAnsi" w:cs="Arial"/>
          <w:sz w:val="20"/>
          <w:szCs w:val="20"/>
        </w:rPr>
        <w:t xml:space="preserve">violazioni </w:t>
      </w:r>
      <w:r w:rsidRPr="00B018F4">
        <w:rPr>
          <w:rFonts w:asciiTheme="minorHAnsi" w:hAnsiTheme="minorHAnsi" w:cs="Arial"/>
          <w:sz w:val="20"/>
          <w:szCs w:val="20"/>
          <w:u w:val="single"/>
        </w:rPr>
        <w:t>non definitivamente</w:t>
      </w:r>
      <w:r w:rsidRPr="00B018F4">
        <w:rPr>
          <w:rFonts w:asciiTheme="minorHAnsi" w:hAnsiTheme="minorHAnsi" w:cs="Arial"/>
          <w:sz w:val="20"/>
          <w:szCs w:val="20"/>
        </w:rPr>
        <w:t xml:space="preserve"> </w:t>
      </w:r>
      <w:r w:rsidRPr="00B018F4">
        <w:rPr>
          <w:rFonts w:asciiTheme="minorHAnsi" w:hAnsiTheme="minorHAnsi" w:cs="Arial"/>
          <w:sz w:val="20"/>
          <w:szCs w:val="20"/>
          <w:u w:val="single"/>
        </w:rPr>
        <w:t>accertate in materia fiscale</w:t>
      </w:r>
      <w:r w:rsidRPr="00B018F4">
        <w:rPr>
          <w:rFonts w:asciiTheme="minorHAnsi" w:hAnsiTheme="minorHAnsi" w:cs="Arial"/>
          <w:sz w:val="20"/>
          <w:szCs w:val="20"/>
        </w:rPr>
        <w:t>, di importo superiore a 35.000 Euro.</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18F4">
        <w:rPr>
          <w:rFonts w:asciiTheme="minorHAnsi" w:hAnsiTheme="minorHAnsi" w:cs="Arial"/>
          <w:b/>
          <w:sz w:val="20"/>
          <w:szCs w:val="20"/>
        </w:rPr>
        <w:t>Parte IV – Criteri di selezione</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Il concorrente dichiara di possedere tutti i requisiti richiesti dai criteri di selezione compilando:</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 xml:space="preserve">la sezione A per dichiarare il possesso del requisito relativo all’idoneità professionale di cui par. </w:t>
      </w:r>
      <w:r w:rsidRPr="00B018F4">
        <w:rPr>
          <w:rFonts w:asciiTheme="minorHAnsi" w:hAnsiTheme="minorHAnsi" w:cs="Calibri"/>
          <w:sz w:val="20"/>
          <w:szCs w:val="20"/>
        </w:rPr>
        <w:fldChar w:fldCharType="begin"/>
      </w:r>
      <w:r w:rsidRPr="00B018F4">
        <w:rPr>
          <w:rFonts w:asciiTheme="minorHAnsi" w:hAnsiTheme="minorHAnsi" w:cs="Calibri"/>
          <w:sz w:val="20"/>
          <w:szCs w:val="20"/>
        </w:rPr>
        <w:instrText xml:space="preserve"> REF _Ref495411541 \r \h  \* MERGEFORMAT </w:instrText>
      </w:r>
      <w:r w:rsidRPr="00B018F4">
        <w:rPr>
          <w:rFonts w:asciiTheme="minorHAnsi" w:hAnsiTheme="minorHAnsi" w:cs="Calibri"/>
          <w:sz w:val="20"/>
          <w:szCs w:val="20"/>
        </w:rPr>
      </w:r>
      <w:r w:rsidRPr="00B018F4">
        <w:rPr>
          <w:rFonts w:asciiTheme="minorHAnsi" w:hAnsiTheme="minorHAnsi" w:cs="Calibri"/>
          <w:sz w:val="20"/>
          <w:szCs w:val="20"/>
        </w:rPr>
        <w:fldChar w:fldCharType="separate"/>
      </w:r>
      <w:r w:rsidR="00094EFE">
        <w:rPr>
          <w:rFonts w:asciiTheme="minorHAnsi" w:hAnsiTheme="minorHAnsi" w:cs="Calibri"/>
          <w:b/>
          <w:bCs/>
          <w:sz w:val="20"/>
          <w:szCs w:val="20"/>
        </w:rPr>
        <w:t>Errore. L'origine riferimento non è stata trovata.</w:t>
      </w:r>
      <w:r w:rsidRPr="00B018F4">
        <w:rPr>
          <w:rFonts w:asciiTheme="minorHAnsi" w:hAnsiTheme="minorHAnsi" w:cs="Calibri"/>
          <w:sz w:val="20"/>
          <w:szCs w:val="20"/>
        </w:rPr>
        <w:fldChar w:fldCharType="end"/>
      </w:r>
      <w:r w:rsidRPr="00B018F4">
        <w:rPr>
          <w:rFonts w:asciiTheme="minorHAnsi" w:hAnsiTheme="minorHAnsi" w:cs="Calibri"/>
          <w:sz w:val="20"/>
          <w:szCs w:val="20"/>
        </w:rPr>
        <w:t xml:space="preserve"> del presente disciplinare; </w:t>
      </w:r>
    </w:p>
    <w:p w:rsidR="00443031" w:rsidRPr="00B018F4" w:rsidRDefault="00267057"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B018F4">
        <w:rPr>
          <w:rFonts w:asciiTheme="minorHAnsi" w:hAnsiTheme="minorHAnsi" w:cs="Calibri"/>
          <w:sz w:val="20"/>
          <w:szCs w:val="20"/>
        </w:rPr>
        <w:t xml:space="preserve">la sezione C per dichiarare il possesso del requisito relativo alla capacità professionale e tecnica di cui al par. </w:t>
      </w:r>
      <w:r w:rsidR="00443031" w:rsidRPr="00B018F4">
        <w:rPr>
          <w:rFonts w:asciiTheme="minorHAnsi" w:hAnsiTheme="minorHAnsi" w:cs="Calibri"/>
          <w:sz w:val="20"/>
          <w:szCs w:val="20"/>
        </w:rPr>
        <w:fldChar w:fldCharType="begin"/>
      </w:r>
      <w:r w:rsidR="00443031" w:rsidRPr="00B018F4">
        <w:rPr>
          <w:rFonts w:asciiTheme="minorHAnsi" w:hAnsiTheme="minorHAnsi" w:cs="Calibri"/>
          <w:sz w:val="20"/>
          <w:szCs w:val="20"/>
        </w:rPr>
        <w:instrText xml:space="preserve"> REF _Ref495411584 \r \h  \* MERGEFORMAT </w:instrText>
      </w:r>
      <w:r w:rsidR="00443031" w:rsidRPr="00B018F4">
        <w:rPr>
          <w:rFonts w:asciiTheme="minorHAnsi" w:hAnsiTheme="minorHAnsi" w:cs="Calibri"/>
          <w:sz w:val="20"/>
          <w:szCs w:val="20"/>
        </w:rPr>
      </w:r>
      <w:r w:rsidR="00443031" w:rsidRPr="00B018F4">
        <w:rPr>
          <w:rFonts w:asciiTheme="minorHAnsi" w:hAnsiTheme="minorHAnsi" w:cs="Calibri"/>
          <w:sz w:val="20"/>
          <w:szCs w:val="20"/>
        </w:rPr>
        <w:fldChar w:fldCharType="separate"/>
      </w:r>
      <w:r w:rsidR="00094EFE">
        <w:rPr>
          <w:rFonts w:asciiTheme="minorHAnsi" w:hAnsiTheme="minorHAnsi" w:cs="Calibri"/>
          <w:b/>
          <w:bCs/>
          <w:sz w:val="20"/>
          <w:szCs w:val="20"/>
        </w:rPr>
        <w:t>Errore. L'origine riferimento non è stata trovata.</w:t>
      </w:r>
      <w:r w:rsidR="00443031" w:rsidRPr="00B018F4">
        <w:rPr>
          <w:rFonts w:asciiTheme="minorHAnsi" w:hAnsiTheme="minorHAnsi" w:cs="Calibri"/>
          <w:sz w:val="20"/>
          <w:szCs w:val="20"/>
        </w:rPr>
        <w:fldChar w:fldCharType="end"/>
      </w:r>
      <w:r>
        <w:rPr>
          <w:rFonts w:asciiTheme="minorHAnsi" w:hAnsiTheme="minorHAnsi" w:cs="Calibri"/>
          <w:sz w:val="20"/>
          <w:szCs w:val="20"/>
        </w:rPr>
        <w:t xml:space="preserve"> del Disciplinare.</w:t>
      </w:r>
    </w:p>
    <w:p w:rsidR="00443031" w:rsidRPr="00B018F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18F4">
        <w:rPr>
          <w:rFonts w:asciiTheme="minorHAnsi" w:hAnsiTheme="minorHAnsi" w:cs="Calibri"/>
          <w:sz w:val="20"/>
          <w:szCs w:val="20"/>
        </w:rPr>
        <w:t xml:space="preserve">c) </w:t>
      </w:r>
      <w:r w:rsidRPr="00B018F4">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18F4">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B018F4">
        <w:trPr>
          <w:trHeight w:val="349"/>
        </w:trPr>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rPr>
          <w:trHeight w:val="349"/>
        </w:trPr>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018F4">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018F4">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018F4">
        <w:trPr>
          <w:trHeight w:val="485"/>
        </w:trPr>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018F4">
        <w:trPr>
          <w:trHeight w:val="484"/>
        </w:trPr>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0474BD" w:rsidP="00B018F4">
            <w:pPr>
              <w:rPr>
                <w:rFonts w:ascii="Arial" w:hAnsi="Arial" w:cs="Arial"/>
                <w:color w:val="000000" w:themeColor="text1"/>
                <w:sz w:val="15"/>
                <w:szCs w:val="15"/>
              </w:rPr>
            </w:pPr>
            <w:r w:rsidRPr="000474BD">
              <w:rPr>
                <w:rFonts w:ascii="Arial" w:hAnsi="Arial" w:cs="Arial"/>
                <w:sz w:val="15"/>
                <w:szCs w:val="15"/>
              </w:rPr>
              <w:t>SERVIZI DI TELEFONIA FISSA IN MODALITA’ VOIP CON PROTOCOLLO SIP PER IL CALL CENTER SOGEI</w:t>
            </w:r>
          </w:p>
        </w:tc>
      </w:tr>
      <w:tr w:rsidR="00EA2EEC" w:rsidRPr="00771AE4" w:rsidTr="00B018F4">
        <w:trPr>
          <w:trHeight w:val="484"/>
        </w:trPr>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474BD">
            <w:pPr>
              <w:rPr>
                <w:rFonts w:ascii="Arial" w:hAnsi="Arial" w:cs="Arial"/>
                <w:color w:val="000000" w:themeColor="text1"/>
                <w:sz w:val="15"/>
                <w:szCs w:val="15"/>
              </w:rPr>
            </w:pPr>
            <w:r w:rsidRPr="00771AE4">
              <w:rPr>
                <w:rFonts w:ascii="Arial" w:hAnsi="Arial" w:cs="Arial"/>
                <w:sz w:val="15"/>
                <w:szCs w:val="15"/>
              </w:rPr>
              <w:t xml:space="preserve">ID </w:t>
            </w:r>
            <w:r w:rsidR="000474BD">
              <w:rPr>
                <w:rFonts w:ascii="Arial" w:hAnsi="Arial" w:cs="Arial"/>
                <w:sz w:val="15"/>
                <w:szCs w:val="15"/>
              </w:rPr>
              <w:t>2507</w:t>
            </w:r>
          </w:p>
        </w:tc>
      </w:tr>
      <w:tr w:rsidR="00EA2EEC" w:rsidRPr="00771AE4" w:rsidTr="00B018F4">
        <w:trPr>
          <w:trHeight w:val="484"/>
        </w:trPr>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3245FF" w:rsidP="00B018F4">
            <w:pPr>
              <w:suppressAutoHyphens/>
              <w:rPr>
                <w:rFonts w:ascii="Arial" w:hAnsi="Arial" w:cs="Arial"/>
                <w:sz w:val="15"/>
                <w:szCs w:val="15"/>
              </w:rPr>
            </w:pPr>
            <w:r w:rsidRPr="003245FF">
              <w:rPr>
                <w:rFonts w:ascii="Arial" w:hAnsi="Arial" w:cs="Arial"/>
                <w:sz w:val="15"/>
                <w:szCs w:val="15"/>
              </w:rPr>
              <w:t>94338123F0</w:t>
            </w:r>
            <w:r w:rsidR="00EA2EEC" w:rsidRPr="00771AE4">
              <w:rPr>
                <w:rFonts w:ascii="Arial" w:hAnsi="Arial" w:cs="Arial"/>
                <w:sz w:val="15"/>
                <w:szCs w:val="15"/>
              </w:rPr>
              <w:t xml:space="preserve"> </w:t>
            </w:r>
          </w:p>
          <w:p w:rsidR="00EA2EEC" w:rsidRPr="00771AE4" w:rsidRDefault="00EA2EEC" w:rsidP="00B018F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018F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018F4">
        <w:trPr>
          <w:trHeight w:val="826"/>
        </w:trPr>
        <w:tc>
          <w:tcPr>
            <w:tcW w:w="4644"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018F4">
        <w:tc>
          <w:tcPr>
            <w:tcW w:w="4644"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rPr>
          <w:trHeight w:val="1503"/>
        </w:trPr>
        <w:tc>
          <w:tcPr>
            <w:tcW w:w="4644"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018F4">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018F4">
        <w:tc>
          <w:tcPr>
            <w:tcW w:w="4644" w:type="dxa"/>
            <w:shd w:val="clear" w:color="auto" w:fill="auto"/>
          </w:tcPr>
          <w:p w:rsidR="00EA2EEC" w:rsidRPr="00771AE4" w:rsidRDefault="00EA2EEC" w:rsidP="00B018F4">
            <w:pPr>
              <w:pStyle w:val="Text1"/>
              <w:spacing w:before="0" w:after="0"/>
              <w:ind w:left="0"/>
              <w:rPr>
                <w:rFonts w:ascii="Arial" w:hAnsi="Arial" w:cs="Arial"/>
                <w:b/>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018F4">
            <w:pPr>
              <w:pStyle w:val="Text1"/>
              <w:spacing w:before="0" w:after="0"/>
              <w:ind w:left="0"/>
              <w:rPr>
                <w:rFonts w:ascii="Arial" w:hAnsi="Arial" w:cs="Arial"/>
                <w:b/>
                <w:color w:val="000000" w:themeColor="text1"/>
                <w:sz w:val="15"/>
                <w:szCs w:val="15"/>
              </w:rPr>
            </w:pPr>
          </w:p>
          <w:p w:rsidR="00EA2EEC" w:rsidRPr="00771AE4" w:rsidRDefault="00EA2EEC" w:rsidP="00B018F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018F4">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018F4">
        <w:tc>
          <w:tcPr>
            <w:tcW w:w="4644" w:type="dxa"/>
            <w:shd w:val="clear" w:color="auto" w:fill="auto"/>
          </w:tcPr>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 xml:space="preserve">imprenditori, fornitori, o prestatori di servizi o possiede una certificazione rilasciata da organismi accreditati, ai sensi dell’articolo 90 del </w:t>
            </w:r>
            <w:proofErr w:type="gramStart"/>
            <w:r w:rsidRPr="00771AE4">
              <w:rPr>
                <w:rFonts w:ascii="Arial" w:eastAsia="Times New Roman" w:hAnsi="Arial" w:cs="Arial"/>
                <w:bCs/>
                <w:color w:val="000000" w:themeColor="text1"/>
                <w:sz w:val="15"/>
                <w:szCs w:val="15"/>
              </w:rPr>
              <w:t>Codice</w:t>
            </w:r>
            <w:r w:rsidRPr="00771AE4">
              <w:rPr>
                <w:rFonts w:ascii="Arial" w:hAnsi="Arial" w:cs="Arial"/>
                <w:color w:val="000000" w:themeColor="text1"/>
                <w:sz w:val="15"/>
                <w:szCs w:val="15"/>
              </w:rPr>
              <w:t xml:space="preserve"> ?</w:t>
            </w:r>
            <w:proofErr w:type="gramEnd"/>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018F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018F4">
            <w:pPr>
              <w:pStyle w:val="Text1"/>
              <w:spacing w:before="0" w:after="0"/>
              <w:ind w:left="720"/>
              <w:rPr>
                <w:rFonts w:ascii="Arial" w:hAnsi="Arial" w:cs="Arial"/>
                <w:i/>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018F4">
            <w:pPr>
              <w:pStyle w:val="Text1"/>
              <w:spacing w:before="0" w:after="0"/>
              <w:ind w:left="284" w:hanging="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018F4">
            <w:pPr>
              <w:pStyle w:val="Text1"/>
              <w:spacing w:before="0" w:after="0"/>
              <w:ind w:left="284" w:hanging="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018F4">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018F4">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018F4">
            <w:pPr>
              <w:pStyle w:val="Text1"/>
              <w:spacing w:before="0" w:after="0"/>
              <w:ind w:left="284"/>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018F4">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018F4">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018F4">
            <w:pPr>
              <w:pStyle w:val="Text1"/>
              <w:spacing w:before="0" w:after="0"/>
              <w:ind w:left="318"/>
              <w:rPr>
                <w:rFonts w:ascii="Arial" w:hAnsi="Arial" w:cs="Arial"/>
                <w:color w:val="000000" w:themeColor="text1"/>
                <w:sz w:val="15"/>
                <w:szCs w:val="15"/>
              </w:rPr>
            </w:pPr>
          </w:p>
          <w:p w:rsidR="00EA2EEC" w:rsidRPr="00771AE4" w:rsidRDefault="00EA2EEC" w:rsidP="00B018F4">
            <w:pPr>
              <w:pStyle w:val="Text1"/>
              <w:spacing w:before="0" w:after="0"/>
              <w:ind w:left="318"/>
              <w:rPr>
                <w:rFonts w:ascii="Arial" w:hAnsi="Arial" w:cs="Arial"/>
                <w:color w:val="000000" w:themeColor="text1"/>
                <w:sz w:val="15"/>
                <w:szCs w:val="15"/>
              </w:rPr>
            </w:pPr>
          </w:p>
          <w:p w:rsidR="00EA2EEC" w:rsidRPr="00771AE4" w:rsidRDefault="00EA2EEC" w:rsidP="00B018F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018F4">
        <w:trPr>
          <w:trHeight w:val="771"/>
        </w:trPr>
        <w:tc>
          <w:tcPr>
            <w:tcW w:w="4644" w:type="dxa"/>
            <w:shd w:val="clear" w:color="auto" w:fill="auto"/>
          </w:tcPr>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018F4">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018F4">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018F4">
            <w:pPr>
              <w:pStyle w:val="Text1"/>
              <w:spacing w:before="0" w:after="0"/>
              <w:ind w:left="720"/>
              <w:rPr>
                <w:rFonts w:ascii="Arial" w:hAnsi="Arial" w:cs="Arial"/>
                <w:i/>
                <w:color w:val="000000" w:themeColor="text1"/>
                <w:sz w:val="15"/>
                <w:szCs w:val="15"/>
              </w:rPr>
            </w:pPr>
          </w:p>
          <w:p w:rsidR="00EA2EEC" w:rsidRPr="00771AE4" w:rsidRDefault="00EA2EEC" w:rsidP="00B018F4">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018F4">
            <w:pPr>
              <w:pStyle w:val="Text1"/>
              <w:spacing w:before="0" w:after="0"/>
              <w:ind w:left="284" w:hanging="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018F4">
            <w:pPr>
              <w:pStyle w:val="Text1"/>
              <w:spacing w:before="0" w:after="0"/>
              <w:ind w:left="284" w:hanging="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pStyle w:val="Text1"/>
              <w:spacing w:before="0" w:after="0"/>
              <w:ind w:left="318"/>
              <w:rPr>
                <w:rFonts w:ascii="Arial" w:hAnsi="Arial" w:cs="Arial"/>
                <w:color w:val="000000" w:themeColor="text1"/>
                <w:sz w:val="15"/>
                <w:szCs w:val="15"/>
              </w:rPr>
            </w:pPr>
          </w:p>
          <w:p w:rsidR="00EA2EEC" w:rsidRPr="00771AE4" w:rsidRDefault="00EA2EEC" w:rsidP="00B018F4">
            <w:pPr>
              <w:pStyle w:val="Text1"/>
              <w:spacing w:before="0" w:after="0"/>
              <w:ind w:left="720"/>
              <w:rPr>
                <w:rFonts w:ascii="Arial" w:hAnsi="Arial" w:cs="Arial"/>
                <w:color w:val="000000" w:themeColor="text1"/>
                <w:sz w:val="15"/>
                <w:szCs w:val="15"/>
              </w:rPr>
            </w:pPr>
          </w:p>
          <w:p w:rsidR="00EA2EEC" w:rsidRPr="00771AE4" w:rsidRDefault="00EA2EEC" w:rsidP="00B018F4">
            <w:pPr>
              <w:pStyle w:val="Text1"/>
              <w:spacing w:before="0" w:after="0"/>
              <w:ind w:left="720"/>
              <w:rPr>
                <w:rFonts w:ascii="Arial" w:hAnsi="Arial" w:cs="Arial"/>
                <w:color w:val="000000" w:themeColor="text1"/>
                <w:sz w:val="15"/>
                <w:szCs w:val="15"/>
              </w:rPr>
            </w:pPr>
          </w:p>
          <w:p w:rsidR="00EA2EEC" w:rsidRPr="00771AE4" w:rsidRDefault="00EA2EEC" w:rsidP="00B018F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018F4">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018F4">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018F4">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tc>
      </w:tr>
      <w:tr w:rsidR="00EA2EEC" w:rsidRPr="00771AE4" w:rsidTr="00B018F4">
        <w:trPr>
          <w:trHeight w:val="1110"/>
        </w:trPr>
        <w:tc>
          <w:tcPr>
            <w:tcW w:w="9289" w:type="dxa"/>
            <w:gridSpan w:val="2"/>
            <w:shd w:val="clear" w:color="auto" w:fill="auto"/>
          </w:tcPr>
          <w:p w:rsidR="00EA2EEC" w:rsidRPr="00771AE4" w:rsidRDefault="00EA2EEC" w:rsidP="00B018F4">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018F4">
        <w:tc>
          <w:tcPr>
            <w:tcW w:w="9289" w:type="dxa"/>
            <w:gridSpan w:val="2"/>
            <w:shd w:val="clear" w:color="auto" w:fill="BFBFBF"/>
          </w:tcPr>
          <w:p w:rsidR="00EA2EEC" w:rsidRPr="00771AE4" w:rsidRDefault="00EA2EEC" w:rsidP="00B018F4">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018F4">
        <w:tc>
          <w:tcPr>
            <w:tcW w:w="4644" w:type="dxa"/>
            <w:shd w:val="clear" w:color="auto" w:fill="auto"/>
          </w:tcPr>
          <w:p w:rsidR="00EA2EEC" w:rsidRPr="00771AE4" w:rsidRDefault="00EA2EEC" w:rsidP="00B018F4">
            <w:pPr>
              <w:pStyle w:val="Text1"/>
              <w:spacing w:before="0" w:after="0"/>
              <w:ind w:left="284" w:hanging="284"/>
              <w:rPr>
                <w:rFonts w:ascii="Arial" w:hAnsi="Arial" w:cs="Arial"/>
                <w:b/>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018F4">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B018F4">
            <w:pPr>
              <w:pStyle w:val="Text1"/>
              <w:spacing w:before="0" w:after="0"/>
              <w:ind w:left="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018F4">
            <w:pPr>
              <w:pStyle w:val="Text1"/>
              <w:spacing w:before="0" w:after="0"/>
              <w:ind w:left="284" w:hanging="284"/>
              <w:rPr>
                <w:rFonts w:ascii="Arial" w:hAnsi="Arial" w:cs="Arial"/>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018F4">
            <w:pPr>
              <w:pStyle w:val="Text1"/>
              <w:spacing w:before="0" w:after="0"/>
              <w:ind w:left="0"/>
              <w:rPr>
                <w:rFonts w:ascii="Arial" w:hAnsi="Arial" w:cs="Arial"/>
                <w:b/>
                <w:color w:val="000000" w:themeColor="text1"/>
                <w:sz w:val="15"/>
                <w:szCs w:val="15"/>
              </w:rPr>
            </w:pPr>
          </w:p>
          <w:p w:rsidR="00EA2EEC" w:rsidRPr="00771AE4" w:rsidRDefault="00EA2EEC" w:rsidP="00B018F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EA2EEC" w:rsidRPr="00771AE4" w:rsidRDefault="00EA2EEC" w:rsidP="00B018F4">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p>
          <w:p w:rsidR="00EA2EEC" w:rsidRPr="00771AE4" w:rsidRDefault="00EA2EEC" w:rsidP="00B018F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018F4">
        <w:tc>
          <w:tcPr>
            <w:tcW w:w="4644"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018F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018F4">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018F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018F4">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018F4">
        <w:tc>
          <w:tcPr>
            <w:tcW w:w="4644" w:type="dxa"/>
            <w:shd w:val="clear" w:color="auto" w:fill="auto"/>
          </w:tcPr>
          <w:p w:rsidR="00EA2EEC" w:rsidRPr="00771AE4" w:rsidRDefault="00EA2EEC" w:rsidP="00B018F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018F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018F4">
            <w:pPr>
              <w:spacing w:before="0" w:after="0"/>
              <w:rPr>
                <w:rFonts w:ascii="Arial" w:hAnsi="Arial" w:cs="Arial"/>
                <w:b/>
                <w:iCs/>
                <w:color w:val="000000" w:themeColor="text1"/>
                <w:sz w:val="15"/>
                <w:szCs w:val="15"/>
              </w:rPr>
            </w:pPr>
          </w:p>
          <w:p w:rsidR="00EA2EEC" w:rsidRPr="00771AE4" w:rsidRDefault="00EA2EEC" w:rsidP="00B018F4">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018F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018F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018F4">
        <w:trPr>
          <w:trHeight w:val="663"/>
        </w:trPr>
        <w:tc>
          <w:tcPr>
            <w:tcW w:w="4530" w:type="dxa"/>
          </w:tcPr>
          <w:p w:rsidR="00EA2EEC" w:rsidRPr="00771AE4" w:rsidRDefault="00EA2EEC" w:rsidP="00B018F4">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rPr>
          <w:trHeight w:val="1849"/>
        </w:trPr>
        <w:tc>
          <w:tcPr>
            <w:tcW w:w="4530" w:type="dxa"/>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018F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rPr>
                <w:rFonts w:ascii="Arial" w:hAnsi="Arial" w:cs="Arial"/>
                <w:color w:val="000000" w:themeColor="text1"/>
                <w:sz w:val="15"/>
                <w:szCs w:val="15"/>
              </w:rPr>
            </w:pP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018F4">
        <w:trPr>
          <w:trHeight w:val="2943"/>
        </w:trPr>
        <w:tc>
          <w:tcPr>
            <w:tcW w:w="4530" w:type="dxa"/>
          </w:tcPr>
          <w:p w:rsidR="00EA2EEC" w:rsidRPr="00771AE4" w:rsidRDefault="00EA2EEC" w:rsidP="00B018F4">
            <w:pPr>
              <w:spacing w:before="0"/>
              <w:rPr>
                <w:rFonts w:ascii="Arial" w:hAnsi="Arial" w:cs="Arial"/>
                <w:b/>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018F4">
            <w:pPr>
              <w:pStyle w:val="Paragrafoelenco"/>
              <w:spacing w:before="0"/>
              <w:rPr>
                <w:rFonts w:ascii="Arial" w:hAnsi="Arial" w:cs="Arial"/>
                <w:color w:val="000000" w:themeColor="text1"/>
                <w:sz w:val="15"/>
                <w:szCs w:val="15"/>
              </w:rPr>
            </w:pPr>
          </w:p>
          <w:p w:rsidR="00EA2EEC" w:rsidRPr="00771AE4" w:rsidRDefault="00EA2EEC" w:rsidP="00B018F4">
            <w:pPr>
              <w:pStyle w:val="Paragrafoelenco"/>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018F4">
            <w:pPr>
              <w:spacing w:before="0"/>
              <w:rPr>
                <w:rFonts w:ascii="Arial" w:hAnsi="Arial" w:cs="Arial"/>
                <w:b/>
                <w:color w:val="000000" w:themeColor="text1"/>
                <w:sz w:val="15"/>
                <w:szCs w:val="15"/>
              </w:rPr>
            </w:pPr>
          </w:p>
          <w:p w:rsidR="00EA2EEC" w:rsidRPr="00771AE4" w:rsidRDefault="00EA2EEC" w:rsidP="00B018F4">
            <w:pPr>
              <w:spacing w:before="0"/>
              <w:rPr>
                <w:rFonts w:ascii="Arial" w:hAnsi="Arial" w:cs="Arial"/>
                <w:b/>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018F4">
        <w:tc>
          <w:tcPr>
            <w:tcW w:w="4530" w:type="dxa"/>
          </w:tcPr>
          <w:p w:rsidR="00EA2EEC" w:rsidRPr="00771AE4" w:rsidRDefault="00EA2EEC" w:rsidP="00B018F4">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018F4">
            <w:pPr>
              <w:rPr>
                <w:rFonts w:ascii="Arial" w:hAnsi="Arial" w:cs="Arial"/>
                <w:color w:val="000000" w:themeColor="text1"/>
                <w:sz w:val="15"/>
                <w:szCs w:val="15"/>
              </w:rPr>
            </w:pPr>
          </w:p>
        </w:tc>
        <w:tc>
          <w:tcPr>
            <w:tcW w:w="4759" w:type="dxa"/>
          </w:tcPr>
          <w:p w:rsidR="00EA2EEC" w:rsidRPr="00771AE4" w:rsidRDefault="00EA2EEC" w:rsidP="00B018F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rPr>
                <w:rFonts w:ascii="Arial" w:hAnsi="Arial" w:cs="Arial"/>
                <w:color w:val="000000" w:themeColor="text1"/>
                <w:sz w:val="15"/>
                <w:szCs w:val="15"/>
              </w:rPr>
            </w:pPr>
          </w:p>
        </w:tc>
      </w:tr>
      <w:tr w:rsidR="00EA2EEC" w:rsidRPr="00771AE4" w:rsidTr="00B018F4">
        <w:tc>
          <w:tcPr>
            <w:tcW w:w="4530" w:type="dxa"/>
          </w:tcPr>
          <w:p w:rsidR="00EA2EEC" w:rsidRPr="00771AE4" w:rsidRDefault="00EA2EEC" w:rsidP="00B018F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018F4">
            <w:pPr>
              <w:tabs>
                <w:tab w:val="left" w:pos="284"/>
              </w:tabs>
              <w:spacing w:before="0"/>
              <w:rPr>
                <w:rFonts w:ascii="Arial" w:hAnsi="Arial" w:cs="Arial"/>
                <w:color w:val="000000" w:themeColor="text1"/>
                <w:sz w:val="15"/>
                <w:szCs w:val="15"/>
              </w:rPr>
            </w:pPr>
          </w:p>
          <w:p w:rsidR="00EA2EEC" w:rsidRPr="00771AE4" w:rsidRDefault="00EA2EEC" w:rsidP="00B018F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018F4">
            <w:pPr>
              <w:tabs>
                <w:tab w:val="left" w:pos="284"/>
              </w:tabs>
              <w:spacing w:before="0"/>
              <w:rPr>
                <w:rFonts w:ascii="Arial" w:hAnsi="Arial" w:cs="Arial"/>
                <w:color w:val="000000" w:themeColor="text1"/>
                <w:sz w:val="15"/>
                <w:szCs w:val="15"/>
              </w:rPr>
            </w:pPr>
          </w:p>
          <w:p w:rsidR="00EA2EEC" w:rsidRPr="00771AE4" w:rsidRDefault="00EA2EEC" w:rsidP="00B018F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018F4">
            <w:pPr>
              <w:tabs>
                <w:tab w:val="left" w:pos="284"/>
              </w:tabs>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018F4">
            <w:pPr>
              <w:spacing w:before="0"/>
              <w:rPr>
                <w:rFonts w:ascii="Arial" w:hAnsi="Arial" w:cs="Arial"/>
                <w:color w:val="000000" w:themeColor="text1"/>
                <w:sz w:val="15"/>
                <w:szCs w:val="15"/>
              </w:rPr>
            </w:pPr>
          </w:p>
          <w:p w:rsidR="00EA2EEC" w:rsidRPr="00771AE4" w:rsidRDefault="00EA2EEC" w:rsidP="00B018F4">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018F4">
        <w:trPr>
          <w:trHeight w:val="306"/>
        </w:trPr>
        <w:tc>
          <w:tcPr>
            <w:tcW w:w="4644" w:type="dxa"/>
            <w:vMerge w:val="restart"/>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018F4">
            <w:pPr>
              <w:spacing w:before="0" w:after="0"/>
              <w:jc w:val="left"/>
              <w:rPr>
                <w:rFonts w:ascii="Arial" w:hAnsi="Arial" w:cs="Arial"/>
                <w:color w:val="000000" w:themeColor="text1"/>
                <w:sz w:val="15"/>
                <w:szCs w:val="15"/>
              </w:rPr>
            </w:pPr>
          </w:p>
          <w:p w:rsidR="00EA2EEC" w:rsidRPr="00771AE4" w:rsidRDefault="00EA2EEC" w:rsidP="00B018F4">
            <w:pPr>
              <w:spacing w:before="0" w:after="0"/>
              <w:jc w:val="left"/>
              <w:rPr>
                <w:rFonts w:ascii="Arial" w:hAnsi="Arial" w:cs="Arial"/>
                <w:color w:val="000000" w:themeColor="text1"/>
                <w:sz w:val="15"/>
                <w:szCs w:val="15"/>
              </w:rPr>
            </w:pPr>
          </w:p>
          <w:p w:rsidR="00EA2EEC" w:rsidRPr="00771AE4" w:rsidRDefault="00EA2EEC" w:rsidP="00B018F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018F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018F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018F4">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018F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018F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018F4">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018F4">
        <w:trPr>
          <w:trHeight w:val="1977"/>
        </w:trPr>
        <w:tc>
          <w:tcPr>
            <w:tcW w:w="4644" w:type="dxa"/>
            <w:vMerge/>
            <w:shd w:val="clear" w:color="auto" w:fill="auto"/>
          </w:tcPr>
          <w:p w:rsidR="00EA2EEC" w:rsidRPr="00771AE4" w:rsidRDefault="00EA2EEC" w:rsidP="00B018F4">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018F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018F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018F4">
            <w:pPr>
              <w:pStyle w:val="Tiret0"/>
              <w:numPr>
                <w:ilvl w:val="0"/>
                <w:numId w:val="0"/>
              </w:num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018F4">
            <w:pPr>
              <w:spacing w:before="0" w:after="0"/>
              <w:rPr>
                <w:rFonts w:ascii="Arial" w:hAnsi="Arial" w:cs="Arial"/>
                <w:b/>
                <w:color w:val="000000" w:themeColor="text1"/>
                <w:w w:val="0"/>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018F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018F4">
            <w:pPr>
              <w:pStyle w:val="Tiret0"/>
              <w:numPr>
                <w:ilvl w:val="0"/>
                <w:numId w:val="0"/>
              </w:num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018F4">
            <w:pPr>
              <w:spacing w:before="0" w:after="0"/>
              <w:rPr>
                <w:rFonts w:ascii="Arial" w:hAnsi="Arial" w:cs="Arial"/>
                <w:b/>
                <w:color w:val="000000" w:themeColor="text1"/>
                <w:w w:val="0"/>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018F4">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rPr>
          <w:trHeight w:val="406"/>
        </w:trPr>
        <w:tc>
          <w:tcPr>
            <w:tcW w:w="4644" w:type="dxa"/>
            <w:vMerge w:val="restart"/>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018F4">
        <w:trPr>
          <w:trHeight w:val="405"/>
        </w:trPr>
        <w:tc>
          <w:tcPr>
            <w:tcW w:w="4644" w:type="dxa"/>
            <w:vMerge/>
            <w:shd w:val="clear" w:color="auto" w:fill="auto"/>
          </w:tcPr>
          <w:p w:rsidR="00EA2EEC" w:rsidRPr="00771AE4" w:rsidRDefault="00EA2EEC" w:rsidP="00B018F4">
            <w:pPr>
              <w:rPr>
                <w:rFonts w:ascii="Arial" w:hAnsi="Arial" w:cs="Arial"/>
                <w:color w:val="000000" w:themeColor="text1"/>
                <w:sz w:val="15"/>
                <w:szCs w:val="15"/>
              </w:rPr>
            </w:pP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018F4">
            <w:pPr>
              <w:rPr>
                <w:rFonts w:ascii="Arial" w:hAnsi="Arial" w:cs="Arial"/>
                <w:color w:val="000000" w:themeColor="text1"/>
                <w:sz w:val="15"/>
                <w:szCs w:val="15"/>
              </w:rPr>
            </w:pPr>
          </w:p>
        </w:tc>
      </w:tr>
      <w:tr w:rsidR="00EA2EEC" w:rsidRPr="00771AE4" w:rsidTr="00B018F4">
        <w:tc>
          <w:tcPr>
            <w:tcW w:w="4644" w:type="dxa"/>
            <w:shd w:val="clear" w:color="auto" w:fill="auto"/>
          </w:tcPr>
          <w:p w:rsidR="00EA2EEC" w:rsidRPr="00771AE4" w:rsidRDefault="00EA2EEC" w:rsidP="00B018F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018F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018F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018F4">
            <w:pPr>
              <w:pStyle w:val="NormalLeft"/>
              <w:spacing w:before="0" w:after="0"/>
              <w:jc w:val="both"/>
              <w:rPr>
                <w:rFonts w:ascii="Arial" w:hAnsi="Arial" w:cs="Arial"/>
                <w:b/>
                <w:color w:val="000000" w:themeColor="text1"/>
                <w:sz w:val="15"/>
                <w:szCs w:val="15"/>
              </w:rPr>
            </w:pPr>
          </w:p>
          <w:p w:rsidR="00EA2EEC" w:rsidRPr="00771AE4" w:rsidRDefault="00EA2EEC" w:rsidP="00B018F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018F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
          <w:p w:rsidR="00EA2EEC" w:rsidRPr="00771AE4" w:rsidRDefault="00EA2EEC" w:rsidP="00B018F4">
            <w:pPr>
              <w:pStyle w:val="NormalLeft"/>
              <w:spacing w:before="0" w:after="0"/>
              <w:ind w:left="720" w:hanging="294"/>
              <w:jc w:val="both"/>
              <w:rPr>
                <w:rFonts w:ascii="Arial" w:hAnsi="Arial" w:cs="Arial"/>
                <w:color w:val="000000" w:themeColor="text1"/>
                <w:sz w:val="15"/>
                <w:szCs w:val="15"/>
              </w:rPr>
            </w:pPr>
          </w:p>
          <w:p w:rsidR="00EA2EEC" w:rsidRPr="00771AE4" w:rsidRDefault="00EA2EEC" w:rsidP="00B018F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018F4">
            <w:pPr>
              <w:pStyle w:val="NormalLeft"/>
              <w:spacing w:before="0" w:after="0"/>
              <w:jc w:val="both"/>
              <w:rPr>
                <w:rFonts w:ascii="Arial" w:hAnsi="Arial" w:cs="Arial"/>
                <w:color w:val="000000" w:themeColor="text1"/>
                <w:sz w:val="15"/>
                <w:szCs w:val="15"/>
              </w:rPr>
            </w:pPr>
          </w:p>
          <w:p w:rsidR="00EA2EEC" w:rsidRPr="00771AE4" w:rsidRDefault="00EA2EEC" w:rsidP="00B018F4">
            <w:pPr>
              <w:pStyle w:val="NormalLeft"/>
              <w:spacing w:before="0" w:after="0"/>
              <w:jc w:val="both"/>
              <w:rPr>
                <w:rFonts w:ascii="Arial" w:hAnsi="Arial" w:cs="Arial"/>
                <w:color w:val="000000" w:themeColor="text1"/>
                <w:sz w:val="15"/>
                <w:szCs w:val="15"/>
              </w:rPr>
            </w:pPr>
          </w:p>
          <w:p w:rsidR="00EA2EEC" w:rsidRPr="00771AE4" w:rsidRDefault="00EA2EEC" w:rsidP="00B018F4">
            <w:pPr>
              <w:pStyle w:val="NormalLeft"/>
              <w:spacing w:before="0" w:after="0"/>
              <w:jc w:val="both"/>
              <w:rPr>
                <w:rFonts w:ascii="Arial" w:hAnsi="Arial" w:cs="Arial"/>
                <w:color w:val="000000" w:themeColor="text1"/>
                <w:sz w:val="15"/>
                <w:szCs w:val="15"/>
              </w:rPr>
            </w:pPr>
          </w:p>
          <w:p w:rsidR="00EA2EEC" w:rsidRPr="00771AE4" w:rsidRDefault="00EA2EEC" w:rsidP="00B018F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018F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018F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018F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018F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018F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018F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018F4">
            <w:pPr>
              <w:pStyle w:val="NormalLeft"/>
              <w:spacing w:before="0" w:after="0"/>
              <w:jc w:val="both"/>
              <w:rPr>
                <w:rFonts w:ascii="Arial" w:hAnsi="Arial" w:cs="Arial"/>
                <w:color w:val="000000" w:themeColor="text1"/>
                <w:sz w:val="15"/>
                <w:szCs w:val="15"/>
              </w:rPr>
            </w:pPr>
          </w:p>
          <w:p w:rsidR="00EA2EEC" w:rsidRPr="00771AE4" w:rsidRDefault="00EA2EEC" w:rsidP="00B018F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018F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018F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018F4">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rPr>
          <w:trHeight w:val="303"/>
        </w:trPr>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018F4">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018F4">
            <w:pPr>
              <w:rPr>
                <w:rFonts w:ascii="Arial" w:hAnsi="Arial" w:cs="Arial"/>
                <w:color w:val="000000" w:themeColor="text1"/>
                <w:sz w:val="15"/>
                <w:szCs w:val="15"/>
              </w:rPr>
            </w:pP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018F4">
        <w:trPr>
          <w:trHeight w:val="303"/>
        </w:trPr>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BC4AA3">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B018F4">
            <w:pPr>
              <w:rPr>
                <w:rFonts w:ascii="Arial" w:hAnsi="Arial" w:cs="Arial"/>
                <w:b/>
                <w:color w:val="000000" w:themeColor="text1"/>
                <w:sz w:val="15"/>
                <w:szCs w:val="15"/>
              </w:rPr>
            </w:pPr>
          </w:p>
          <w:p w:rsidR="00EA2EEC" w:rsidRPr="00771AE4" w:rsidRDefault="00EA2EEC" w:rsidP="00B018F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018F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018F4">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018F4">
            <w:pPr>
              <w:spacing w:before="0" w:after="0"/>
              <w:rPr>
                <w:rFonts w:ascii="Arial" w:hAnsi="Arial" w:cs="Arial"/>
                <w:color w:val="000000" w:themeColor="text1"/>
                <w:sz w:val="15"/>
                <w:szCs w:val="15"/>
              </w:rPr>
            </w:pPr>
          </w:p>
        </w:tc>
      </w:tr>
      <w:tr w:rsidR="00EA2EEC" w:rsidRPr="00771AE4" w:rsidTr="00B018F4">
        <w:trPr>
          <w:trHeight w:val="1316"/>
        </w:trPr>
        <w:tc>
          <w:tcPr>
            <w:tcW w:w="4644" w:type="dxa"/>
            <w:shd w:val="clear" w:color="auto" w:fill="auto"/>
          </w:tcPr>
          <w:p w:rsidR="00EA2EEC" w:rsidRPr="00771AE4" w:rsidRDefault="00EA2EEC" w:rsidP="00B018F4">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018F4">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018F4">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018F4">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after="0"/>
              <w:rPr>
                <w:rFonts w:ascii="Arial" w:hAnsi="Arial" w:cs="Arial"/>
                <w:color w:val="000000" w:themeColor="text1"/>
                <w:sz w:val="15"/>
                <w:szCs w:val="15"/>
              </w:rPr>
            </w:pPr>
          </w:p>
        </w:tc>
      </w:tr>
      <w:tr w:rsidR="00EA2EEC" w:rsidRPr="00771AE4" w:rsidTr="00B018F4">
        <w:trPr>
          <w:trHeight w:val="1544"/>
        </w:trPr>
        <w:tc>
          <w:tcPr>
            <w:tcW w:w="4644" w:type="dxa"/>
            <w:shd w:val="clear" w:color="auto" w:fill="auto"/>
          </w:tcPr>
          <w:p w:rsidR="00EA2EEC" w:rsidRPr="00771AE4" w:rsidRDefault="00EA2EEC" w:rsidP="00B018F4">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018F4">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018F4">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018F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018F4">
            <w:pPr>
              <w:pStyle w:val="NormalLeft"/>
              <w:spacing w:before="0" w:after="0"/>
              <w:jc w:val="both"/>
              <w:rPr>
                <w:rFonts w:ascii="Arial" w:hAnsi="Arial" w:cs="Arial"/>
                <w:color w:val="000000" w:themeColor="text1"/>
                <w:sz w:val="15"/>
                <w:szCs w:val="15"/>
              </w:rPr>
            </w:pPr>
          </w:p>
          <w:p w:rsidR="00EA2EEC" w:rsidRPr="00771AE4" w:rsidRDefault="00EA2EEC" w:rsidP="00B018F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018F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018F4">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018F4">
        <w:tc>
          <w:tcPr>
            <w:tcW w:w="4644" w:type="dxa"/>
            <w:shd w:val="clear" w:color="auto" w:fill="auto"/>
          </w:tcPr>
          <w:p w:rsidR="00EA2EEC" w:rsidRPr="00771AE4" w:rsidRDefault="00EA2EEC" w:rsidP="00BC4AA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rPr>
                <w:rFonts w:ascii="Arial" w:hAnsi="Arial" w:cs="Arial"/>
                <w:color w:val="000000" w:themeColor="text1"/>
                <w:sz w:val="15"/>
                <w:szCs w:val="15"/>
              </w:rPr>
            </w:pP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018F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018F4">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018F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018F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018F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018F4">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018F4">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018F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018F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018F4">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018F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018F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018F4">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strike/>
                <w:color w:val="000000" w:themeColor="text1"/>
                <w:sz w:val="15"/>
                <w:szCs w:val="15"/>
              </w:rPr>
            </w:pPr>
          </w:p>
        </w:tc>
      </w:tr>
      <w:tr w:rsidR="00EA2EEC" w:rsidRPr="00771AE4" w:rsidTr="00B018F4">
        <w:tc>
          <w:tcPr>
            <w:tcW w:w="4644" w:type="dxa"/>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018F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018F4">
        <w:tc>
          <w:tcPr>
            <w:tcW w:w="4644" w:type="dxa"/>
            <w:shd w:val="clear" w:color="auto" w:fill="auto"/>
          </w:tcPr>
          <w:p w:rsidR="00EA2EEC" w:rsidRPr="00771AE4" w:rsidRDefault="00EA2EEC" w:rsidP="00B018F4">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018F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018F4">
        <w:tc>
          <w:tcPr>
            <w:tcW w:w="4606"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06"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018F4">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018F4">
        <w:tc>
          <w:tcPr>
            <w:tcW w:w="4644" w:type="dxa"/>
            <w:shd w:val="clear" w:color="auto" w:fill="auto"/>
          </w:tcPr>
          <w:p w:rsidR="00EA2EEC" w:rsidRPr="00771AE4" w:rsidRDefault="00EA2EEC" w:rsidP="00B018F4">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018F4">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018F4">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018F4">
        <w:trPr>
          <w:trHeight w:val="51"/>
        </w:trPr>
        <w:tc>
          <w:tcPr>
            <w:tcW w:w="4644" w:type="dxa"/>
            <w:shd w:val="clear" w:color="auto" w:fill="auto"/>
          </w:tcPr>
          <w:p w:rsidR="00EA2EEC" w:rsidRPr="00771AE4" w:rsidRDefault="00EA2EEC" w:rsidP="00B018F4">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018F4">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018F4">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018F4">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018F4">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018F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018F4">
            <w:pPr>
              <w:spacing w:before="0" w:after="0"/>
              <w:ind w:left="284" w:hanging="284"/>
              <w:rPr>
                <w:rFonts w:ascii="Arial" w:hAnsi="Arial" w:cs="Arial"/>
                <w:b/>
                <w:color w:val="000000" w:themeColor="text1"/>
                <w:sz w:val="15"/>
                <w:szCs w:val="15"/>
              </w:rPr>
            </w:pPr>
          </w:p>
          <w:p w:rsidR="00EA2EEC" w:rsidRPr="00771AE4" w:rsidRDefault="00EA2EEC" w:rsidP="00B018F4">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018F4">
            <w:pPr>
              <w:spacing w:before="0" w:after="0"/>
              <w:ind w:left="284" w:hanging="142"/>
              <w:rPr>
                <w:rFonts w:ascii="Arial" w:hAnsi="Arial" w:cs="Arial"/>
                <w:color w:val="000000" w:themeColor="text1"/>
                <w:sz w:val="15"/>
                <w:szCs w:val="15"/>
              </w:rPr>
            </w:pPr>
          </w:p>
          <w:p w:rsidR="00EA2EEC" w:rsidRPr="00771AE4" w:rsidRDefault="00EA2EEC" w:rsidP="00B018F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018F4">
            <w:pPr>
              <w:spacing w:before="0" w:after="0"/>
              <w:ind w:left="284" w:hanging="284"/>
              <w:rPr>
                <w:rFonts w:ascii="Arial" w:hAnsi="Arial" w:cs="Arial"/>
                <w:color w:val="000000" w:themeColor="text1"/>
                <w:sz w:val="15"/>
                <w:szCs w:val="15"/>
              </w:rPr>
            </w:pPr>
          </w:p>
          <w:p w:rsidR="00EA2EEC" w:rsidRPr="00771AE4" w:rsidRDefault="00EA2EEC" w:rsidP="00B018F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018F4">
            <w:pPr>
              <w:spacing w:before="0" w:after="0"/>
              <w:ind w:left="284" w:hanging="284"/>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018F4">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i/>
                <w:color w:val="000000" w:themeColor="text1"/>
                <w:sz w:val="15"/>
                <w:szCs w:val="15"/>
              </w:rPr>
            </w:pPr>
          </w:p>
          <w:p w:rsidR="00EA2EEC" w:rsidRPr="00771AE4" w:rsidRDefault="00EA2EEC" w:rsidP="00B018F4">
            <w:pPr>
              <w:spacing w:before="0" w:after="0"/>
              <w:rPr>
                <w:rFonts w:ascii="Arial" w:hAnsi="Arial" w:cs="Arial"/>
                <w:i/>
                <w:color w:val="000000" w:themeColor="text1"/>
                <w:sz w:val="15"/>
                <w:szCs w:val="15"/>
              </w:rPr>
            </w:pPr>
          </w:p>
          <w:p w:rsidR="00EA2EEC" w:rsidRPr="00771AE4" w:rsidRDefault="00EA2EEC" w:rsidP="00B018F4">
            <w:pPr>
              <w:spacing w:before="0" w:after="0"/>
              <w:rPr>
                <w:rFonts w:ascii="Arial" w:hAnsi="Arial" w:cs="Arial"/>
                <w:i/>
                <w:color w:val="000000" w:themeColor="text1"/>
                <w:sz w:val="15"/>
                <w:szCs w:val="15"/>
              </w:rPr>
            </w:pPr>
          </w:p>
          <w:p w:rsidR="00EA2EEC" w:rsidRPr="00771AE4" w:rsidRDefault="00EA2EEC" w:rsidP="00B018F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018F4">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018F4">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018F4">
        <w:tc>
          <w:tcPr>
            <w:tcW w:w="4644" w:type="dxa"/>
            <w:shd w:val="clear" w:color="auto" w:fill="FFFFFF" w:themeFill="background1"/>
          </w:tcPr>
          <w:p w:rsidR="00EA2EEC" w:rsidRPr="00771AE4" w:rsidRDefault="00EA2EEC" w:rsidP="00B018F4">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018F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018F4">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018F4">
              <w:tc>
                <w:tcPr>
                  <w:tcW w:w="1336"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018F4">
              <w:tc>
                <w:tcPr>
                  <w:tcW w:w="1336" w:type="dxa"/>
                  <w:shd w:val="clear" w:color="auto" w:fill="auto"/>
                </w:tcPr>
                <w:p w:rsidR="00EA2EEC" w:rsidRPr="00771AE4" w:rsidRDefault="00EA2EEC" w:rsidP="00B018F4">
                  <w:pPr>
                    <w:rPr>
                      <w:rFonts w:ascii="Arial" w:hAnsi="Arial" w:cs="Arial"/>
                      <w:color w:val="000000" w:themeColor="text1"/>
                      <w:sz w:val="15"/>
                      <w:szCs w:val="15"/>
                    </w:rPr>
                  </w:pPr>
                </w:p>
              </w:tc>
              <w:tc>
                <w:tcPr>
                  <w:tcW w:w="936" w:type="dxa"/>
                  <w:shd w:val="clear" w:color="auto" w:fill="auto"/>
                </w:tcPr>
                <w:p w:rsidR="00EA2EEC" w:rsidRPr="00771AE4" w:rsidRDefault="00EA2EEC" w:rsidP="00B018F4">
                  <w:pPr>
                    <w:rPr>
                      <w:rFonts w:ascii="Arial" w:hAnsi="Arial" w:cs="Arial"/>
                      <w:color w:val="000000" w:themeColor="text1"/>
                      <w:sz w:val="15"/>
                      <w:szCs w:val="15"/>
                    </w:rPr>
                  </w:pPr>
                </w:p>
              </w:tc>
              <w:tc>
                <w:tcPr>
                  <w:tcW w:w="724" w:type="dxa"/>
                  <w:shd w:val="clear" w:color="auto" w:fill="auto"/>
                </w:tcPr>
                <w:p w:rsidR="00EA2EEC" w:rsidRPr="00771AE4" w:rsidRDefault="00EA2EEC" w:rsidP="00B018F4">
                  <w:pPr>
                    <w:rPr>
                      <w:rFonts w:ascii="Arial" w:hAnsi="Arial" w:cs="Arial"/>
                      <w:color w:val="000000" w:themeColor="text1"/>
                      <w:sz w:val="15"/>
                      <w:szCs w:val="15"/>
                    </w:rPr>
                  </w:pPr>
                </w:p>
              </w:tc>
              <w:tc>
                <w:tcPr>
                  <w:tcW w:w="1149" w:type="dxa"/>
                  <w:shd w:val="clear" w:color="auto" w:fill="auto"/>
                </w:tcPr>
                <w:p w:rsidR="00EA2EEC" w:rsidRPr="00771AE4" w:rsidRDefault="00EA2EEC" w:rsidP="00B018F4">
                  <w:pPr>
                    <w:rPr>
                      <w:rFonts w:ascii="Arial" w:hAnsi="Arial" w:cs="Arial"/>
                      <w:color w:val="000000" w:themeColor="text1"/>
                      <w:sz w:val="15"/>
                      <w:szCs w:val="15"/>
                    </w:rPr>
                  </w:pPr>
                </w:p>
              </w:tc>
            </w:tr>
          </w:tbl>
          <w:p w:rsidR="00EA2EEC" w:rsidRPr="00771AE4" w:rsidRDefault="00EA2EEC" w:rsidP="00B018F4">
            <w:pPr>
              <w:rPr>
                <w:rFonts w:ascii="Arial" w:hAnsi="Arial" w:cs="Arial"/>
                <w:color w:val="000000" w:themeColor="text1"/>
                <w:sz w:val="15"/>
                <w:szCs w:val="15"/>
              </w:rPr>
            </w:pPr>
          </w:p>
        </w:tc>
      </w:tr>
      <w:tr w:rsidR="00EA2EEC" w:rsidRPr="00771AE4" w:rsidTr="00B018F4">
        <w:tc>
          <w:tcPr>
            <w:tcW w:w="4644" w:type="dxa"/>
            <w:shd w:val="clear" w:color="auto" w:fill="FFFFFF" w:themeFill="background1"/>
          </w:tcPr>
          <w:p w:rsidR="00EA2EEC" w:rsidRPr="00771AE4" w:rsidRDefault="00EA2EEC" w:rsidP="00B018F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018F4">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018F4">
        <w:tc>
          <w:tcPr>
            <w:tcW w:w="4644" w:type="dxa"/>
            <w:shd w:val="clear" w:color="auto" w:fill="FFFFFF" w:themeFill="background1"/>
          </w:tcPr>
          <w:p w:rsidR="00EA2EEC" w:rsidRPr="00771AE4" w:rsidRDefault="00EA2EEC" w:rsidP="00B018F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018F4">
            <w:pPr>
              <w:spacing w:before="0" w:after="0"/>
              <w:ind w:left="426" w:hanging="426"/>
              <w:rPr>
                <w:rFonts w:ascii="Arial" w:hAnsi="Arial" w:cs="Arial"/>
                <w:color w:val="000000" w:themeColor="text1"/>
                <w:sz w:val="15"/>
                <w:szCs w:val="15"/>
              </w:rPr>
            </w:pPr>
          </w:p>
          <w:p w:rsidR="00EA2EEC" w:rsidRPr="00771AE4" w:rsidRDefault="00EA2EEC" w:rsidP="00B018F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018F4">
        <w:tc>
          <w:tcPr>
            <w:tcW w:w="4644" w:type="dxa"/>
            <w:shd w:val="clear" w:color="auto" w:fill="FFFFFF" w:themeFill="background1"/>
          </w:tcPr>
          <w:p w:rsidR="00EA2EEC" w:rsidRPr="00771AE4" w:rsidRDefault="00EA2EEC" w:rsidP="00B018F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018F4">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018F4">
            <w:pPr>
              <w:spacing w:before="0" w:after="0"/>
              <w:ind w:left="426"/>
              <w:rPr>
                <w:rFonts w:ascii="Arial" w:hAnsi="Arial" w:cs="Arial"/>
                <w:color w:val="000000" w:themeColor="text1"/>
                <w:sz w:val="15"/>
                <w:szCs w:val="15"/>
              </w:rPr>
            </w:pPr>
          </w:p>
          <w:p w:rsidR="00EA2EEC" w:rsidRPr="00771AE4" w:rsidRDefault="00EA2EEC" w:rsidP="00B018F4">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018F4">
        <w:tc>
          <w:tcPr>
            <w:tcW w:w="4644" w:type="dxa"/>
            <w:shd w:val="clear" w:color="auto" w:fill="FFFFFF" w:themeFill="background1"/>
          </w:tcPr>
          <w:p w:rsidR="00EA2EEC" w:rsidRPr="00771AE4" w:rsidRDefault="00EA2EEC" w:rsidP="00B018F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018F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018F4">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018F4">
            <w:pPr>
              <w:spacing w:before="0" w:after="0"/>
              <w:ind w:left="426" w:hanging="426"/>
              <w:rPr>
                <w:rFonts w:ascii="Arial" w:hAnsi="Arial" w:cs="Arial"/>
                <w:color w:val="000000" w:themeColor="text1"/>
                <w:sz w:val="15"/>
                <w:szCs w:val="15"/>
              </w:rPr>
            </w:pPr>
          </w:p>
          <w:p w:rsidR="00EA2EEC" w:rsidRPr="00771AE4" w:rsidRDefault="00EA2EEC" w:rsidP="00B018F4">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018F4">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FFFFFF" w:themeFill="background1"/>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018F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018F4">
        <w:tc>
          <w:tcPr>
            <w:tcW w:w="4644" w:type="dxa"/>
            <w:shd w:val="clear" w:color="auto" w:fill="auto"/>
          </w:tcPr>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018F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018F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018F4">
        <w:tc>
          <w:tcPr>
            <w:tcW w:w="4644" w:type="dxa"/>
            <w:shd w:val="clear" w:color="auto" w:fill="auto"/>
          </w:tcPr>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018F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018F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018F4">
            <w:pPr>
              <w:rPr>
                <w:rFonts w:ascii="Arial" w:hAnsi="Arial" w:cs="Arial"/>
                <w:color w:val="000000" w:themeColor="text1"/>
                <w:w w:val="0"/>
                <w:sz w:val="15"/>
                <w:szCs w:val="15"/>
              </w:rPr>
            </w:pPr>
          </w:p>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018F4">
            <w:pPr>
              <w:rPr>
                <w:rFonts w:ascii="Arial" w:hAnsi="Arial" w:cs="Arial"/>
                <w:color w:val="000000" w:themeColor="text1"/>
                <w:w w:val="0"/>
                <w:sz w:val="15"/>
                <w:szCs w:val="15"/>
              </w:rPr>
            </w:pPr>
          </w:p>
          <w:p w:rsidR="00EA2EEC" w:rsidRPr="00771AE4" w:rsidRDefault="00EA2EEC" w:rsidP="00B018F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018F4">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018F4">
        <w:tc>
          <w:tcPr>
            <w:tcW w:w="4644" w:type="dxa"/>
            <w:shd w:val="clear" w:color="auto" w:fill="auto"/>
          </w:tcPr>
          <w:p w:rsidR="00EA2EEC" w:rsidRPr="00771AE4" w:rsidRDefault="00EA2EEC" w:rsidP="00B018F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018F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018F4">
        <w:tc>
          <w:tcPr>
            <w:tcW w:w="4644" w:type="dxa"/>
            <w:shd w:val="clear" w:color="auto" w:fill="auto"/>
          </w:tcPr>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018F4">
            <w:pPr>
              <w:spacing w:before="0" w:after="0"/>
              <w:rPr>
                <w:rFonts w:ascii="Arial" w:hAnsi="Arial" w:cs="Arial"/>
                <w:color w:val="000000" w:themeColor="text1"/>
                <w:w w:val="0"/>
                <w:sz w:val="15"/>
                <w:szCs w:val="15"/>
              </w:rPr>
            </w:pPr>
          </w:p>
          <w:p w:rsidR="00EA2EEC" w:rsidRPr="00771AE4" w:rsidRDefault="00EA2EEC" w:rsidP="00B018F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018F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018F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018F4">
            <w:pPr>
              <w:spacing w:before="0" w:after="0"/>
              <w:rPr>
                <w:rFonts w:ascii="Arial" w:hAnsi="Arial" w:cs="Arial"/>
                <w:color w:val="000000" w:themeColor="text1"/>
                <w:sz w:val="15"/>
                <w:szCs w:val="15"/>
              </w:rPr>
            </w:pPr>
          </w:p>
          <w:p w:rsidR="00EA2EEC" w:rsidRPr="00771AE4" w:rsidRDefault="00EA2EEC" w:rsidP="00B018F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018F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B018F4">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8C3" w:rsidRDefault="00E758C3" w:rsidP="00EA2EEC">
      <w:pPr>
        <w:spacing w:before="0" w:after="0"/>
      </w:pPr>
      <w:r>
        <w:separator/>
      </w:r>
    </w:p>
  </w:endnote>
  <w:endnote w:type="continuationSeparator" w:id="0">
    <w:p w:rsidR="00E758C3" w:rsidRDefault="00E758C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9A" w:rsidRDefault="002034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8F4" w:rsidRPr="00EA2EEC" w:rsidRDefault="00B018F4" w:rsidP="00EA2EEC">
    <w:pPr>
      <w:pStyle w:val="Pidipagina"/>
      <w:jc w:val="right"/>
    </w:pPr>
    <w:bookmarkStart w:id="10" w:name="_GoBack"/>
    <w:bookmarkEnd w:id="1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9A" w:rsidRDefault="002034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8C3" w:rsidRDefault="00E758C3" w:rsidP="00EA2EEC">
      <w:pPr>
        <w:spacing w:before="0" w:after="0"/>
      </w:pPr>
      <w:r>
        <w:separator/>
      </w:r>
    </w:p>
  </w:footnote>
  <w:footnote w:type="continuationSeparator" w:id="0">
    <w:p w:rsidR="00E758C3" w:rsidRDefault="00E758C3" w:rsidP="00EA2EEC">
      <w:pPr>
        <w:spacing w:before="0" w:after="0"/>
      </w:pPr>
      <w:r>
        <w:continuationSeparator/>
      </w:r>
    </w:p>
  </w:footnote>
  <w:footnote w:id="1">
    <w:p w:rsidR="00B018F4" w:rsidRPr="000022F9" w:rsidRDefault="00B018F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018F4" w:rsidRPr="000022F9" w:rsidRDefault="00B018F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018F4" w:rsidRPr="000022F9" w:rsidRDefault="00B018F4"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B018F4" w:rsidRPr="000022F9" w:rsidRDefault="00B018F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B018F4" w:rsidRPr="000022F9" w:rsidRDefault="00B018F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B018F4" w:rsidRPr="000022F9" w:rsidRDefault="00B018F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B018F4" w:rsidRPr="00DC6298" w:rsidRDefault="00B018F4"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B018F4" w:rsidRPr="00DC6298" w:rsidRDefault="00B018F4"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018F4" w:rsidRPr="00DC6298" w:rsidRDefault="00B018F4"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018F4" w:rsidRPr="00DC6298" w:rsidRDefault="00B018F4"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018F4" w:rsidRPr="00DC6298" w:rsidRDefault="00B018F4"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B018F4" w:rsidRPr="00DC6298" w:rsidRDefault="00B018F4"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B018F4" w:rsidRPr="00157C69" w:rsidRDefault="00B018F4"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B018F4" w:rsidRPr="005D4886" w:rsidRDefault="00B018F4"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B018F4" w:rsidRPr="00B34FA7" w:rsidRDefault="00B018F4"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B018F4" w:rsidRPr="00FB3DFA" w:rsidRDefault="00B018F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B018F4" w:rsidRPr="00FB3DFA" w:rsidRDefault="00B018F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B018F4" w:rsidRPr="00FB3DFA" w:rsidRDefault="00B018F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B018F4" w:rsidRPr="00FB3DFA" w:rsidRDefault="00B018F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B018F4" w:rsidRPr="00FB3DFA" w:rsidRDefault="00B018F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B018F4" w:rsidRPr="00FB3DFA" w:rsidRDefault="00B018F4"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B018F4" w:rsidRPr="00CC2D89" w:rsidRDefault="00B018F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B018F4" w:rsidRPr="00CC2D89" w:rsidRDefault="00B018F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018F4" w:rsidRPr="00FB3DFA" w:rsidRDefault="00B018F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B018F4" w:rsidRPr="004E115D" w:rsidRDefault="00B018F4"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B018F4" w:rsidRPr="00A96CE8" w:rsidRDefault="00B018F4"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B018F4" w:rsidRPr="00564D5B" w:rsidRDefault="00B018F4"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B018F4" w:rsidRPr="003826FB" w:rsidRDefault="00B018F4"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B018F4" w:rsidRPr="003826FB" w:rsidRDefault="00B018F4"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B018F4" w:rsidRPr="00CC2D89" w:rsidRDefault="00B018F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B018F4" w:rsidRPr="00A96CE8" w:rsidRDefault="00B018F4"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B018F4" w:rsidRPr="008C4DD1" w:rsidRDefault="00B018F4"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B018F4" w:rsidRPr="008C4DD1" w:rsidRDefault="00B018F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018F4" w:rsidRPr="008C4DD1" w:rsidRDefault="00B018F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B018F4" w:rsidRPr="008C4DD1" w:rsidRDefault="00B018F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018F4" w:rsidRPr="008C4DD1" w:rsidRDefault="00B018F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B018F4" w:rsidRPr="008C4DD1" w:rsidRDefault="00B018F4"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B018F4" w:rsidRPr="008C4DD1" w:rsidRDefault="00B018F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B018F4" w:rsidRPr="008C4DD1" w:rsidRDefault="00B018F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B018F4" w:rsidRPr="008C4DD1" w:rsidRDefault="00B018F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B018F4" w:rsidRPr="008C4DD1" w:rsidRDefault="00B018F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018F4" w:rsidRPr="001F7093" w:rsidRDefault="00B018F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B018F4" w:rsidRPr="001F7093" w:rsidRDefault="00B018F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B018F4" w:rsidRPr="001F7093" w:rsidRDefault="00B018F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018F4" w:rsidRPr="001F7093" w:rsidRDefault="00B018F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018F4" w:rsidRPr="00A96CE8" w:rsidRDefault="00B018F4"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9A" w:rsidRDefault="0020349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9A" w:rsidRDefault="0020349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9A" w:rsidRDefault="0020349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74BD"/>
    <w:rsid w:val="00094EFE"/>
    <w:rsid w:val="001105D3"/>
    <w:rsid w:val="00195D20"/>
    <w:rsid w:val="0020349A"/>
    <w:rsid w:val="00267057"/>
    <w:rsid w:val="002B3842"/>
    <w:rsid w:val="002F6E07"/>
    <w:rsid w:val="003245FF"/>
    <w:rsid w:val="00356C5E"/>
    <w:rsid w:val="003747FD"/>
    <w:rsid w:val="004048D0"/>
    <w:rsid w:val="00443031"/>
    <w:rsid w:val="00834857"/>
    <w:rsid w:val="00A079C9"/>
    <w:rsid w:val="00A86AC7"/>
    <w:rsid w:val="00A918D4"/>
    <w:rsid w:val="00B018F4"/>
    <w:rsid w:val="00BA1781"/>
    <w:rsid w:val="00BC4AA3"/>
    <w:rsid w:val="00D16079"/>
    <w:rsid w:val="00E03599"/>
    <w:rsid w:val="00E758C3"/>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6786</Words>
  <Characters>38683</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2022-10-03T08:52:00Z</dcterms:created>
  <dcterms:modified xsi:type="dcterms:W3CDTF">2022-10-13T08:41:00Z</dcterms:modified>
</cp:coreProperties>
</file>