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811654" w:rsidRDefault="006368ED" w:rsidP="006368ED">
      <w:pPr>
        <w:pStyle w:val="StileTitolocopertinaInterlineaesatta15pt"/>
        <w:rPr>
          <w:rFonts w:ascii="Calibri" w:hAnsi="Calibri"/>
          <w:sz w:val="20"/>
        </w:rPr>
      </w:pPr>
      <w:r w:rsidRPr="00811654">
        <w:rPr>
          <w:rFonts w:ascii="Calibri" w:hAnsi="Calibri"/>
          <w:sz w:val="20"/>
        </w:rPr>
        <w:t>ALLEGATO n. 4</w:t>
      </w:r>
    </w:p>
    <w:p w:rsidR="00265CD8" w:rsidRPr="00811654" w:rsidRDefault="00265CD8" w:rsidP="00265CD8">
      <w:pPr>
        <w:pStyle w:val="StileTitolocopertinaInterlineaesatta15pt"/>
        <w:rPr>
          <w:rFonts w:ascii="Calibri" w:hAnsi="Calibri"/>
          <w:sz w:val="20"/>
        </w:rPr>
      </w:pPr>
      <w:r w:rsidRPr="00811654">
        <w:rPr>
          <w:rFonts w:ascii="Calibri" w:hAnsi="Calibri"/>
          <w:sz w:val="20"/>
        </w:rPr>
        <w:t>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F57AB3">
      <w:pPr>
        <w:spacing w:after="120"/>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CC13EA" w:rsidRPr="00CA37D0" w:rsidRDefault="00CC13EA" w:rsidP="00F57AB3">
      <w:pPr>
        <w:spacing w:after="120"/>
        <w:rPr>
          <w:rFonts w:ascii="Calibri" w:hAnsi="Calibri" w:cs="Trebuchet MS"/>
        </w:rPr>
      </w:pPr>
    </w:p>
    <w:p w:rsidR="00265CD8" w:rsidRPr="00CA37D0" w:rsidRDefault="00265CD8" w:rsidP="00F57AB3">
      <w:pPr>
        <w:pStyle w:val="Titolo1"/>
        <w:spacing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F57AB3">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bookmarkStart w:id="0" w:name="_GoBack"/>
      <w:bookmarkEnd w:id="0"/>
    </w:p>
    <w:sectPr w:rsidR="001105D3" w:rsidSect="003D2A4C">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F83" w:rsidRDefault="00FA5F83" w:rsidP="00265CD8">
      <w:pPr>
        <w:spacing w:line="240" w:lineRule="auto"/>
      </w:pPr>
      <w:r>
        <w:separator/>
      </w:r>
    </w:p>
  </w:endnote>
  <w:endnote w:type="continuationSeparator" w:id="0">
    <w:p w:rsidR="00FA5F83" w:rsidRDefault="00FA5F8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930" w:rsidRDefault="008E2930" w:rsidP="006E5D84">
    <w:pPr>
      <w:pStyle w:val="Pidipagina"/>
      <w:spacing w:line="276" w:lineRule="auto"/>
      <w:rPr>
        <w:sz w:val="18"/>
        <w:szCs w:val="18"/>
      </w:rPr>
    </w:pPr>
  </w:p>
  <w:p w:rsidR="006E5D84" w:rsidRPr="00F8636B" w:rsidRDefault="00F8636B" w:rsidP="006E5D84">
    <w:pPr>
      <w:pStyle w:val="Pidipagina"/>
      <w:spacing w:line="276" w:lineRule="auto"/>
      <w:rPr>
        <w:sz w:val="18"/>
        <w:szCs w:val="18"/>
      </w:rPr>
    </w:pPr>
    <w:r w:rsidRPr="009312AE">
      <w:rPr>
        <w:noProof/>
      </w:rPr>
      <mc:AlternateContent>
        <mc:Choice Requires="wps">
          <w:drawing>
            <wp:anchor distT="0" distB="0" distL="114300" distR="114300" simplePos="0" relativeHeight="251662336" behindDoc="0" locked="0" layoutInCell="1" allowOverlap="1" wp14:anchorId="16C6ACBB" wp14:editId="5EDD3ACD">
              <wp:simplePos x="0" y="0"/>
              <wp:positionH relativeFrom="column">
                <wp:posOffset>5029200</wp:posOffset>
              </wp:positionH>
              <wp:positionV relativeFrom="paragraph">
                <wp:posOffset>150495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8E2930">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8E2930">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3" o:spid="_x0000_s1026" type="#_x0000_t202" style="position:absolute;left:0;text-align:left;margin-left:396pt;margin-top:1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" stroked="f">
              <v:textbo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8E2930">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8E2930">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003D2A4C">
      <w:rPr>
        <w:sz w:val="18"/>
        <w:szCs w:val="18"/>
      </w:rPr>
      <w:t xml:space="preserve">Moduli di dichiarazione - </w:t>
    </w:r>
    <w:r w:rsidR="000D66E2" w:rsidRPr="00F8636B">
      <w:rPr>
        <w:sz w:val="18"/>
        <w:szCs w:val="18"/>
      </w:rPr>
      <w:t xml:space="preserve">Gara a procedura aperta ai sensi del </w:t>
    </w:r>
    <w:proofErr w:type="spellStart"/>
    <w:proofErr w:type="gramStart"/>
    <w:r w:rsidR="000D66E2" w:rsidRPr="00F8636B">
      <w:rPr>
        <w:sz w:val="18"/>
        <w:szCs w:val="18"/>
      </w:rPr>
      <w:t>D.Lgs</w:t>
    </w:r>
    <w:proofErr w:type="gramEnd"/>
    <w:r w:rsidR="000D66E2" w:rsidRPr="00F8636B">
      <w:rPr>
        <w:sz w:val="18"/>
        <w:szCs w:val="18"/>
      </w:rPr>
      <w:t>.</w:t>
    </w:r>
    <w:proofErr w:type="spellEnd"/>
    <w:r w:rsidR="000D66E2" w:rsidRPr="00F8636B">
      <w:rPr>
        <w:sz w:val="18"/>
        <w:szCs w:val="18"/>
      </w:rPr>
      <w:t xml:space="preserve"> 50/2016 e </w:t>
    </w:r>
    <w:proofErr w:type="spellStart"/>
    <w:r w:rsidR="000D66E2" w:rsidRPr="00F8636B">
      <w:rPr>
        <w:sz w:val="18"/>
        <w:szCs w:val="18"/>
      </w:rPr>
      <w:t>s.m.i.</w:t>
    </w:r>
    <w:proofErr w:type="spellEnd"/>
    <w:r w:rsidR="000D66E2" w:rsidRPr="00F8636B">
      <w:rPr>
        <w:sz w:val="18"/>
        <w:szCs w:val="18"/>
      </w:rPr>
      <w:t xml:space="preserve">, </w:t>
    </w:r>
    <w:r w:rsidR="006E5D84" w:rsidRPr="00F8636B">
      <w:rPr>
        <w:sz w:val="18"/>
        <w:szCs w:val="18"/>
      </w:rPr>
      <w:t xml:space="preserve">per la fornitura di sistemi </w:t>
    </w:r>
    <w:proofErr w:type="spellStart"/>
    <w:r w:rsidR="006E5D84" w:rsidRPr="00F8636B">
      <w:rPr>
        <w:sz w:val="18"/>
        <w:szCs w:val="18"/>
      </w:rPr>
      <w:t>idronici</w:t>
    </w:r>
    <w:proofErr w:type="spellEnd"/>
    <w:r w:rsidR="006E5D84" w:rsidRPr="00F8636B">
      <w:rPr>
        <w:sz w:val="18"/>
        <w:szCs w:val="18"/>
      </w:rPr>
      <w:t xml:space="preserve"> ventilconvettori a soffitto per la sede SOGEI – ID 2501</w:t>
    </w:r>
  </w:p>
  <w:p w:rsidR="006D18E9" w:rsidRPr="00F8636B" w:rsidRDefault="008E2930" w:rsidP="006E5D84">
    <w:pPr>
      <w:pStyle w:val="Pidipagina"/>
      <w:spacing w:line="276" w:lineRule="auto"/>
      <w:rPr>
        <w:sz w:val="18"/>
        <w:szCs w:val="18"/>
      </w:rPr>
    </w:pPr>
  </w:p>
  <w:p w:rsidR="00366EDD" w:rsidRPr="00C6051F" w:rsidRDefault="008E2930"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3EA" w:rsidRDefault="00CC13EA" w:rsidP="000218E1">
    <w:pPr>
      <w:pStyle w:val="Pidipagina"/>
      <w:spacing w:line="276" w:lineRule="auto"/>
      <w:rPr>
        <w:sz w:val="18"/>
        <w:szCs w:val="18"/>
      </w:rPr>
    </w:pPr>
    <w:r w:rsidRPr="00CC13EA">
      <w:rPr>
        <w:sz w:val="18"/>
        <w:szCs w:val="18"/>
      </w:rPr>
      <w:t>Classificazione del documento: Consip Public</w:t>
    </w:r>
  </w:p>
  <w:p w:rsidR="000218E1" w:rsidRPr="00F8636B" w:rsidRDefault="000218E1" w:rsidP="000218E1">
    <w:pPr>
      <w:pStyle w:val="Pidipagina"/>
      <w:spacing w:line="276" w:lineRule="auto"/>
      <w:rPr>
        <w:sz w:val="18"/>
        <w:szCs w:val="18"/>
      </w:rPr>
    </w:pPr>
    <w:r w:rsidRPr="009312AE">
      <w:rPr>
        <w:noProof/>
      </w:rPr>
      <mc:AlternateContent>
        <mc:Choice Requires="wps">
          <w:drawing>
            <wp:anchor distT="0" distB="0" distL="114300" distR="114300" simplePos="0" relativeHeight="251664384" behindDoc="0" locked="0" layoutInCell="1" allowOverlap="1" wp14:anchorId="12ADD067" wp14:editId="3120CB3F">
              <wp:simplePos x="0" y="0"/>
              <wp:positionH relativeFrom="column">
                <wp:posOffset>5029200</wp:posOffset>
              </wp:positionH>
              <wp:positionV relativeFrom="paragraph">
                <wp:posOffset>150495</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3D2A4C">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3D2A4C">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DD067" id="_x0000_t202" coordsize="21600,21600" o:spt="202" path="m,l,21600r21600,l21600,xe">
              <v:stroke joinstyle="miter"/>
              <v:path gradientshapeok="t" o:connecttype="rect"/>
            </v:shapetype>
            <v:shape id="Casella di testo 1" o:spid="_x0000_s1027" type="#_x0000_t202" style="position:absolute;left:0;text-align:left;margin-left:396pt;margin-top:11.8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" stroked="f">
              <v:textbo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3D2A4C">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3D2A4C">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Pr="00F8636B">
      <w:rPr>
        <w:sz w:val="18"/>
        <w:szCs w:val="18"/>
      </w:rPr>
      <w:t xml:space="preserve">Gara a procedura aperta ai sensi del </w:t>
    </w:r>
    <w:proofErr w:type="spellStart"/>
    <w:proofErr w:type="gramStart"/>
    <w:r w:rsidRPr="00F8636B">
      <w:rPr>
        <w:sz w:val="18"/>
        <w:szCs w:val="18"/>
      </w:rPr>
      <w:t>D.Lgs</w:t>
    </w:r>
    <w:proofErr w:type="gramEnd"/>
    <w:r w:rsidRPr="00F8636B">
      <w:rPr>
        <w:sz w:val="18"/>
        <w:szCs w:val="18"/>
      </w:rPr>
      <w:t>.</w:t>
    </w:r>
    <w:proofErr w:type="spellEnd"/>
    <w:r w:rsidRPr="00F8636B">
      <w:rPr>
        <w:sz w:val="18"/>
        <w:szCs w:val="18"/>
      </w:rPr>
      <w:t xml:space="preserve"> 50/2016 e </w:t>
    </w:r>
    <w:proofErr w:type="spellStart"/>
    <w:r w:rsidRPr="00F8636B">
      <w:rPr>
        <w:sz w:val="18"/>
        <w:szCs w:val="18"/>
      </w:rPr>
      <w:t>s.m.i.</w:t>
    </w:r>
    <w:proofErr w:type="spellEnd"/>
    <w:r w:rsidRPr="00F8636B">
      <w:rPr>
        <w:sz w:val="18"/>
        <w:szCs w:val="18"/>
      </w:rPr>
      <w:t xml:space="preserve">, per la fornitura di sistemi </w:t>
    </w:r>
    <w:proofErr w:type="spellStart"/>
    <w:r w:rsidRPr="00F8636B">
      <w:rPr>
        <w:sz w:val="18"/>
        <w:szCs w:val="18"/>
      </w:rPr>
      <w:t>idronici</w:t>
    </w:r>
    <w:proofErr w:type="spellEnd"/>
    <w:r w:rsidRPr="00F8636B">
      <w:rPr>
        <w:sz w:val="18"/>
        <w:szCs w:val="18"/>
      </w:rPr>
      <w:t xml:space="preserve"> ventilconvettori a soffitto per la sede SOGEI – ID 2501</w:t>
    </w:r>
  </w:p>
  <w:p w:rsidR="000218E1" w:rsidRPr="00F8636B" w:rsidRDefault="000218E1" w:rsidP="000218E1">
    <w:pPr>
      <w:pStyle w:val="Pidipagina"/>
      <w:spacing w:line="276" w:lineRule="auto"/>
      <w:rPr>
        <w:sz w:val="18"/>
        <w:szCs w:val="18"/>
      </w:rPr>
    </w:pPr>
    <w:r w:rsidRPr="00F8636B">
      <w:rPr>
        <w:sz w:val="18"/>
        <w:szCs w:val="18"/>
      </w:rPr>
      <w:t>Allegato 4 – Dichiarazione di avvalimento</w:t>
    </w:r>
  </w:p>
  <w:p w:rsidR="000218E1" w:rsidRDefault="00021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F83" w:rsidRDefault="00FA5F83" w:rsidP="00265CD8">
      <w:pPr>
        <w:spacing w:line="240" w:lineRule="auto"/>
      </w:pPr>
      <w:r>
        <w:separator/>
      </w:r>
    </w:p>
  </w:footnote>
  <w:footnote w:type="continuationSeparator" w:id="0">
    <w:p w:rsidR="00FA5F83" w:rsidRDefault="00FA5F8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E2930"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-1212850</wp:posOffset>
          </wp:positionH>
          <wp:positionV relativeFrom="paragraph">
            <wp:posOffset>-408940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18E1"/>
    <w:rsid w:val="000D66E2"/>
    <w:rsid w:val="001105D3"/>
    <w:rsid w:val="00265CD8"/>
    <w:rsid w:val="00283240"/>
    <w:rsid w:val="003D2A42"/>
    <w:rsid w:val="003D2A4C"/>
    <w:rsid w:val="003F6E2C"/>
    <w:rsid w:val="00470057"/>
    <w:rsid w:val="006368ED"/>
    <w:rsid w:val="00693350"/>
    <w:rsid w:val="006E5D84"/>
    <w:rsid w:val="00747463"/>
    <w:rsid w:val="007D25F5"/>
    <w:rsid w:val="00811654"/>
    <w:rsid w:val="00851422"/>
    <w:rsid w:val="00885502"/>
    <w:rsid w:val="008E2930"/>
    <w:rsid w:val="00941B28"/>
    <w:rsid w:val="009B3A51"/>
    <w:rsid w:val="00A94C45"/>
    <w:rsid w:val="00AA237C"/>
    <w:rsid w:val="00AC67E7"/>
    <w:rsid w:val="00AD76F6"/>
    <w:rsid w:val="00B10577"/>
    <w:rsid w:val="00C65AB8"/>
    <w:rsid w:val="00CC13EA"/>
    <w:rsid w:val="00D623D0"/>
    <w:rsid w:val="00DD44A1"/>
    <w:rsid w:val="00F57AB3"/>
    <w:rsid w:val="00F8636B"/>
    <w:rsid w:val="00F9697E"/>
    <w:rsid w:val="00FA5F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009C232"/>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964</Words>
  <Characters>5497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14</cp:revision>
  <cp:lastPrinted>2022-04-04T15:28:00Z</cp:lastPrinted>
  <dcterms:created xsi:type="dcterms:W3CDTF">2022-01-21T17:26:00Z</dcterms:created>
  <dcterms:modified xsi:type="dcterms:W3CDTF">2022-04-06T09:21:00Z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A44F9D0-9379-4CFB-BF24-CD7FC47F6820}" pid="4" name="NomeTemplate">
    <vt:lpwstr>ALL21TTT</vt:lpwstr>
  </property>
  <property fmtid="{24FAF539-F17F-4AAC-9ACD-9F9AC5DF2403}" pid="5" name="MajorVersion">
    <vt:lpwstr>3</vt:lpwstr>
  </property>
  <property fmtid="{E0E67DEF-2754-4CF4-A5D7-282EDC5D5016}" pid="6" name="MinorVersion">
    <vt:lpwstr>0</vt:lpwstr>
  </property>
</Properties>
</file>