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CB5" w:rsidRDefault="007B0CB5" w:rsidP="005F51CC">
      <w:pPr>
        <w:pStyle w:val="StileTitolocopertinaCrenatura16pt"/>
        <w:spacing w:line="276" w:lineRule="auto"/>
        <w:rPr>
          <w:rFonts w:ascii="Calibri" w:hAnsi="Calibri"/>
          <w:b/>
        </w:rPr>
      </w:pPr>
    </w:p>
    <w:p w:rsidR="00380E35" w:rsidRDefault="00380E35" w:rsidP="005F51CC">
      <w:pPr>
        <w:pStyle w:val="StileTitolocopertinaCrenatura16pt"/>
        <w:spacing w:line="276" w:lineRule="auto"/>
        <w:rPr>
          <w:rFonts w:ascii="Calibri" w:hAnsi="Calibri"/>
          <w:b/>
        </w:rPr>
      </w:pPr>
      <w:r w:rsidRPr="0089058F">
        <w:rPr>
          <w:rFonts w:ascii="Calibri" w:hAnsi="Calibri"/>
          <w:b/>
        </w:rPr>
        <w:t xml:space="preserve">ALLEGATO </w:t>
      </w:r>
      <w:r w:rsidR="008206F1">
        <w:rPr>
          <w:rFonts w:ascii="Calibri" w:hAnsi="Calibri"/>
          <w:b/>
        </w:rPr>
        <w:t>11</w:t>
      </w:r>
    </w:p>
    <w:p w:rsidR="00A206B0" w:rsidRPr="0089058F" w:rsidRDefault="00A206B0" w:rsidP="005F51CC">
      <w:pPr>
        <w:pStyle w:val="StileTitolocopertinaCrenatura16pt"/>
        <w:spacing w:line="276" w:lineRule="auto"/>
        <w:rPr>
          <w:rFonts w:ascii="Calibri" w:hAnsi="Calibri"/>
          <w:b/>
        </w:rPr>
      </w:pPr>
    </w:p>
    <w:p w:rsidR="00380E35" w:rsidRPr="0089058F" w:rsidRDefault="00380E35" w:rsidP="005F51CC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  <w:r w:rsidRPr="0089058F">
        <w:rPr>
          <w:rFonts w:ascii="Calibri" w:hAnsi="Calibri"/>
          <w:b/>
        </w:rPr>
        <w:t>FACSIMILE DICHIARAZIONI DI CUI AL DPCM 187/1991</w:t>
      </w:r>
      <w:r w:rsidR="002F6BF3">
        <w:rPr>
          <w:rFonts w:ascii="Calibri" w:hAnsi="Calibri"/>
          <w:b/>
        </w:rPr>
        <w:t xml:space="preserve"> </w:t>
      </w:r>
      <w:r w:rsidRPr="0089058F">
        <w:rPr>
          <w:rFonts w:ascii="Calibri" w:hAnsi="Calibri"/>
          <w:b/>
        </w:rPr>
        <w:t>RILASCIATo ANCHE AI SENSI DEGLI ARTT. 46 E 47 DEL D.P.R. 445/2000</w:t>
      </w:r>
    </w:p>
    <w:p w:rsidR="00A206B0" w:rsidRDefault="00A206B0" w:rsidP="005F51CC">
      <w:pPr>
        <w:spacing w:line="276" w:lineRule="auto"/>
        <w:rPr>
          <w:rStyle w:val="Grassettocorsivo"/>
          <w:rFonts w:ascii="Calibri" w:hAnsi="Calibri"/>
          <w:szCs w:val="20"/>
        </w:rPr>
      </w:pPr>
    </w:p>
    <w:p w:rsidR="00380E35" w:rsidRPr="0089058F" w:rsidRDefault="00380E35" w:rsidP="005F51CC">
      <w:pPr>
        <w:spacing w:line="276" w:lineRule="auto"/>
        <w:rPr>
          <w:rStyle w:val="Grassettocorsivo"/>
          <w:rFonts w:ascii="Calibri" w:hAnsi="Calibri"/>
          <w:sz w:val="24"/>
        </w:rPr>
      </w:pPr>
      <w:r w:rsidRPr="0089058F">
        <w:rPr>
          <w:rStyle w:val="Grassettocorsivo"/>
          <w:rFonts w:ascii="Calibri" w:hAnsi="Calibri"/>
          <w:sz w:val="24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5F51CC">
      <w:pPr>
        <w:autoSpaceDE/>
        <w:autoSpaceDN/>
        <w:adjustRightInd/>
        <w:spacing w:line="276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5F51CC">
      <w:pPr>
        <w:autoSpaceDE/>
        <w:autoSpaceDN/>
        <w:adjustRightInd/>
        <w:spacing w:line="276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89058F" w:rsidRDefault="00380E35" w:rsidP="005F51CC">
      <w:pPr>
        <w:autoSpaceDE/>
        <w:autoSpaceDN/>
        <w:adjustRightInd/>
        <w:spacing w:line="276" w:lineRule="auto"/>
        <w:outlineLvl w:val="0"/>
        <w:rPr>
          <w:rStyle w:val="Grassettocorsivo"/>
          <w:rFonts w:ascii="Calibri" w:hAnsi="Calibri"/>
          <w:szCs w:val="20"/>
          <w:u w:val="single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89058F">
        <w:rPr>
          <w:rStyle w:val="Grassettocorsivo"/>
          <w:rFonts w:ascii="Calibri" w:hAnsi="Calibri"/>
          <w:szCs w:val="20"/>
          <w:u w:val="single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45472E" w:rsidRPr="00DF31B9" w:rsidRDefault="00380E35" w:rsidP="0045472E">
      <w:pPr>
        <w:rPr>
          <w:rStyle w:val="BLOCKBOLD"/>
          <w:rFonts w:ascii="Calibri" w:hAnsi="Calibri"/>
          <w:caps w:val="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45472E">
        <w:rPr>
          <w:rStyle w:val="BLOCKBOLD"/>
          <w:rFonts w:ascii="Calibri" w:hAnsi="Calibri"/>
        </w:rPr>
        <w:t xml:space="preserve">LA </w:t>
      </w:r>
      <w:r w:rsidR="0045472E" w:rsidRPr="00D63C6C">
        <w:rPr>
          <w:rStyle w:val="BLOCKBOLD"/>
          <w:rFonts w:ascii="Calibri" w:hAnsi="Calibri"/>
        </w:rPr>
        <w:t xml:space="preserve">GARA a procedura aperta ai sensi del D.Lgs. 50/2016 e s.m.i. </w:t>
      </w:r>
      <w:r w:rsidR="0045472E" w:rsidRPr="00DF31B9">
        <w:rPr>
          <w:rStyle w:val="BLOCKBOLD"/>
          <w:rFonts w:ascii="Calibri" w:hAnsi="Calibri"/>
        </w:rPr>
        <w:t>PER L’AFFIDAMENTO DEL SERVIZIO DI CONDUZIONE E GESTIONE DI INTERVISTE CAPI PER LA REALIZZAZIONE DI INDAGINI CONTINUE E DEI SERVIZI CONNESSI, STRUMENTALI ED OPZIONALI PER ISTAT - ED. 3</w:t>
      </w:r>
    </w:p>
    <w:p w:rsidR="00380E35" w:rsidRPr="00D64475" w:rsidRDefault="00380E35" w:rsidP="0089058F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</w:t>
      </w:r>
      <w:r w:rsidRPr="00D64475">
        <w:rPr>
          <w:rFonts w:ascii="Calibri" w:hAnsi="Calibri"/>
          <w:szCs w:val="20"/>
        </w:rPr>
        <w:lastRenderedPageBreak/>
        <w:t xml:space="preserve">equivalente che ne legittimava l’esercizio; </w:t>
      </w:r>
    </w:p>
    <w:p w:rsidR="00380E3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  <w:r w:rsidR="00F10448">
        <w:rPr>
          <w:rFonts w:ascii="Calibri" w:hAnsi="Calibri"/>
          <w:szCs w:val="20"/>
        </w:rPr>
        <w:t>.</w:t>
      </w:r>
    </w:p>
    <w:p w:rsidR="00F10448" w:rsidRPr="00D64475" w:rsidRDefault="00F10448" w:rsidP="0089058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22238F" w:rsidRPr="00D64475" w:rsidRDefault="0022238F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FD2A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F03" w:rsidRDefault="009F0F03" w:rsidP="00380E35">
      <w:pPr>
        <w:spacing w:line="240" w:lineRule="auto"/>
      </w:pPr>
      <w:r>
        <w:separator/>
      </w:r>
    </w:p>
  </w:endnote>
  <w:endnote w:type="continuationSeparator" w:id="0">
    <w:p w:rsidR="009F0F03" w:rsidRDefault="009F0F0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CB5" w:rsidRDefault="007B0C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DA2" w:rsidRPr="00542DA2" w:rsidRDefault="00542DA2" w:rsidP="007B0CB5">
    <w:pPr>
      <w:spacing w:line="276" w:lineRule="auto"/>
      <w:rPr>
        <w:rFonts w:asciiTheme="minorHAnsi" w:hAnsiTheme="minorHAnsi" w:cstheme="minorHAnsi"/>
        <w:sz w:val="16"/>
        <w:szCs w:val="16"/>
        <w:lang w:val="x-none"/>
      </w:rPr>
    </w:pPr>
    <w:r w:rsidRPr="0089058F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0A5C1BF" wp14:editId="5206B3D2">
              <wp:simplePos x="0" y="0"/>
              <wp:positionH relativeFrom="column">
                <wp:posOffset>5200650</wp:posOffset>
              </wp:positionH>
              <wp:positionV relativeFrom="paragraph">
                <wp:posOffset>76835</wp:posOffset>
              </wp:positionV>
              <wp:extent cx="800100" cy="342900"/>
              <wp:effectExtent l="0" t="0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FD2AB0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1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FD2AB0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542DA2" w:rsidRPr="004E7314" w:rsidRDefault="00542DA2" w:rsidP="00542DA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5C1B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409.5pt;margin-top:6.05pt;width:63pt;height:2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" stroked="f">
              <v:textbox>
                <w:txbxContent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FD2AB0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1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FD2AB0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542DA2" w:rsidRPr="004E7314" w:rsidRDefault="00542DA2" w:rsidP="00542DA2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542DA2">
      <w:rPr>
        <w:rFonts w:asciiTheme="minorHAnsi" w:hAnsiTheme="minorHAnsi" w:cstheme="minorHAnsi"/>
        <w:sz w:val="16"/>
        <w:szCs w:val="16"/>
        <w:lang w:val="x-none"/>
      </w:rPr>
      <w:t>Gara a procedura aperta ai s</w:t>
    </w:r>
    <w:r w:rsidR="008206F1">
      <w:rPr>
        <w:rFonts w:asciiTheme="minorHAnsi" w:hAnsiTheme="minorHAnsi" w:cstheme="minorHAnsi"/>
        <w:sz w:val="16"/>
        <w:szCs w:val="16"/>
        <w:lang w:val="x-none"/>
      </w:rPr>
      <w:t>ensi del D.Lgs. 50/2016 e s.m.i</w:t>
    </w:r>
    <w:r w:rsidRPr="00542DA2">
      <w:rPr>
        <w:rFonts w:asciiTheme="minorHAnsi" w:hAnsiTheme="minorHAnsi" w:cstheme="minorHAnsi"/>
        <w:sz w:val="16"/>
        <w:szCs w:val="16"/>
        <w:lang w:val="x-none"/>
      </w:rPr>
      <w:t>, per l’affidamento del servizio di conduzione e gestione di interviste CAPI per la realizzazione di indagini continue e dei servizi connessi, strumentali ed opzionali per ISTAT, ed. 3 – ID 2497</w:t>
    </w:r>
  </w:p>
  <w:p w:rsidR="00542DA2" w:rsidRPr="00FD2AB0" w:rsidRDefault="00FD2AB0" w:rsidP="007B0CB5">
    <w:pPr>
      <w:spacing w:line="276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CB5" w:rsidRPr="007B0CB5" w:rsidRDefault="007B0CB5" w:rsidP="007B0CB5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542DA2">
      <w:rPr>
        <w:rFonts w:asciiTheme="minorHAnsi" w:hAnsiTheme="minorHAnsi" w:cstheme="minorHAnsi"/>
        <w:sz w:val="16"/>
        <w:szCs w:val="16"/>
        <w:lang w:val="x-none"/>
      </w:rPr>
      <w:t>Classificazione</w:t>
    </w:r>
    <w:r w:rsidRPr="0089058F">
      <w:rPr>
        <w:rFonts w:asciiTheme="minorHAnsi" w:hAnsiTheme="minorHAnsi" w:cstheme="minorHAnsi"/>
        <w:sz w:val="16"/>
        <w:szCs w:val="16"/>
        <w:lang w:val="x-none"/>
      </w:rPr>
      <w:t xml:space="preserve"> del documento:</w:t>
    </w:r>
    <w:r w:rsidRPr="00542DA2">
      <w:rPr>
        <w:rFonts w:asciiTheme="minorHAnsi" w:hAnsiTheme="minorHAnsi" w:cstheme="minorHAnsi"/>
        <w:sz w:val="16"/>
        <w:szCs w:val="16"/>
        <w:lang w:val="x-none"/>
      </w:rPr>
      <w:t xml:space="preserve"> Consip </w:t>
    </w:r>
    <w:r>
      <w:rPr>
        <w:rFonts w:asciiTheme="minorHAnsi" w:hAnsiTheme="minorHAnsi" w:cstheme="minorHAnsi"/>
        <w:sz w:val="16"/>
        <w:szCs w:val="16"/>
      </w:rPr>
      <w:t>Public</w:t>
    </w:r>
  </w:p>
  <w:p w:rsidR="007B0CB5" w:rsidRPr="00542DA2" w:rsidRDefault="007B0CB5" w:rsidP="007B0CB5">
    <w:pPr>
      <w:spacing w:line="276" w:lineRule="auto"/>
      <w:rPr>
        <w:rFonts w:asciiTheme="minorHAnsi" w:hAnsiTheme="minorHAnsi" w:cstheme="minorHAnsi"/>
        <w:sz w:val="16"/>
        <w:szCs w:val="16"/>
        <w:lang w:val="x-none"/>
      </w:rPr>
    </w:pPr>
    <w:r w:rsidRPr="0089058F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B16172F" wp14:editId="09844037">
              <wp:simplePos x="0" y="0"/>
              <wp:positionH relativeFrom="column">
                <wp:posOffset>5200650</wp:posOffset>
              </wp:positionH>
              <wp:positionV relativeFrom="paragraph">
                <wp:posOffset>76835</wp:posOffset>
              </wp:positionV>
              <wp:extent cx="800100" cy="34290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FD2AB0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1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FD2AB0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E7314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7B0CB5" w:rsidRPr="004E7314" w:rsidRDefault="007B0CB5" w:rsidP="007B0CB5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6172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9.5pt;margin-top:6.05pt;width:63pt;height:2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" stroked="f">
              <v:textbox>
                <w:txbxContent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FD2AB0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1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FD2AB0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E7314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  <w:p w:rsidR="007B0CB5" w:rsidRPr="004E7314" w:rsidRDefault="007B0CB5" w:rsidP="007B0CB5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542DA2">
      <w:rPr>
        <w:rFonts w:asciiTheme="minorHAnsi" w:hAnsiTheme="minorHAnsi" w:cstheme="minorHAnsi"/>
        <w:sz w:val="16"/>
        <w:szCs w:val="16"/>
        <w:lang w:val="x-none"/>
      </w:rPr>
      <w:t>Gara a procedura aperta ai s</w:t>
    </w:r>
    <w:r>
      <w:rPr>
        <w:rFonts w:asciiTheme="minorHAnsi" w:hAnsiTheme="minorHAnsi" w:cstheme="minorHAnsi"/>
        <w:sz w:val="16"/>
        <w:szCs w:val="16"/>
        <w:lang w:val="x-none"/>
      </w:rPr>
      <w:t>ensi del D.Lgs. 50/2016 e s.m.i</w:t>
    </w:r>
    <w:r w:rsidRPr="00542DA2">
      <w:rPr>
        <w:rFonts w:asciiTheme="minorHAnsi" w:hAnsiTheme="minorHAnsi" w:cstheme="minorHAnsi"/>
        <w:sz w:val="16"/>
        <w:szCs w:val="16"/>
        <w:lang w:val="x-none"/>
      </w:rPr>
      <w:t>, per l’affidamento del servizio di conduzione e gestione di interviste CAPI per la realizzazione di indagini continue e dei servizi connessi, strumentali ed opzionali per ISTAT, ed. 3 – ID 2497</w:t>
    </w:r>
  </w:p>
  <w:p w:rsidR="007B0CB5" w:rsidRDefault="007B0CB5" w:rsidP="007B0CB5">
    <w:pPr>
      <w:spacing w:line="276" w:lineRule="auto"/>
      <w:rPr>
        <w:rFonts w:asciiTheme="minorHAnsi" w:hAnsiTheme="minorHAnsi" w:cstheme="minorHAnsi"/>
        <w:sz w:val="16"/>
        <w:szCs w:val="16"/>
        <w:lang w:val="x-none"/>
      </w:rPr>
    </w:pPr>
    <w:r>
      <w:rPr>
        <w:rFonts w:asciiTheme="minorHAnsi" w:hAnsiTheme="minorHAnsi" w:cstheme="minorHAnsi"/>
        <w:sz w:val="16"/>
        <w:szCs w:val="16"/>
        <w:lang w:val="x-none"/>
      </w:rPr>
      <w:t>Allegato 11</w:t>
    </w:r>
    <w:r w:rsidRPr="0089058F">
      <w:rPr>
        <w:rFonts w:asciiTheme="minorHAnsi" w:hAnsiTheme="minorHAnsi" w:cstheme="minorHAnsi"/>
        <w:sz w:val="16"/>
        <w:szCs w:val="16"/>
        <w:lang w:val="x-none"/>
      </w:rPr>
      <w:t xml:space="preserve"> – Dichiarazioni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F03" w:rsidRDefault="009F0F03" w:rsidP="00380E35">
      <w:pPr>
        <w:spacing w:line="240" w:lineRule="auto"/>
      </w:pPr>
      <w:r>
        <w:separator/>
      </w:r>
    </w:p>
  </w:footnote>
  <w:footnote w:type="continuationSeparator" w:id="0">
    <w:p w:rsidR="009F0F03" w:rsidRDefault="009F0F0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CB5" w:rsidRDefault="007B0C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D2AB0" w:rsidP="00816101">
    <w:pPr>
      <w:pStyle w:val="Intestazione"/>
    </w:pPr>
  </w:p>
  <w:p w:rsidR="007153DA" w:rsidRDefault="007153D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D2AB0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4A7C"/>
    <w:rsid w:val="00087974"/>
    <w:rsid w:val="001105D3"/>
    <w:rsid w:val="0022238F"/>
    <w:rsid w:val="002F6BF3"/>
    <w:rsid w:val="00380E35"/>
    <w:rsid w:val="0045472E"/>
    <w:rsid w:val="00542DA2"/>
    <w:rsid w:val="005F51CC"/>
    <w:rsid w:val="006969A7"/>
    <w:rsid w:val="006F0EA6"/>
    <w:rsid w:val="007153DA"/>
    <w:rsid w:val="007B0CB5"/>
    <w:rsid w:val="008206F1"/>
    <w:rsid w:val="0089058F"/>
    <w:rsid w:val="009F0F03"/>
    <w:rsid w:val="009F6C89"/>
    <w:rsid w:val="00A206B0"/>
    <w:rsid w:val="00B25CCF"/>
    <w:rsid w:val="00B90D58"/>
    <w:rsid w:val="00BD5776"/>
    <w:rsid w:val="00C84BCB"/>
    <w:rsid w:val="00CE2F47"/>
    <w:rsid w:val="00D21AE1"/>
    <w:rsid w:val="00ED3BFD"/>
    <w:rsid w:val="00F10448"/>
    <w:rsid w:val="00FD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8052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5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58F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 Sole Massimo</cp:lastModifiedBy>
  <cp:revision>2</cp:revision>
  <cp:lastPrinted>2022-09-22T10:33:00Z</cp:lastPrinted>
  <dcterms:created xsi:type="dcterms:W3CDTF">2022-08-22T14:12:00Z</dcterms:created>
  <dcterms:modified xsi:type="dcterms:W3CDTF">2022-09-28T08:43:00Z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9B9D7F9-88BB-4A5C-8C94-84AA6E90975C}" pid="2" name="NomeTemplate">
    <vt:lpwstr>ALL30TTT</vt:lpwstr>
  </property>
  <property fmtid="{0477A785-C030-421D-8200-08DDE0EF7849}" pid="3" name="MajorVersion">
    <vt:lpwstr>2</vt:lpwstr>
  </property>
  <property fmtid="{B00741A0-7301-40D0-8C3B-4301F6E7C147}" pid="4" name="MinorVersion">
    <vt:lpwstr>0</vt:lpwstr>
  </property>
</Properties>
</file>