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AF5" w:rsidRDefault="00021AF5" w:rsidP="008072D5">
      <w:pPr>
        <w:spacing w:line="360" w:lineRule="auto"/>
        <w:outlineLvl w:val="0"/>
        <w:rPr>
          <w:rFonts w:ascii="Calibri" w:hAnsi="Calibri" w:cs="Arial"/>
          <w:b/>
          <w:bCs/>
          <w:caps/>
          <w:color w:val="000000"/>
          <w:kern w:val="32"/>
          <w:sz w:val="15"/>
          <w:szCs w:val="15"/>
        </w:rPr>
      </w:pPr>
    </w:p>
    <w:p w:rsidR="00021AF5" w:rsidRPr="00021AF5" w:rsidRDefault="00021AF5" w:rsidP="008072D5">
      <w:pPr>
        <w:spacing w:line="360" w:lineRule="auto"/>
        <w:outlineLvl w:val="0"/>
        <w:rPr>
          <w:rFonts w:ascii="Calibri" w:hAnsi="Calibri" w:cs="Arial"/>
          <w:b/>
          <w:bCs/>
          <w:caps/>
          <w:color w:val="000000"/>
          <w:kern w:val="32"/>
          <w:sz w:val="28"/>
          <w:szCs w:val="28"/>
        </w:rPr>
      </w:pPr>
    </w:p>
    <w:p w:rsidR="00021AF5" w:rsidRDefault="00021AF5" w:rsidP="008072D5">
      <w:pPr>
        <w:rPr>
          <w:rFonts w:asciiTheme="minorHAnsi" w:hAnsiTheme="minorHAnsi" w:cstheme="minorHAnsi"/>
          <w:b/>
          <w:caps/>
          <w:color w:val="000000" w:themeColor="text1"/>
          <w:sz w:val="28"/>
          <w:szCs w:val="28"/>
        </w:rPr>
      </w:pPr>
    </w:p>
    <w:p w:rsidR="00021AF5" w:rsidRDefault="00021AF5" w:rsidP="008072D5">
      <w:pPr>
        <w:rPr>
          <w:rFonts w:asciiTheme="minorHAnsi" w:hAnsiTheme="minorHAnsi" w:cstheme="minorHAnsi"/>
          <w:b/>
          <w:caps/>
          <w:color w:val="000000" w:themeColor="text1"/>
          <w:sz w:val="28"/>
          <w:szCs w:val="28"/>
        </w:rPr>
      </w:pPr>
    </w:p>
    <w:p w:rsidR="00021AF5" w:rsidRPr="00021AF5" w:rsidRDefault="00021AF5" w:rsidP="008072D5">
      <w:pPr>
        <w:rPr>
          <w:rFonts w:asciiTheme="minorHAnsi" w:hAnsiTheme="minorHAnsi" w:cstheme="minorHAnsi"/>
          <w:b/>
          <w:caps/>
          <w:color w:val="000000" w:themeColor="text1"/>
          <w:sz w:val="28"/>
          <w:szCs w:val="28"/>
        </w:rPr>
      </w:pPr>
      <w:r w:rsidRPr="00021AF5">
        <w:rPr>
          <w:rFonts w:asciiTheme="minorHAnsi" w:hAnsiTheme="minorHAnsi" w:cstheme="minorHAnsi"/>
          <w:b/>
          <w:caps/>
          <w:color w:val="000000" w:themeColor="text1"/>
          <w:sz w:val="28"/>
          <w:szCs w:val="28"/>
        </w:rPr>
        <w:t xml:space="preserve">Allegato n. 2 </w:t>
      </w:r>
    </w:p>
    <w:p w:rsidR="00021AF5" w:rsidRPr="00021AF5" w:rsidRDefault="00021AF5" w:rsidP="008072D5">
      <w:pPr>
        <w:rPr>
          <w:rFonts w:asciiTheme="minorHAnsi" w:hAnsiTheme="minorHAnsi" w:cstheme="minorHAnsi"/>
          <w:b/>
          <w:caps/>
          <w:color w:val="000000" w:themeColor="text1"/>
          <w:sz w:val="28"/>
          <w:szCs w:val="28"/>
        </w:rPr>
      </w:pPr>
      <w:r w:rsidRPr="00021AF5">
        <w:rPr>
          <w:rFonts w:asciiTheme="minorHAnsi" w:hAnsiTheme="minorHAnsi" w:cstheme="minorHAnsi"/>
          <w:b/>
          <w:caps/>
          <w:color w:val="000000" w:themeColor="text1"/>
          <w:sz w:val="28"/>
          <w:szCs w:val="28"/>
        </w:rPr>
        <w:t>documento di gara unico europeo (DGUE)</w:t>
      </w:r>
    </w:p>
    <w:p w:rsidR="00021AF5" w:rsidRDefault="00021AF5" w:rsidP="008072D5">
      <w:pPr>
        <w:spacing w:line="280" w:lineRule="exact"/>
        <w:rPr>
          <w:rFonts w:asciiTheme="minorHAnsi" w:hAnsiTheme="minorHAnsi"/>
          <w:sz w:val="20"/>
          <w:szCs w:val="20"/>
        </w:rPr>
      </w:pPr>
    </w:p>
    <w:p w:rsidR="00021AF5" w:rsidRDefault="00021AF5" w:rsidP="008072D5">
      <w:pPr>
        <w:spacing w:line="280" w:lineRule="exact"/>
        <w:rPr>
          <w:rFonts w:asciiTheme="minorHAnsi" w:hAnsiTheme="minorHAnsi"/>
          <w:sz w:val="20"/>
          <w:szCs w:val="20"/>
        </w:rPr>
      </w:pPr>
      <w:r>
        <w:rPr>
          <w:rFonts w:asciiTheme="minorHAnsi" w:hAnsiTheme="minorHAnsi"/>
          <w:sz w:val="20"/>
          <w:szCs w:val="20"/>
        </w:rPr>
        <w:br w:type="page"/>
      </w:r>
      <w:bookmarkStart w:id="0" w:name="_GoBack"/>
      <w:bookmarkEnd w:id="0"/>
    </w:p>
    <w:p w:rsidR="00021AF5" w:rsidRDefault="00021AF5" w:rsidP="008072D5">
      <w:pPr>
        <w:spacing w:line="280" w:lineRule="exact"/>
        <w:rPr>
          <w:rFonts w:asciiTheme="minorHAnsi" w:hAnsiTheme="minorHAnsi"/>
          <w:sz w:val="20"/>
          <w:szCs w:val="20"/>
        </w:rPr>
      </w:pPr>
    </w:p>
    <w:p w:rsidR="00021AF5" w:rsidRDefault="00021AF5" w:rsidP="008072D5">
      <w:pPr>
        <w:spacing w:line="280" w:lineRule="exact"/>
        <w:rPr>
          <w:rFonts w:asciiTheme="minorHAnsi" w:hAnsiTheme="minorHAnsi"/>
          <w:sz w:val="20"/>
          <w:szCs w:val="20"/>
        </w:rPr>
      </w:pPr>
    </w:p>
    <w:p w:rsidR="00021AF5" w:rsidRDefault="00021AF5" w:rsidP="008072D5">
      <w:pPr>
        <w:spacing w:line="280" w:lineRule="exact"/>
        <w:rPr>
          <w:rFonts w:asciiTheme="minorHAnsi" w:hAnsiTheme="minorHAnsi"/>
          <w:sz w:val="20"/>
          <w:szCs w:val="20"/>
        </w:rPr>
      </w:pPr>
    </w:p>
    <w:p w:rsidR="00021AF5" w:rsidRPr="008A0835" w:rsidRDefault="00021AF5" w:rsidP="008072D5">
      <w:pPr>
        <w:spacing w:line="280" w:lineRule="exact"/>
        <w:rPr>
          <w:rFonts w:asciiTheme="minorHAnsi" w:hAnsiTheme="minorHAnsi"/>
          <w:sz w:val="20"/>
          <w:szCs w:val="20"/>
        </w:rPr>
      </w:pPr>
      <w:r>
        <w:rPr>
          <w:rFonts w:asciiTheme="minorHAnsi" w:hAnsiTheme="minorHAnsi"/>
          <w:sz w:val="20"/>
          <w:szCs w:val="20"/>
        </w:rPr>
        <w:t>F</w:t>
      </w:r>
      <w:r w:rsidRPr="008A0835">
        <w:rPr>
          <w:rFonts w:asciiTheme="minorHAnsi" w:hAnsiTheme="minorHAnsi"/>
          <w:sz w:val="20"/>
          <w:szCs w:val="20"/>
        </w:rPr>
        <w:t xml:space="preserve">ermo restando che il DGUE deve essere reso e sottoscritto con le modalità </w:t>
      </w:r>
      <w:r w:rsidRPr="00DD457B">
        <w:rPr>
          <w:rFonts w:asciiTheme="minorHAnsi" w:hAnsiTheme="minorHAnsi"/>
          <w:sz w:val="20"/>
          <w:szCs w:val="20"/>
        </w:rPr>
        <w:t xml:space="preserve">indicate al par. 15.2 del Disciplinare, </w:t>
      </w:r>
      <w:r w:rsidRPr="008A0835">
        <w:rPr>
          <w:rFonts w:asciiTheme="minorHAnsi" w:hAnsiTheme="minorHAnsi"/>
          <w:sz w:val="20"/>
          <w:szCs w:val="20"/>
        </w:rPr>
        <w:t>di seguito si forniscono alcune indicazioni utili alla compilazione.</w:t>
      </w:r>
    </w:p>
    <w:p w:rsidR="00021AF5" w:rsidRPr="004048D0" w:rsidRDefault="00021AF5" w:rsidP="008072D5">
      <w:pPr>
        <w:spacing w:line="280" w:lineRule="exact"/>
        <w:rPr>
          <w:rFonts w:asciiTheme="minorHAnsi" w:hAnsiTheme="minorHAnsi"/>
          <w:sz w:val="20"/>
          <w:szCs w:val="20"/>
          <w:highlight w:val="green"/>
        </w:rPr>
      </w:pP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D457B">
        <w:rPr>
          <w:rFonts w:asciiTheme="minorHAnsi" w:hAnsiTheme="minorHAnsi" w:cs="Arial"/>
          <w:b/>
          <w:sz w:val="20"/>
          <w:szCs w:val="20"/>
        </w:rPr>
        <w:t>Parte I – Informazioni sulla procedura di appalto e sull’amministrazione aggiudicatrice o ente aggiudicatore</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Il concorrente rende tutte le informazioni richieste relative alla procedura di appalto.</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D457B">
        <w:rPr>
          <w:rFonts w:asciiTheme="minorHAnsi" w:hAnsiTheme="minorHAnsi" w:cs="Arial"/>
          <w:b/>
          <w:sz w:val="20"/>
          <w:szCs w:val="20"/>
        </w:rPr>
        <w:t>Parte II – Informazioni sull’operatore economico</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Il concorrente rende tutte le informazioni richieste mediante la compilazione delle parti pertinenti.</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D457B">
        <w:rPr>
          <w:rFonts w:asciiTheme="minorHAnsi" w:hAnsiTheme="minorHAnsi" w:cs="Calibri"/>
          <w:b/>
          <w:sz w:val="20"/>
          <w:szCs w:val="20"/>
        </w:rPr>
        <w:t xml:space="preserve">In caso di </w:t>
      </w:r>
      <w:r w:rsidRPr="00DD457B">
        <w:rPr>
          <w:rFonts w:asciiTheme="minorHAnsi" w:hAnsiTheme="minorHAnsi" w:cs="Calibri"/>
          <w:b/>
          <w:sz w:val="20"/>
          <w:szCs w:val="20"/>
          <w:u w:val="single"/>
        </w:rPr>
        <w:t>ricorso all’avvalimento</w:t>
      </w:r>
      <w:r w:rsidRPr="00DD457B">
        <w:rPr>
          <w:rFonts w:asciiTheme="minorHAnsi" w:hAnsiTheme="minorHAnsi" w:cs="Calibri"/>
          <w:b/>
          <w:sz w:val="20"/>
          <w:szCs w:val="20"/>
        </w:rPr>
        <w:t xml:space="preserve"> si richiede la compilazione della sezione C</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8A0835">
        <w:rPr>
          <w:rFonts w:asciiTheme="minorHAnsi" w:hAnsiTheme="minorHAnsi" w:cs="Calibri"/>
          <w:sz w:val="20"/>
          <w:szCs w:val="20"/>
        </w:rPr>
        <w:t>Disciplinare</w:t>
      </w:r>
      <w:r w:rsidRPr="00DD457B">
        <w:rPr>
          <w:rFonts w:asciiTheme="minorHAnsi" w:hAnsiTheme="minorHAnsi" w:cs="Calibri"/>
          <w:sz w:val="20"/>
          <w:szCs w:val="20"/>
        </w:rPr>
        <w:t>.</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Con riferimento al DGUE dell’impresa ausiliaria, questa compila e firma il</w:t>
      </w:r>
      <w:r w:rsidRPr="00DD457B">
        <w:rPr>
          <w:rFonts w:asciiTheme="minorHAnsi" w:hAnsiTheme="minorHAnsi" w:cs="Calibri"/>
          <w:sz w:val="20"/>
          <w:szCs w:val="20"/>
          <w:u w:val="single"/>
        </w:rPr>
        <w:t xml:space="preserve"> </w:t>
      </w:r>
      <w:r w:rsidRPr="00DD457B">
        <w:rPr>
          <w:rFonts w:asciiTheme="minorHAnsi" w:hAnsiTheme="minorHAnsi" w:cs="Calibri"/>
          <w:sz w:val="20"/>
          <w:szCs w:val="20"/>
        </w:rPr>
        <w:t>DGUE con le informazioni di cui alla parte II, sezioni A e B, alla parte III, alla parte IV, in relazione ai requisiti oggetto di avvalimento, e alla parte VI.</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DD457B">
        <w:rPr>
          <w:rFonts w:asciiTheme="minorHAnsi" w:hAnsiTheme="minorHAnsi" w:cs="Calibri"/>
          <w:b/>
          <w:sz w:val="20"/>
          <w:szCs w:val="20"/>
        </w:rPr>
        <w:t xml:space="preserve">In caso di </w:t>
      </w:r>
      <w:r w:rsidRPr="00DD457B">
        <w:rPr>
          <w:rFonts w:asciiTheme="minorHAnsi" w:hAnsiTheme="minorHAnsi" w:cs="Calibri"/>
          <w:b/>
          <w:sz w:val="20"/>
          <w:szCs w:val="20"/>
          <w:u w:val="single"/>
        </w:rPr>
        <w:t>ricorso al subappalto</w:t>
      </w:r>
      <w:r w:rsidRPr="00DD457B">
        <w:rPr>
          <w:rFonts w:asciiTheme="minorHAnsi" w:hAnsiTheme="minorHAnsi" w:cs="Calibri"/>
          <w:b/>
          <w:sz w:val="20"/>
          <w:szCs w:val="20"/>
        </w:rPr>
        <w:t xml:space="preserve"> si richiede la compilazione della sezione D</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D457B">
        <w:rPr>
          <w:rFonts w:asciiTheme="minorHAnsi" w:hAnsiTheme="minorHAnsi" w:cs="Arial"/>
          <w:b/>
          <w:sz w:val="20"/>
          <w:szCs w:val="20"/>
        </w:rPr>
        <w:t>Parte III – Motivi di esclusione</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Il concorrente dichiara di non trovarsi nelle condizioni previste dal par. 6 del disciplinare (Sez. A-B-C-D).</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DD457B">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DD457B">
        <w:rPr>
          <w:rFonts w:asciiTheme="minorHAnsi" w:hAnsiTheme="minorHAnsi" w:cs="Arial"/>
          <w:sz w:val="20"/>
          <w:szCs w:val="20"/>
        </w:rPr>
        <w:t xml:space="preserve"> ai sensi di quanto disposto dall’art. 10, comma 1, </w:t>
      </w:r>
      <w:proofErr w:type="spellStart"/>
      <w:r w:rsidRPr="00DD457B">
        <w:rPr>
          <w:rFonts w:asciiTheme="minorHAnsi" w:hAnsiTheme="minorHAnsi" w:cs="Arial"/>
          <w:sz w:val="20"/>
          <w:szCs w:val="20"/>
        </w:rPr>
        <w:t>lett</w:t>
      </w:r>
      <w:proofErr w:type="spellEnd"/>
      <w:r w:rsidRPr="00DD457B">
        <w:rPr>
          <w:rFonts w:asciiTheme="minorHAnsi" w:hAnsiTheme="minorHAnsi" w:cs="Arial"/>
          <w:sz w:val="20"/>
          <w:szCs w:val="20"/>
        </w:rPr>
        <w:t>. c della L.  17 gennaio 2022, n. 238, di quelle</w:t>
      </w:r>
      <w:r w:rsidRPr="00DD457B">
        <w:t xml:space="preserve"> </w:t>
      </w:r>
      <w:r w:rsidRPr="00DD457B">
        <w:rPr>
          <w:rFonts w:asciiTheme="minorHAnsi" w:hAnsiTheme="minorHAnsi" w:cs="Arial"/>
          <w:sz w:val="20"/>
          <w:szCs w:val="20"/>
        </w:rPr>
        <w:t xml:space="preserve">violazioni </w:t>
      </w:r>
      <w:r w:rsidRPr="00DD457B">
        <w:rPr>
          <w:rFonts w:asciiTheme="minorHAnsi" w:hAnsiTheme="minorHAnsi" w:cs="Arial"/>
          <w:sz w:val="20"/>
          <w:szCs w:val="20"/>
          <w:u w:val="single"/>
        </w:rPr>
        <w:t>non definitivamente</w:t>
      </w:r>
      <w:r w:rsidRPr="00DD457B">
        <w:rPr>
          <w:rFonts w:asciiTheme="minorHAnsi" w:hAnsiTheme="minorHAnsi" w:cs="Arial"/>
          <w:sz w:val="20"/>
          <w:szCs w:val="20"/>
        </w:rPr>
        <w:t xml:space="preserve"> </w:t>
      </w:r>
      <w:r w:rsidRPr="00DD457B">
        <w:rPr>
          <w:rFonts w:asciiTheme="minorHAnsi" w:hAnsiTheme="minorHAnsi" w:cs="Arial"/>
          <w:sz w:val="20"/>
          <w:szCs w:val="20"/>
          <w:u w:val="single"/>
        </w:rPr>
        <w:t>accertate in materia fiscale</w:t>
      </w:r>
      <w:r w:rsidRPr="00DD457B">
        <w:rPr>
          <w:rFonts w:asciiTheme="minorHAnsi" w:hAnsiTheme="minorHAnsi" w:cs="Arial"/>
          <w:sz w:val="20"/>
          <w:szCs w:val="20"/>
        </w:rPr>
        <w:t>, di importo superiore a 35.000 Euro.</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D457B">
        <w:rPr>
          <w:rFonts w:asciiTheme="minorHAnsi" w:hAnsiTheme="minorHAnsi" w:cs="Arial"/>
          <w:b/>
          <w:sz w:val="20"/>
          <w:szCs w:val="20"/>
        </w:rPr>
        <w:t>Parte IV – Criteri di selezione</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 xml:space="preserve"> Il concorrente dichiara di possedere tutti i requisiti richiesti dai criteri di selezione compilando:</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 </w:t>
      </w:r>
      <w:r w:rsidRPr="00DD457B">
        <w:rPr>
          <w:rFonts w:asciiTheme="minorHAnsi" w:hAnsiTheme="minorHAnsi" w:cs="Calibri"/>
          <w:sz w:val="20"/>
          <w:szCs w:val="20"/>
        </w:rPr>
        <w:t xml:space="preserve">la sezione A per dichiarare il possesso del requisito relativo all’idoneità professionale di cui par. </w:t>
      </w:r>
      <w:r w:rsidRPr="00DD457B">
        <w:rPr>
          <w:rFonts w:asciiTheme="minorHAnsi" w:hAnsiTheme="minorHAnsi" w:cs="Calibri"/>
          <w:sz w:val="20"/>
          <w:szCs w:val="20"/>
        </w:rPr>
        <w:fldChar w:fldCharType="begin"/>
      </w:r>
      <w:r w:rsidRPr="00DD457B">
        <w:rPr>
          <w:rFonts w:asciiTheme="minorHAnsi" w:hAnsiTheme="minorHAnsi" w:cs="Calibri"/>
          <w:sz w:val="20"/>
          <w:szCs w:val="20"/>
        </w:rPr>
        <w:instrText xml:space="preserve"> REF _Ref495411541 \r \h  \* MERGEFORMAT </w:instrText>
      </w:r>
      <w:r w:rsidRPr="00DD457B">
        <w:rPr>
          <w:rFonts w:asciiTheme="minorHAnsi" w:hAnsiTheme="minorHAnsi" w:cs="Calibri"/>
          <w:sz w:val="20"/>
          <w:szCs w:val="20"/>
        </w:rPr>
      </w:r>
      <w:r w:rsidRPr="00DD457B">
        <w:rPr>
          <w:rFonts w:asciiTheme="minorHAnsi" w:hAnsiTheme="minorHAnsi" w:cs="Calibri"/>
          <w:sz w:val="20"/>
          <w:szCs w:val="20"/>
        </w:rPr>
        <w:fldChar w:fldCharType="separate"/>
      </w:r>
      <w:r w:rsidR="000D581B">
        <w:rPr>
          <w:rFonts w:asciiTheme="minorHAnsi" w:hAnsiTheme="minorHAnsi" w:cs="Calibri"/>
          <w:b/>
          <w:bCs/>
          <w:sz w:val="20"/>
          <w:szCs w:val="20"/>
        </w:rPr>
        <w:t>Errore. L'origine riferimento non è stata trovata.</w:t>
      </w:r>
      <w:r w:rsidRPr="00DD457B">
        <w:rPr>
          <w:rFonts w:asciiTheme="minorHAnsi" w:hAnsiTheme="minorHAnsi" w:cs="Calibri"/>
          <w:sz w:val="20"/>
          <w:szCs w:val="20"/>
        </w:rPr>
        <w:fldChar w:fldCharType="end"/>
      </w:r>
      <w:r>
        <w:rPr>
          <w:rFonts w:asciiTheme="minorHAnsi" w:hAnsiTheme="minorHAnsi" w:cs="Calibri"/>
          <w:sz w:val="20"/>
          <w:szCs w:val="20"/>
        </w:rPr>
        <w:t xml:space="preserve"> del presente D</w:t>
      </w:r>
      <w:r w:rsidRPr="00DD457B">
        <w:rPr>
          <w:rFonts w:asciiTheme="minorHAnsi" w:hAnsiTheme="minorHAnsi" w:cs="Calibri"/>
          <w:sz w:val="20"/>
          <w:szCs w:val="20"/>
        </w:rPr>
        <w:t xml:space="preserve">isciplinare; </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 </w:t>
      </w:r>
      <w:r w:rsidRPr="00DD457B">
        <w:rPr>
          <w:rFonts w:asciiTheme="minorHAnsi" w:hAnsiTheme="minorHAnsi" w:cs="Calibri"/>
          <w:sz w:val="20"/>
          <w:szCs w:val="20"/>
        </w:rPr>
        <w:t xml:space="preserve">la sezione B per dichiarare il possesso del requisito relativo alla capacità economico-finanziaria di cui al par. </w:t>
      </w:r>
      <w:r w:rsidRPr="00DD457B">
        <w:rPr>
          <w:rFonts w:asciiTheme="minorHAnsi" w:hAnsiTheme="minorHAnsi" w:cs="Calibri"/>
          <w:sz w:val="20"/>
          <w:szCs w:val="20"/>
        </w:rPr>
        <w:fldChar w:fldCharType="begin"/>
      </w:r>
      <w:r w:rsidRPr="00DD457B">
        <w:rPr>
          <w:rFonts w:asciiTheme="minorHAnsi" w:hAnsiTheme="minorHAnsi" w:cs="Calibri"/>
          <w:sz w:val="20"/>
          <w:szCs w:val="20"/>
        </w:rPr>
        <w:instrText xml:space="preserve"> REF _Ref495411575 \r \h  \* MERGEFORMAT </w:instrText>
      </w:r>
      <w:r w:rsidRPr="00DD457B">
        <w:rPr>
          <w:rFonts w:asciiTheme="minorHAnsi" w:hAnsiTheme="minorHAnsi" w:cs="Calibri"/>
          <w:sz w:val="20"/>
          <w:szCs w:val="20"/>
        </w:rPr>
      </w:r>
      <w:r w:rsidRPr="00DD457B">
        <w:rPr>
          <w:rFonts w:asciiTheme="minorHAnsi" w:hAnsiTheme="minorHAnsi" w:cs="Calibri"/>
          <w:sz w:val="20"/>
          <w:szCs w:val="20"/>
        </w:rPr>
        <w:fldChar w:fldCharType="separate"/>
      </w:r>
      <w:r w:rsidR="000D581B">
        <w:rPr>
          <w:rFonts w:asciiTheme="minorHAnsi" w:hAnsiTheme="minorHAnsi" w:cs="Calibri"/>
          <w:b/>
          <w:bCs/>
          <w:sz w:val="20"/>
          <w:szCs w:val="20"/>
        </w:rPr>
        <w:t>Errore. L'origine riferimento non è stata trovata.</w:t>
      </w:r>
      <w:r w:rsidRPr="00DD457B">
        <w:rPr>
          <w:rFonts w:asciiTheme="minorHAnsi" w:hAnsiTheme="minorHAnsi" w:cs="Calibri"/>
          <w:sz w:val="20"/>
          <w:szCs w:val="20"/>
        </w:rPr>
        <w:fldChar w:fldCharType="end"/>
      </w:r>
      <w:r>
        <w:rPr>
          <w:rFonts w:asciiTheme="minorHAnsi" w:hAnsiTheme="minorHAnsi" w:cs="Calibri"/>
          <w:sz w:val="20"/>
          <w:szCs w:val="20"/>
        </w:rPr>
        <w:t xml:space="preserve"> del presente D</w:t>
      </w:r>
      <w:r w:rsidRPr="00DD457B">
        <w:rPr>
          <w:rFonts w:asciiTheme="minorHAnsi" w:hAnsiTheme="minorHAnsi" w:cs="Calibri"/>
          <w:sz w:val="20"/>
          <w:szCs w:val="20"/>
        </w:rPr>
        <w:t xml:space="preserve">isciplinare; </w:t>
      </w:r>
    </w:p>
    <w:p w:rsidR="00021AF5" w:rsidRPr="00DD457B"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DD457B">
        <w:rPr>
          <w:rFonts w:asciiTheme="minorHAnsi" w:hAnsiTheme="minorHAnsi" w:cs="Arial"/>
          <w:b/>
          <w:sz w:val="20"/>
          <w:szCs w:val="20"/>
        </w:rPr>
        <w:t xml:space="preserve">Parte VI – Dichiarazioni finali </w:t>
      </w:r>
    </w:p>
    <w:p w:rsidR="00021AF5" w:rsidRPr="00CB2FEE" w:rsidRDefault="00021AF5" w:rsidP="008072D5">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DD457B">
        <w:rPr>
          <w:rFonts w:asciiTheme="minorHAnsi" w:hAnsiTheme="minorHAnsi" w:cs="Calibri"/>
          <w:sz w:val="20"/>
          <w:szCs w:val="20"/>
        </w:rPr>
        <w:t>Il concorrente rende tutte le informazioni richieste mediante la compilazione delle parti pertinenti.</w:t>
      </w:r>
    </w:p>
    <w:p w:rsidR="00021AF5" w:rsidRDefault="00021AF5" w:rsidP="008072D5">
      <w:pPr>
        <w:pStyle w:val="Annexetitre"/>
        <w:spacing w:before="0" w:after="0"/>
        <w:jc w:val="both"/>
        <w:rPr>
          <w:caps/>
          <w:color w:val="000000" w:themeColor="text1"/>
          <w:sz w:val="15"/>
          <w:szCs w:val="15"/>
          <w:u w:val="none"/>
        </w:rPr>
      </w:pPr>
    </w:p>
    <w:p w:rsidR="00021AF5" w:rsidRPr="00443031" w:rsidRDefault="00021AF5" w:rsidP="008072D5"/>
    <w:p w:rsidR="00021AF5" w:rsidRDefault="00021AF5" w:rsidP="008072D5">
      <w:pPr>
        <w:pStyle w:val="Annexetitre"/>
        <w:spacing w:before="0" w:after="0"/>
        <w:rPr>
          <w:b w:val="0"/>
          <w:i/>
          <w:color w:val="000000" w:themeColor="text1"/>
          <w:sz w:val="15"/>
          <w:szCs w:val="15"/>
          <w:u w:val="none"/>
        </w:rPr>
      </w:pPr>
      <w:r>
        <w:rPr>
          <w:b w:val="0"/>
          <w:i/>
          <w:color w:val="000000" w:themeColor="text1"/>
          <w:sz w:val="15"/>
          <w:szCs w:val="15"/>
          <w:u w:val="none"/>
        </w:rPr>
        <w:br w:type="page"/>
      </w:r>
    </w:p>
    <w:p w:rsidR="00021AF5" w:rsidRDefault="00021AF5" w:rsidP="008072D5">
      <w:pPr>
        <w:pStyle w:val="Annexetitre"/>
        <w:spacing w:before="0" w:after="0"/>
        <w:jc w:val="both"/>
        <w:rPr>
          <w:caps/>
          <w:color w:val="000000" w:themeColor="text1"/>
          <w:sz w:val="15"/>
          <w:szCs w:val="15"/>
          <w:u w:val="none"/>
        </w:rPr>
      </w:pPr>
    </w:p>
    <w:p w:rsidR="00021AF5" w:rsidRDefault="00021AF5" w:rsidP="008072D5">
      <w:pPr>
        <w:pStyle w:val="Annexetitre"/>
        <w:spacing w:before="0" w:after="0"/>
        <w:jc w:val="both"/>
        <w:rPr>
          <w:caps/>
          <w:color w:val="000000" w:themeColor="text1"/>
          <w:sz w:val="15"/>
          <w:szCs w:val="15"/>
          <w:u w:val="none"/>
        </w:rPr>
      </w:pPr>
    </w:p>
    <w:p w:rsidR="00021AF5" w:rsidRDefault="00021AF5" w:rsidP="008072D5">
      <w:pPr>
        <w:pStyle w:val="Annexetitre"/>
        <w:spacing w:before="0" w:after="0"/>
        <w:jc w:val="both"/>
        <w:rPr>
          <w:caps/>
          <w:color w:val="000000" w:themeColor="text1"/>
          <w:sz w:val="15"/>
          <w:szCs w:val="15"/>
          <w:u w:val="none"/>
        </w:rPr>
      </w:pPr>
    </w:p>
    <w:p w:rsidR="00021AF5" w:rsidRDefault="00021AF5" w:rsidP="008072D5">
      <w:pPr>
        <w:pStyle w:val="Annexetitre"/>
        <w:spacing w:before="0" w:after="0"/>
        <w:jc w:val="both"/>
        <w:rPr>
          <w:caps/>
          <w:color w:val="000000" w:themeColor="text1"/>
          <w:sz w:val="15"/>
          <w:szCs w:val="15"/>
          <w:u w:val="none"/>
        </w:rPr>
      </w:pPr>
    </w:p>
    <w:p w:rsidR="00021AF5" w:rsidRDefault="00021AF5" w:rsidP="008072D5">
      <w:pPr>
        <w:pStyle w:val="Annexetitre"/>
        <w:spacing w:before="0" w:after="0"/>
        <w:jc w:val="both"/>
        <w:rPr>
          <w:caps/>
          <w:color w:val="000000" w:themeColor="text1"/>
          <w:sz w:val="15"/>
          <w:szCs w:val="15"/>
          <w:u w:val="none"/>
        </w:rPr>
      </w:pPr>
    </w:p>
    <w:p w:rsidR="00021AF5" w:rsidRDefault="00021AF5" w:rsidP="008072D5">
      <w:pPr>
        <w:pStyle w:val="Annexetitre"/>
        <w:spacing w:before="0" w:after="0"/>
        <w:jc w:val="both"/>
        <w:rPr>
          <w:caps/>
          <w:color w:val="000000" w:themeColor="text1"/>
          <w:sz w:val="15"/>
          <w:szCs w:val="15"/>
          <w:u w:val="none"/>
        </w:rPr>
      </w:pPr>
    </w:p>
    <w:p w:rsidR="00021AF5" w:rsidRPr="00771AE4" w:rsidRDefault="00021AF5" w:rsidP="00021AF5">
      <w:pPr>
        <w:pStyle w:val="Annexetitre"/>
        <w:spacing w:before="0" w:after="0"/>
        <w:rPr>
          <w:caps/>
          <w:color w:val="000000" w:themeColor="text1"/>
          <w:sz w:val="15"/>
          <w:szCs w:val="15"/>
          <w:u w:val="none"/>
        </w:rPr>
      </w:pPr>
      <w:r w:rsidRPr="00771AE4">
        <w:rPr>
          <w:caps/>
          <w:color w:val="000000" w:themeColor="text1"/>
          <w:sz w:val="15"/>
          <w:szCs w:val="15"/>
          <w:u w:val="none"/>
        </w:rPr>
        <w:t>documento di gara unico europeo (DGUE)</w:t>
      </w:r>
    </w:p>
    <w:p w:rsidR="00021AF5" w:rsidRPr="00771AE4" w:rsidRDefault="00021AF5" w:rsidP="008072D5">
      <w:pPr>
        <w:rPr>
          <w:color w:val="000000" w:themeColor="text1"/>
          <w:sz w:val="15"/>
          <w:szCs w:val="15"/>
        </w:rPr>
      </w:pPr>
    </w:p>
    <w:p w:rsidR="00021AF5" w:rsidRPr="00771AE4" w:rsidRDefault="00021AF5" w:rsidP="008072D5">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021AF5" w:rsidRPr="00771AE4" w:rsidRDefault="00021AF5" w:rsidP="008072D5">
      <w:pPr>
        <w:spacing w:before="0" w:after="0"/>
        <w:rPr>
          <w:color w:val="000000" w:themeColor="text1"/>
          <w:sz w:val="15"/>
          <w:szCs w:val="15"/>
        </w:rPr>
      </w:pP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021AF5" w:rsidRPr="00771AE4" w:rsidRDefault="00021AF5" w:rsidP="008072D5">
      <w:pPr>
        <w:pStyle w:val="SectionTitle"/>
        <w:jc w:val="both"/>
        <w:rPr>
          <w:rFonts w:ascii="Arial" w:hAnsi="Arial" w:cs="Arial"/>
          <w:b w:val="0"/>
          <w:caps/>
          <w:smallCaps w:val="0"/>
          <w:color w:val="000000" w:themeColor="text1"/>
          <w:sz w:val="15"/>
          <w:szCs w:val="15"/>
        </w:rPr>
      </w:pPr>
    </w:p>
    <w:p w:rsidR="00021AF5" w:rsidRPr="00771AE4" w:rsidRDefault="00021AF5" w:rsidP="008072D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021AF5" w:rsidRPr="00771AE4" w:rsidRDefault="00021AF5" w:rsidP="008072D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021AF5" w:rsidRPr="00771AE4" w:rsidTr="008072D5">
        <w:trPr>
          <w:trHeight w:val="349"/>
        </w:trPr>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rPr>
          <w:trHeight w:val="349"/>
        </w:trPr>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021AF5" w:rsidRPr="00771AE4" w:rsidRDefault="00021AF5" w:rsidP="008072D5">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021AF5" w:rsidRPr="00771AE4" w:rsidRDefault="00021AF5" w:rsidP="008072D5">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021AF5" w:rsidRPr="00771AE4" w:rsidTr="008072D5">
        <w:trPr>
          <w:trHeight w:val="485"/>
        </w:trPr>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021AF5" w:rsidRPr="00771AE4" w:rsidTr="008072D5">
        <w:trPr>
          <w:trHeight w:val="484"/>
        </w:trPr>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B61D25">
              <w:rPr>
                <w:rFonts w:ascii="Calibri" w:hAnsi="Calibri"/>
                <w:sz w:val="18"/>
                <w:szCs w:val="18"/>
              </w:rPr>
              <w:t>GARA PER L’AFFIDAMENTO IN CONCESSIONE DEI SERVIZI DI RISTORAZIONE, CAFFETTERIA, DISTRIBUTORI AUTOMATICI E CATERING PER EVENTI PRESSO IL PARCO ARCHEOLOGICO DI OSTIA ANTICA PER IL MINISTERO DELLA CULTURA</w:t>
            </w:r>
            <w:r>
              <w:rPr>
                <w:rFonts w:ascii="Calibri" w:hAnsi="Calibri"/>
                <w:sz w:val="18"/>
                <w:szCs w:val="18"/>
              </w:rPr>
              <w:t>.</w:t>
            </w:r>
          </w:p>
        </w:tc>
      </w:tr>
      <w:tr w:rsidR="00021AF5" w:rsidRPr="00771AE4" w:rsidTr="008072D5">
        <w:trPr>
          <w:trHeight w:val="484"/>
        </w:trPr>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sz w:val="15"/>
                <w:szCs w:val="15"/>
              </w:rPr>
              <w:t xml:space="preserve">ID </w:t>
            </w:r>
            <w:r w:rsidRPr="00B61D25">
              <w:rPr>
                <w:rFonts w:ascii="Arial" w:hAnsi="Arial" w:cs="Arial"/>
                <w:sz w:val="15"/>
                <w:szCs w:val="15"/>
              </w:rPr>
              <w:t>2473</w:t>
            </w:r>
            <w:r>
              <w:rPr>
                <w:rFonts w:ascii="Arial" w:hAnsi="Arial" w:cs="Arial"/>
                <w:sz w:val="15"/>
                <w:szCs w:val="15"/>
              </w:rPr>
              <w:t xml:space="preserve"> </w:t>
            </w:r>
          </w:p>
        </w:tc>
      </w:tr>
      <w:tr w:rsidR="00021AF5" w:rsidRPr="00771AE4" w:rsidTr="008072D5">
        <w:trPr>
          <w:trHeight w:val="484"/>
        </w:trPr>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lastRenderedPageBreak/>
              <w:t>CUP (ove previsto)</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021AF5" w:rsidRPr="00B61D25" w:rsidRDefault="00021AF5" w:rsidP="008072D5">
            <w:pPr>
              <w:suppressAutoHyphens/>
              <w:rPr>
                <w:rFonts w:ascii="Arial" w:hAnsi="Arial" w:cs="Arial"/>
                <w:color w:val="000000"/>
                <w:sz w:val="15"/>
                <w:szCs w:val="15"/>
              </w:rPr>
            </w:pPr>
            <w:r w:rsidRPr="00B61D25">
              <w:rPr>
                <w:rFonts w:ascii="Arial" w:hAnsi="Arial" w:cs="Arial"/>
                <w:color w:val="000000"/>
                <w:sz w:val="15"/>
                <w:szCs w:val="15"/>
              </w:rPr>
              <w:lastRenderedPageBreak/>
              <w:t>908978470C</w:t>
            </w:r>
          </w:p>
          <w:p w:rsidR="00021AF5" w:rsidRPr="00771AE4" w:rsidRDefault="00021AF5" w:rsidP="008072D5">
            <w:pPr>
              <w:suppressAutoHyphens/>
              <w:rPr>
                <w:rFonts w:ascii="Arial" w:hAnsi="Arial" w:cs="Arial"/>
                <w:color w:val="000000" w:themeColor="text1"/>
                <w:sz w:val="15"/>
                <w:szCs w:val="15"/>
              </w:rPr>
            </w:pPr>
            <w:r w:rsidRPr="00771AE4" w:rsidDel="00B61D25">
              <w:rPr>
                <w:rFonts w:ascii="Arial" w:hAnsi="Arial" w:cs="Arial"/>
                <w:sz w:val="15"/>
                <w:szCs w:val="15"/>
              </w:rPr>
              <w:lastRenderedPageBreak/>
              <w:t xml:space="preserve"> </w:t>
            </w:r>
            <w:r w:rsidRPr="00771AE4">
              <w:rPr>
                <w:rFonts w:ascii="Arial" w:hAnsi="Arial" w:cs="Arial"/>
                <w:color w:val="000000" w:themeColor="text1"/>
                <w:sz w:val="15"/>
                <w:szCs w:val="15"/>
              </w:rPr>
              <w:t>[   ]</w:t>
            </w:r>
          </w:p>
          <w:p w:rsidR="00021AF5" w:rsidRPr="00771AE4" w:rsidRDefault="00021AF5" w:rsidP="008072D5">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021AF5" w:rsidRPr="00771AE4" w:rsidRDefault="00021AF5" w:rsidP="00021AF5">
      <w:pPr>
        <w:spacing w:before="0"/>
        <w:rPr>
          <w:b/>
          <w:color w:val="000000" w:themeColor="text1"/>
          <w:sz w:val="15"/>
          <w:szCs w:val="15"/>
        </w:rPr>
      </w:pPr>
      <w:r w:rsidRPr="00771AE4">
        <w:rPr>
          <w:color w:val="000000" w:themeColor="text1"/>
          <w:sz w:val="15"/>
          <w:szCs w:val="15"/>
        </w:rPr>
        <w:br w:type="page"/>
      </w:r>
    </w:p>
    <w:p w:rsidR="00021AF5" w:rsidRDefault="00021AF5" w:rsidP="00021AF5">
      <w:pPr>
        <w:pStyle w:val="ChapterTitle"/>
        <w:jc w:val="both"/>
        <w:rPr>
          <w:color w:val="000000" w:themeColor="text1"/>
          <w:sz w:val="15"/>
          <w:szCs w:val="15"/>
        </w:rPr>
      </w:pPr>
    </w:p>
    <w:p w:rsidR="00021AF5" w:rsidRDefault="00021AF5" w:rsidP="00021AF5">
      <w:pPr>
        <w:pStyle w:val="ChapterTitle"/>
        <w:jc w:val="both"/>
        <w:rPr>
          <w:color w:val="000000" w:themeColor="text1"/>
          <w:sz w:val="15"/>
          <w:szCs w:val="15"/>
        </w:rPr>
      </w:pPr>
    </w:p>
    <w:p w:rsidR="00021AF5" w:rsidRPr="00771AE4" w:rsidRDefault="00021AF5" w:rsidP="00021AF5">
      <w:pPr>
        <w:pStyle w:val="ChapterTitle"/>
        <w:rPr>
          <w:color w:val="000000" w:themeColor="text1"/>
          <w:sz w:val="15"/>
          <w:szCs w:val="15"/>
        </w:rPr>
      </w:pPr>
      <w:r w:rsidRPr="00771AE4">
        <w:rPr>
          <w:color w:val="000000" w:themeColor="text1"/>
          <w:sz w:val="15"/>
          <w:szCs w:val="15"/>
        </w:rPr>
        <w:t>Parte II: Informazioni sull'operatore economico</w:t>
      </w:r>
    </w:p>
    <w:p w:rsidR="00021AF5" w:rsidRPr="00771AE4" w:rsidRDefault="00021AF5" w:rsidP="00021AF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021AF5" w:rsidRPr="00771AE4" w:rsidTr="008072D5">
        <w:trPr>
          <w:trHeight w:val="826"/>
        </w:trPr>
        <w:tc>
          <w:tcPr>
            <w:tcW w:w="4644"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021AF5" w:rsidRPr="00771AE4" w:rsidTr="008072D5">
        <w:tc>
          <w:tcPr>
            <w:tcW w:w="4644"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rPr>
          <w:trHeight w:val="1503"/>
        </w:trPr>
        <w:tc>
          <w:tcPr>
            <w:tcW w:w="4644"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021AF5" w:rsidRPr="00771AE4" w:rsidRDefault="00021AF5" w:rsidP="008072D5">
            <w:pPr>
              <w:pStyle w:val="Text1"/>
              <w:ind w:left="0"/>
              <w:rPr>
                <w:rFonts w:ascii="Arial" w:hAnsi="Arial" w:cs="Arial"/>
                <w:color w:val="000000" w:themeColor="text1"/>
                <w:sz w:val="15"/>
                <w:szCs w:val="15"/>
              </w:rPr>
            </w:pP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21AF5" w:rsidRPr="00771AE4" w:rsidTr="008072D5">
        <w:tc>
          <w:tcPr>
            <w:tcW w:w="4644" w:type="dxa"/>
            <w:shd w:val="clear" w:color="auto" w:fill="auto"/>
          </w:tcPr>
          <w:p w:rsidR="00021AF5" w:rsidRPr="00771AE4" w:rsidRDefault="00021AF5" w:rsidP="008072D5">
            <w:pPr>
              <w:pStyle w:val="Text1"/>
              <w:spacing w:before="0" w:after="0"/>
              <w:ind w:left="0"/>
              <w:rPr>
                <w:rFonts w:ascii="Arial" w:hAnsi="Arial" w:cs="Arial"/>
                <w:b/>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021AF5" w:rsidRPr="00771AE4" w:rsidRDefault="00021AF5" w:rsidP="008072D5">
            <w:pPr>
              <w:pStyle w:val="Text1"/>
              <w:spacing w:before="0" w:after="0"/>
              <w:ind w:left="0"/>
              <w:rPr>
                <w:rFonts w:ascii="Arial" w:hAnsi="Arial" w:cs="Arial"/>
                <w:b/>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021AF5" w:rsidRPr="00771AE4" w:rsidRDefault="00021AF5" w:rsidP="008072D5">
            <w:pPr>
              <w:pStyle w:val="Text1"/>
              <w:spacing w:before="0" w:after="0"/>
              <w:ind w:left="0"/>
              <w:rPr>
                <w:rFonts w:ascii="Arial" w:hAnsi="Arial" w:cs="Arial"/>
                <w:color w:val="000000" w:themeColor="text1"/>
                <w:sz w:val="15"/>
                <w:szCs w:val="15"/>
              </w:rPr>
            </w:pPr>
          </w:p>
        </w:tc>
        <w:tc>
          <w:tcPr>
            <w:tcW w:w="4645"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21AF5" w:rsidRPr="00771AE4" w:rsidTr="008072D5">
        <w:tc>
          <w:tcPr>
            <w:tcW w:w="4644"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021AF5" w:rsidRPr="00771AE4" w:rsidRDefault="00021AF5" w:rsidP="008072D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021AF5" w:rsidRPr="00771AE4" w:rsidRDefault="00021AF5" w:rsidP="008072D5">
            <w:pPr>
              <w:pStyle w:val="Text1"/>
              <w:spacing w:before="0" w:after="0"/>
              <w:ind w:left="720"/>
              <w:rPr>
                <w:rFonts w:ascii="Arial" w:hAnsi="Arial" w:cs="Arial"/>
                <w:i/>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021AF5" w:rsidRPr="00771AE4" w:rsidRDefault="00021AF5" w:rsidP="008072D5">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021AF5" w:rsidRPr="00771AE4" w:rsidRDefault="00021AF5" w:rsidP="008072D5">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021AF5" w:rsidRPr="00771AE4" w:rsidRDefault="00021AF5" w:rsidP="008072D5">
            <w:pPr>
              <w:pStyle w:val="Text1"/>
              <w:spacing w:before="0" w:after="0"/>
              <w:ind w:left="284"/>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021AF5" w:rsidRPr="00771AE4" w:rsidRDefault="00021AF5" w:rsidP="008072D5">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021AF5" w:rsidRPr="00771AE4" w:rsidRDefault="00021AF5" w:rsidP="008072D5">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021AF5" w:rsidRPr="00771AE4" w:rsidRDefault="00021AF5" w:rsidP="008072D5">
            <w:pPr>
              <w:pStyle w:val="Text1"/>
              <w:spacing w:before="0" w:after="0"/>
              <w:ind w:left="318"/>
              <w:rPr>
                <w:rFonts w:ascii="Arial" w:hAnsi="Arial" w:cs="Arial"/>
                <w:color w:val="000000" w:themeColor="text1"/>
                <w:sz w:val="15"/>
                <w:szCs w:val="15"/>
              </w:rPr>
            </w:pPr>
          </w:p>
          <w:p w:rsidR="00021AF5" w:rsidRPr="00771AE4" w:rsidRDefault="00021AF5" w:rsidP="008072D5">
            <w:pPr>
              <w:pStyle w:val="Text1"/>
              <w:spacing w:before="0" w:after="0"/>
              <w:ind w:left="318"/>
              <w:rPr>
                <w:rFonts w:ascii="Arial" w:hAnsi="Arial" w:cs="Arial"/>
                <w:color w:val="000000" w:themeColor="text1"/>
                <w:sz w:val="15"/>
                <w:szCs w:val="15"/>
              </w:rPr>
            </w:pPr>
          </w:p>
          <w:p w:rsidR="00021AF5" w:rsidRPr="00771AE4" w:rsidRDefault="00021AF5" w:rsidP="008072D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21AF5" w:rsidRPr="00771AE4" w:rsidTr="008072D5">
        <w:trPr>
          <w:trHeight w:val="771"/>
        </w:trPr>
        <w:tc>
          <w:tcPr>
            <w:tcW w:w="4644"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021AF5" w:rsidRPr="00771AE4" w:rsidRDefault="00021AF5" w:rsidP="008072D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021AF5" w:rsidRPr="00771AE4" w:rsidRDefault="00021AF5" w:rsidP="008072D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021AF5" w:rsidRPr="00771AE4" w:rsidRDefault="00021AF5" w:rsidP="008072D5">
            <w:pPr>
              <w:pStyle w:val="Text1"/>
              <w:spacing w:before="0" w:after="0"/>
              <w:ind w:left="720"/>
              <w:rPr>
                <w:rFonts w:ascii="Arial" w:hAnsi="Arial" w:cs="Arial"/>
                <w:i/>
                <w:color w:val="000000" w:themeColor="text1"/>
                <w:sz w:val="15"/>
                <w:szCs w:val="15"/>
              </w:rPr>
            </w:pPr>
          </w:p>
          <w:p w:rsidR="00021AF5" w:rsidRPr="00771AE4" w:rsidRDefault="00021AF5" w:rsidP="008072D5">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pStyle w:val="Text1"/>
              <w:spacing w:before="0" w:after="0"/>
              <w:ind w:left="318"/>
              <w:rPr>
                <w:rFonts w:ascii="Arial" w:hAnsi="Arial" w:cs="Arial"/>
                <w:color w:val="000000" w:themeColor="text1"/>
                <w:sz w:val="15"/>
                <w:szCs w:val="15"/>
              </w:rPr>
            </w:pPr>
          </w:p>
          <w:p w:rsidR="00021AF5" w:rsidRPr="00771AE4" w:rsidRDefault="00021AF5" w:rsidP="008072D5">
            <w:pPr>
              <w:pStyle w:val="Text1"/>
              <w:spacing w:before="0" w:after="0"/>
              <w:ind w:left="720"/>
              <w:rPr>
                <w:rFonts w:ascii="Arial" w:hAnsi="Arial" w:cs="Arial"/>
                <w:color w:val="000000" w:themeColor="text1"/>
                <w:sz w:val="15"/>
                <w:szCs w:val="15"/>
              </w:rPr>
            </w:pPr>
          </w:p>
          <w:p w:rsidR="00021AF5" w:rsidRPr="00771AE4" w:rsidRDefault="00021AF5" w:rsidP="008072D5">
            <w:pPr>
              <w:pStyle w:val="Text1"/>
              <w:spacing w:before="0" w:after="0"/>
              <w:ind w:left="720"/>
              <w:rPr>
                <w:rFonts w:ascii="Arial" w:hAnsi="Arial" w:cs="Arial"/>
                <w:color w:val="000000" w:themeColor="text1"/>
                <w:sz w:val="15"/>
                <w:szCs w:val="15"/>
              </w:rPr>
            </w:pPr>
          </w:p>
          <w:p w:rsidR="00021AF5" w:rsidRPr="00771AE4" w:rsidRDefault="00021AF5" w:rsidP="008072D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021AF5" w:rsidRPr="00771AE4" w:rsidRDefault="00021AF5" w:rsidP="008072D5">
            <w:pPr>
              <w:pStyle w:val="Text1"/>
              <w:tabs>
                <w:tab w:val="left" w:pos="318"/>
              </w:tabs>
              <w:spacing w:before="0" w:after="0"/>
              <w:ind w:left="0"/>
              <w:jc w:val="left"/>
              <w:rPr>
                <w:rFonts w:ascii="Arial" w:hAnsi="Arial" w:cs="Arial"/>
                <w:color w:val="000000" w:themeColor="text1"/>
                <w:sz w:val="15"/>
                <w:szCs w:val="15"/>
              </w:rPr>
            </w:pPr>
          </w:p>
          <w:p w:rsidR="00021AF5" w:rsidRPr="00771AE4" w:rsidRDefault="00021AF5" w:rsidP="008072D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021AF5" w:rsidRPr="00771AE4" w:rsidRDefault="00021AF5" w:rsidP="008072D5">
            <w:pPr>
              <w:pStyle w:val="Text1"/>
              <w:tabs>
                <w:tab w:val="left" w:pos="318"/>
              </w:tabs>
              <w:spacing w:before="0" w:after="0"/>
              <w:ind w:left="0"/>
              <w:jc w:val="left"/>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tc>
      </w:tr>
      <w:tr w:rsidR="00021AF5" w:rsidRPr="00771AE4" w:rsidTr="008072D5">
        <w:trPr>
          <w:trHeight w:val="1110"/>
        </w:trPr>
        <w:tc>
          <w:tcPr>
            <w:tcW w:w="9289" w:type="dxa"/>
            <w:gridSpan w:val="2"/>
            <w:shd w:val="clear" w:color="auto" w:fill="auto"/>
          </w:tcPr>
          <w:p w:rsidR="00021AF5" w:rsidRPr="00771AE4" w:rsidRDefault="00021AF5" w:rsidP="008072D5">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lastRenderedPageBreak/>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21AF5" w:rsidRPr="00771AE4" w:rsidTr="008072D5">
        <w:tc>
          <w:tcPr>
            <w:tcW w:w="9289" w:type="dxa"/>
            <w:gridSpan w:val="2"/>
            <w:shd w:val="clear" w:color="auto" w:fill="BFBFBF"/>
          </w:tcPr>
          <w:p w:rsidR="00021AF5" w:rsidRPr="00771AE4" w:rsidRDefault="00021AF5" w:rsidP="008072D5">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021AF5" w:rsidRPr="00771AE4" w:rsidTr="008072D5">
        <w:tc>
          <w:tcPr>
            <w:tcW w:w="4644" w:type="dxa"/>
            <w:shd w:val="clear" w:color="auto" w:fill="auto"/>
          </w:tcPr>
          <w:p w:rsidR="00021AF5" w:rsidRPr="00771AE4" w:rsidRDefault="00021AF5" w:rsidP="008072D5">
            <w:pPr>
              <w:pStyle w:val="Text1"/>
              <w:spacing w:before="0" w:after="0"/>
              <w:ind w:left="284" w:hanging="284"/>
              <w:rPr>
                <w:rFonts w:ascii="Arial" w:hAnsi="Arial" w:cs="Arial"/>
                <w:b/>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021AF5" w:rsidRPr="00771AE4" w:rsidRDefault="00021AF5" w:rsidP="008072D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021AF5" w:rsidRPr="00771AE4" w:rsidRDefault="00021AF5" w:rsidP="008072D5">
            <w:pPr>
              <w:pStyle w:val="Text1"/>
              <w:spacing w:before="0" w:after="0"/>
              <w:ind w:left="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021AF5" w:rsidRPr="00771AE4" w:rsidRDefault="00021AF5" w:rsidP="008072D5">
            <w:pPr>
              <w:pStyle w:val="Text1"/>
              <w:spacing w:before="0" w:after="0"/>
              <w:ind w:left="284" w:hanging="284"/>
              <w:rPr>
                <w:rFonts w:ascii="Arial" w:hAnsi="Arial" w:cs="Arial"/>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021AF5" w:rsidRPr="00771AE4" w:rsidRDefault="00021AF5" w:rsidP="008072D5">
            <w:pPr>
              <w:pStyle w:val="Text1"/>
              <w:spacing w:before="0" w:after="0"/>
              <w:ind w:left="0"/>
              <w:rPr>
                <w:rFonts w:ascii="Arial" w:hAnsi="Arial" w:cs="Arial"/>
                <w:b/>
                <w:color w:val="000000" w:themeColor="text1"/>
                <w:sz w:val="15"/>
                <w:szCs w:val="15"/>
              </w:rPr>
            </w:pPr>
          </w:p>
          <w:p w:rsidR="00021AF5" w:rsidRPr="00771AE4" w:rsidRDefault="00021AF5" w:rsidP="008072D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021AF5" w:rsidRPr="00771AE4" w:rsidRDefault="00021AF5" w:rsidP="008072D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p>
          <w:p w:rsidR="00021AF5" w:rsidRPr="00771AE4" w:rsidRDefault="00021AF5" w:rsidP="008072D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021AF5" w:rsidRPr="00771AE4" w:rsidTr="008072D5">
        <w:tc>
          <w:tcPr>
            <w:tcW w:w="4644"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021AF5" w:rsidRPr="00771AE4" w:rsidRDefault="00021AF5" w:rsidP="008072D5">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021AF5" w:rsidRPr="00771AE4" w:rsidRDefault="00021AF5" w:rsidP="008072D5">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021AF5" w:rsidRPr="00771AE4" w:rsidRDefault="00021AF5" w:rsidP="00021AF5">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021AF5" w:rsidRPr="00771AE4" w:rsidRDefault="00021AF5" w:rsidP="008072D5">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021AF5" w:rsidRPr="00771AE4" w:rsidRDefault="00021AF5" w:rsidP="008072D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Style w:val="SectionTitle"/>
        <w:spacing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021AF5" w:rsidRPr="00771AE4" w:rsidRDefault="00021AF5" w:rsidP="008072D5">
            <w:pPr>
              <w:spacing w:before="0" w:after="0"/>
              <w:rPr>
                <w:rFonts w:ascii="Arial" w:hAnsi="Arial" w:cs="Arial"/>
                <w:b/>
                <w:iCs/>
                <w:color w:val="000000" w:themeColor="text1"/>
                <w:sz w:val="15"/>
                <w:szCs w:val="15"/>
              </w:rPr>
            </w:pPr>
          </w:p>
          <w:p w:rsidR="00021AF5" w:rsidRPr="00771AE4" w:rsidRDefault="00021AF5" w:rsidP="008072D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021AF5" w:rsidRPr="00771AE4" w:rsidRDefault="00021AF5" w:rsidP="008072D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021AF5" w:rsidRPr="00771AE4" w:rsidRDefault="00021AF5" w:rsidP="008072D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021AF5" w:rsidRPr="00771AE4" w:rsidRDefault="00021AF5" w:rsidP="00021AF5">
      <w:pPr>
        <w:rPr>
          <w:color w:val="000000" w:themeColor="text1"/>
          <w:sz w:val="15"/>
          <w:szCs w:val="15"/>
        </w:rPr>
      </w:pPr>
    </w:p>
    <w:p w:rsidR="00021AF5" w:rsidRDefault="00021AF5" w:rsidP="00021AF5">
      <w:pPr>
        <w:pStyle w:val="ChapterTitle"/>
        <w:spacing w:before="0" w:after="0"/>
        <w:jc w:val="both"/>
        <w:rPr>
          <w:rFonts w:ascii="Arial" w:hAnsi="Arial" w:cs="Arial"/>
          <w:b w:val="0"/>
          <w:caps/>
          <w:color w:val="000000" w:themeColor="text1"/>
          <w:sz w:val="15"/>
          <w:szCs w:val="15"/>
        </w:rPr>
      </w:pPr>
    </w:p>
    <w:p w:rsidR="00021AF5" w:rsidRDefault="00021AF5" w:rsidP="00021AF5">
      <w:pPr>
        <w:pStyle w:val="ChapterTitle"/>
        <w:spacing w:before="0" w:after="0"/>
        <w:jc w:val="both"/>
        <w:rPr>
          <w:rFonts w:ascii="Arial" w:hAnsi="Arial" w:cs="Arial"/>
          <w:b w:val="0"/>
          <w:caps/>
          <w:color w:val="000000" w:themeColor="text1"/>
          <w:sz w:val="15"/>
          <w:szCs w:val="15"/>
        </w:rPr>
      </w:pPr>
    </w:p>
    <w:p w:rsidR="00021AF5" w:rsidRDefault="00021AF5" w:rsidP="00021AF5">
      <w:pPr>
        <w:pStyle w:val="ChapterTitle"/>
        <w:spacing w:before="0" w:after="0"/>
        <w:jc w:val="both"/>
        <w:rPr>
          <w:rFonts w:ascii="Arial" w:hAnsi="Arial" w:cs="Arial"/>
          <w:b w:val="0"/>
          <w:caps/>
          <w:color w:val="000000" w:themeColor="text1"/>
          <w:sz w:val="15"/>
          <w:szCs w:val="15"/>
        </w:rPr>
      </w:pPr>
    </w:p>
    <w:p w:rsidR="00021AF5" w:rsidRDefault="00021AF5" w:rsidP="00021AF5">
      <w:pPr>
        <w:pStyle w:val="ChapterTitle"/>
        <w:spacing w:before="0" w:after="0"/>
        <w:jc w:val="both"/>
        <w:rPr>
          <w:rFonts w:ascii="Arial" w:hAnsi="Arial" w:cs="Arial"/>
          <w:b w:val="0"/>
          <w:caps/>
          <w:color w:val="000000" w:themeColor="text1"/>
          <w:sz w:val="15"/>
          <w:szCs w:val="15"/>
        </w:rPr>
      </w:pPr>
    </w:p>
    <w:p w:rsidR="00021AF5" w:rsidRDefault="00021AF5" w:rsidP="00021AF5">
      <w:pPr>
        <w:pStyle w:val="ChapterTitle"/>
        <w:spacing w:before="0" w:after="0"/>
        <w:jc w:val="both"/>
        <w:rPr>
          <w:rFonts w:ascii="Arial" w:hAnsi="Arial" w:cs="Arial"/>
          <w:b w:val="0"/>
          <w:caps/>
          <w:color w:val="000000" w:themeColor="text1"/>
          <w:sz w:val="15"/>
          <w:szCs w:val="15"/>
        </w:rPr>
      </w:pPr>
    </w:p>
    <w:p w:rsidR="00021AF5" w:rsidRPr="00771AE4" w:rsidRDefault="00021AF5" w:rsidP="00021AF5">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021AF5" w:rsidRPr="00771AE4" w:rsidRDefault="00021AF5" w:rsidP="00021AF5">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 xml:space="preserve">Articolo </w:t>
      </w:r>
      <w:r>
        <w:rPr>
          <w:rFonts w:ascii="Arial" w:hAnsi="Arial" w:cs="Arial"/>
          <w:b w:val="0"/>
          <w:smallCaps w:val="0"/>
          <w:color w:val="000000" w:themeColor="text1"/>
          <w:sz w:val="15"/>
          <w:szCs w:val="15"/>
        </w:rPr>
        <w:t>174</w:t>
      </w:r>
      <w:r w:rsidRPr="00771AE4">
        <w:rPr>
          <w:rFonts w:ascii="Arial" w:hAnsi="Arial" w:cs="Arial"/>
          <w:b w:val="0"/>
          <w:smallCaps w:val="0"/>
          <w:color w:val="000000" w:themeColor="text1"/>
          <w:sz w:val="15"/>
          <w:szCs w:val="15"/>
        </w:rPr>
        <w:t xml:space="preserve"> del Codice - Subappalto)</w:t>
      </w:r>
    </w:p>
    <w:p w:rsidR="00021AF5" w:rsidRPr="00771AE4" w:rsidRDefault="00021AF5" w:rsidP="00021AF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021AF5" w:rsidRPr="00771AE4" w:rsidRDefault="00021AF5" w:rsidP="00021AF5">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021AF5" w:rsidRDefault="00021AF5" w:rsidP="00021AF5">
      <w:pPr>
        <w:pStyle w:val="SectionTitle"/>
        <w:rPr>
          <w:color w:val="000000" w:themeColor="text1"/>
          <w:sz w:val="15"/>
          <w:szCs w:val="15"/>
        </w:rPr>
      </w:pPr>
    </w:p>
    <w:p w:rsidR="00021AF5" w:rsidRDefault="00021AF5" w:rsidP="00021AF5">
      <w:pPr>
        <w:pStyle w:val="SectionTitle"/>
        <w:rPr>
          <w:color w:val="000000" w:themeColor="text1"/>
          <w:sz w:val="15"/>
          <w:szCs w:val="15"/>
        </w:rPr>
      </w:pPr>
    </w:p>
    <w:p w:rsidR="00021AF5" w:rsidRPr="00771AE4" w:rsidRDefault="00021AF5" w:rsidP="00021AF5">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021AF5" w:rsidRPr="00021AF5" w:rsidRDefault="00021AF5" w:rsidP="00021AF5">
      <w:pPr>
        <w:pStyle w:val="SectionTitle"/>
        <w:jc w:val="left"/>
        <w:rPr>
          <w:rFonts w:ascii="Arial" w:hAnsi="Arial" w:cs="Arial"/>
          <w:caps/>
          <w:smallCaps w:val="0"/>
          <w:color w:val="000000" w:themeColor="text1"/>
          <w:sz w:val="15"/>
          <w:szCs w:val="15"/>
        </w:rPr>
      </w:pPr>
      <w:r w:rsidRPr="00021AF5">
        <w:rPr>
          <w:rFonts w:ascii="Arial" w:hAnsi="Arial" w:cs="Arial"/>
          <w:caps/>
          <w:smallCaps w:val="0"/>
          <w:color w:val="000000" w:themeColor="text1"/>
          <w:sz w:val="15"/>
          <w:szCs w:val="15"/>
        </w:rPr>
        <w:t>A: Motivi legati a condanne penali</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021AF5" w:rsidRPr="00771AE4" w:rsidRDefault="00021AF5" w:rsidP="00021AF5">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021AF5" w:rsidRPr="00771AE4" w:rsidRDefault="00021AF5" w:rsidP="00021AF5">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021AF5" w:rsidRPr="00771AE4" w:rsidRDefault="00021AF5" w:rsidP="00021AF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021AF5" w:rsidRPr="00771AE4" w:rsidTr="008072D5">
        <w:trPr>
          <w:trHeight w:val="663"/>
        </w:trPr>
        <w:tc>
          <w:tcPr>
            <w:tcW w:w="4530" w:type="dxa"/>
          </w:tcPr>
          <w:p w:rsidR="00021AF5" w:rsidRPr="00771AE4" w:rsidRDefault="00021AF5" w:rsidP="008072D5">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rPr>
          <w:trHeight w:val="1849"/>
        </w:trPr>
        <w:tc>
          <w:tcPr>
            <w:tcW w:w="4530" w:type="dxa"/>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rPr>
                <w:rFonts w:ascii="Arial" w:hAnsi="Arial" w:cs="Arial"/>
                <w:color w:val="000000" w:themeColor="text1"/>
                <w:sz w:val="15"/>
                <w:szCs w:val="15"/>
              </w:rPr>
            </w:pP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021AF5" w:rsidRPr="00771AE4" w:rsidTr="008072D5">
        <w:trPr>
          <w:trHeight w:val="2943"/>
        </w:trPr>
        <w:tc>
          <w:tcPr>
            <w:tcW w:w="4530" w:type="dxa"/>
          </w:tcPr>
          <w:p w:rsidR="00021AF5" w:rsidRPr="00771AE4" w:rsidRDefault="00021AF5" w:rsidP="008072D5">
            <w:pPr>
              <w:spacing w:before="0"/>
              <w:rPr>
                <w:rFonts w:ascii="Arial" w:hAnsi="Arial" w:cs="Arial"/>
                <w:b/>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021AF5" w:rsidRPr="00771AE4" w:rsidRDefault="00021AF5" w:rsidP="008072D5">
            <w:pPr>
              <w:pStyle w:val="Paragrafoelenco"/>
              <w:spacing w:before="0"/>
              <w:rPr>
                <w:rFonts w:ascii="Arial" w:hAnsi="Arial" w:cs="Arial"/>
                <w:color w:val="000000" w:themeColor="text1"/>
                <w:sz w:val="15"/>
                <w:szCs w:val="15"/>
              </w:rPr>
            </w:pPr>
          </w:p>
          <w:p w:rsidR="00021AF5" w:rsidRPr="00771AE4" w:rsidRDefault="00021AF5" w:rsidP="008072D5">
            <w:pPr>
              <w:pStyle w:val="Paragrafoelenco"/>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021AF5" w:rsidRPr="00771AE4" w:rsidRDefault="00021AF5" w:rsidP="008072D5">
            <w:pPr>
              <w:spacing w:before="0"/>
              <w:rPr>
                <w:rFonts w:ascii="Arial" w:hAnsi="Arial" w:cs="Arial"/>
                <w:b/>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021AF5" w:rsidRPr="00771AE4" w:rsidTr="008072D5">
        <w:tc>
          <w:tcPr>
            <w:tcW w:w="4530" w:type="dxa"/>
          </w:tcPr>
          <w:p w:rsidR="00021AF5" w:rsidRPr="00771AE4" w:rsidRDefault="00021AF5" w:rsidP="008072D5">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021AF5" w:rsidRPr="00771AE4" w:rsidRDefault="00021AF5" w:rsidP="008072D5">
            <w:pPr>
              <w:rPr>
                <w:rFonts w:ascii="Arial" w:hAnsi="Arial" w:cs="Arial"/>
                <w:color w:val="000000" w:themeColor="text1"/>
                <w:sz w:val="15"/>
                <w:szCs w:val="15"/>
              </w:rPr>
            </w:pPr>
          </w:p>
        </w:tc>
        <w:tc>
          <w:tcPr>
            <w:tcW w:w="4759" w:type="dxa"/>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rPr>
                <w:rFonts w:ascii="Arial" w:hAnsi="Arial" w:cs="Arial"/>
                <w:color w:val="000000" w:themeColor="text1"/>
                <w:sz w:val="15"/>
                <w:szCs w:val="15"/>
              </w:rPr>
            </w:pPr>
          </w:p>
        </w:tc>
      </w:tr>
      <w:tr w:rsidR="00021AF5" w:rsidRPr="00771AE4" w:rsidTr="008072D5">
        <w:tc>
          <w:tcPr>
            <w:tcW w:w="4530" w:type="dxa"/>
          </w:tcPr>
          <w:p w:rsidR="00021AF5" w:rsidRPr="00771AE4" w:rsidRDefault="00021AF5" w:rsidP="008072D5">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021AF5" w:rsidRPr="00771AE4" w:rsidRDefault="00021AF5" w:rsidP="008072D5">
            <w:pPr>
              <w:tabs>
                <w:tab w:val="left" w:pos="284"/>
              </w:tabs>
              <w:spacing w:before="0"/>
              <w:rPr>
                <w:rFonts w:ascii="Arial" w:hAnsi="Arial" w:cs="Arial"/>
                <w:color w:val="000000" w:themeColor="text1"/>
                <w:sz w:val="15"/>
                <w:szCs w:val="15"/>
              </w:rPr>
            </w:pPr>
          </w:p>
          <w:p w:rsidR="00021AF5" w:rsidRPr="00771AE4" w:rsidRDefault="00021AF5" w:rsidP="008072D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021AF5" w:rsidRPr="00771AE4" w:rsidRDefault="00021AF5" w:rsidP="008072D5">
            <w:pPr>
              <w:tabs>
                <w:tab w:val="left" w:pos="284"/>
              </w:tabs>
              <w:spacing w:before="0"/>
              <w:rPr>
                <w:rFonts w:ascii="Arial" w:hAnsi="Arial" w:cs="Arial"/>
                <w:color w:val="000000" w:themeColor="text1"/>
                <w:sz w:val="15"/>
                <w:szCs w:val="15"/>
              </w:rPr>
            </w:pPr>
          </w:p>
          <w:p w:rsidR="00021AF5" w:rsidRPr="00771AE4" w:rsidRDefault="00021AF5" w:rsidP="008072D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021AF5" w:rsidRPr="00771AE4" w:rsidRDefault="00021AF5" w:rsidP="008072D5">
            <w:pPr>
              <w:tabs>
                <w:tab w:val="left" w:pos="284"/>
              </w:tabs>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021AF5" w:rsidRPr="00771AE4" w:rsidRDefault="00021AF5" w:rsidP="008072D5">
            <w:pPr>
              <w:spacing w:before="0"/>
              <w:rPr>
                <w:rFonts w:ascii="Arial" w:hAnsi="Arial" w:cs="Arial"/>
                <w:color w:val="000000" w:themeColor="text1"/>
                <w:sz w:val="15"/>
                <w:szCs w:val="15"/>
              </w:rPr>
            </w:pPr>
          </w:p>
          <w:p w:rsidR="00021AF5" w:rsidRPr="00771AE4" w:rsidRDefault="00021AF5" w:rsidP="008072D5">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Default="00021AF5" w:rsidP="00021AF5">
      <w:pPr>
        <w:rPr>
          <w:color w:val="000000" w:themeColor="text1"/>
          <w:sz w:val="15"/>
          <w:szCs w:val="15"/>
        </w:rPr>
      </w:pPr>
      <w:r w:rsidRPr="00771AE4">
        <w:rPr>
          <w:color w:val="000000" w:themeColor="text1"/>
          <w:sz w:val="15"/>
          <w:szCs w:val="15"/>
        </w:rPr>
        <w:lastRenderedPageBreak/>
        <w:br w:type="page"/>
      </w:r>
    </w:p>
    <w:p w:rsidR="00021AF5" w:rsidRDefault="00021AF5" w:rsidP="00021AF5">
      <w:pPr>
        <w:rPr>
          <w:color w:val="000000" w:themeColor="text1"/>
          <w:sz w:val="15"/>
          <w:szCs w:val="15"/>
        </w:rPr>
      </w:pPr>
    </w:p>
    <w:p w:rsidR="00021AF5" w:rsidRDefault="00021AF5" w:rsidP="00021AF5">
      <w:pPr>
        <w:rPr>
          <w:color w:val="000000" w:themeColor="text1"/>
          <w:sz w:val="15"/>
          <w:szCs w:val="15"/>
        </w:rPr>
      </w:pPr>
    </w:p>
    <w:p w:rsidR="00021AF5" w:rsidRDefault="00021AF5" w:rsidP="00021AF5">
      <w:pPr>
        <w:rPr>
          <w:color w:val="000000" w:themeColor="text1"/>
          <w:sz w:val="15"/>
          <w:szCs w:val="15"/>
        </w:rPr>
      </w:pPr>
    </w:p>
    <w:p w:rsidR="00021AF5" w:rsidRPr="00771AE4" w:rsidRDefault="00021AF5" w:rsidP="00021AF5">
      <w:pPr>
        <w:rPr>
          <w:rFonts w:ascii="Arial" w:hAnsi="Arial" w:cs="Arial"/>
          <w:b/>
          <w:color w:val="000000" w:themeColor="text1"/>
          <w:w w:val="0"/>
          <w:sz w:val="15"/>
          <w:szCs w:val="15"/>
        </w:rPr>
      </w:pPr>
      <w:r w:rsidRPr="00771AE4">
        <w:rPr>
          <w:rFonts w:ascii="Arial" w:hAnsi="Arial" w:cs="Arial"/>
          <w:b/>
          <w:color w:val="000000" w:themeColor="text1"/>
          <w:w w:val="0"/>
          <w:sz w:val="15"/>
          <w:szCs w:val="15"/>
        </w:rPr>
        <w:t>B: MOTIVI LEGATI AL PAGAMENTO DI IMPOSTE O CONTRIBUTI PREVIDENZIALI</w:t>
      </w:r>
    </w:p>
    <w:p w:rsidR="00021AF5" w:rsidRPr="00771AE4" w:rsidRDefault="00021AF5" w:rsidP="00021AF5">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21AF5" w:rsidRPr="00771AE4" w:rsidTr="008072D5">
        <w:trPr>
          <w:trHeight w:val="306"/>
        </w:trPr>
        <w:tc>
          <w:tcPr>
            <w:tcW w:w="4644" w:type="dxa"/>
            <w:vMerge w:val="restart"/>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021AF5" w:rsidRPr="00771AE4" w:rsidRDefault="00021AF5" w:rsidP="008072D5">
            <w:pPr>
              <w:spacing w:before="0" w:after="0"/>
              <w:jc w:val="left"/>
              <w:rPr>
                <w:rFonts w:ascii="Arial" w:hAnsi="Arial" w:cs="Arial"/>
                <w:color w:val="000000" w:themeColor="text1"/>
                <w:sz w:val="15"/>
                <w:szCs w:val="15"/>
              </w:rPr>
            </w:pPr>
          </w:p>
          <w:p w:rsidR="00021AF5" w:rsidRPr="00771AE4" w:rsidRDefault="00021AF5" w:rsidP="008072D5">
            <w:pPr>
              <w:spacing w:before="0" w:after="0"/>
              <w:jc w:val="left"/>
              <w:rPr>
                <w:rFonts w:ascii="Arial" w:hAnsi="Arial" w:cs="Arial"/>
                <w:color w:val="000000" w:themeColor="text1"/>
                <w:sz w:val="15"/>
                <w:szCs w:val="15"/>
              </w:rPr>
            </w:pPr>
          </w:p>
          <w:p w:rsidR="00021AF5" w:rsidRPr="00771AE4" w:rsidRDefault="00021AF5" w:rsidP="008072D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021AF5" w:rsidRPr="00771AE4" w:rsidRDefault="00021AF5" w:rsidP="008072D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021AF5" w:rsidRPr="00771AE4" w:rsidRDefault="00021AF5" w:rsidP="008072D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021AF5" w:rsidRPr="00771AE4" w:rsidRDefault="00021AF5" w:rsidP="008072D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021AF5" w:rsidRPr="00771AE4" w:rsidRDefault="00021AF5" w:rsidP="008072D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021AF5" w:rsidRPr="00771AE4" w:rsidRDefault="00021AF5" w:rsidP="008072D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021AF5" w:rsidRPr="00771AE4" w:rsidRDefault="00021AF5" w:rsidP="008072D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021AF5" w:rsidRPr="00771AE4" w:rsidTr="008072D5">
        <w:trPr>
          <w:trHeight w:val="1977"/>
        </w:trPr>
        <w:tc>
          <w:tcPr>
            <w:tcW w:w="4644" w:type="dxa"/>
            <w:vMerge/>
            <w:shd w:val="clear" w:color="auto" w:fill="auto"/>
          </w:tcPr>
          <w:p w:rsidR="00021AF5" w:rsidRPr="00771AE4" w:rsidRDefault="00021AF5" w:rsidP="008072D5">
            <w:pPr>
              <w:spacing w:before="0" w:after="0"/>
              <w:rPr>
                <w:rFonts w:ascii="Arial" w:hAnsi="Arial" w:cs="Arial"/>
                <w:b/>
                <w:color w:val="000000" w:themeColor="text1"/>
                <w:sz w:val="15"/>
                <w:szCs w:val="15"/>
              </w:rPr>
            </w:pPr>
          </w:p>
        </w:tc>
        <w:tc>
          <w:tcPr>
            <w:tcW w:w="2322"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021AF5" w:rsidRPr="00771AE4" w:rsidRDefault="00021AF5" w:rsidP="008072D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021AF5" w:rsidRPr="00771AE4" w:rsidRDefault="00021AF5" w:rsidP="008072D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021AF5" w:rsidRPr="00771AE4" w:rsidRDefault="00021AF5" w:rsidP="008072D5">
            <w:pPr>
              <w:pStyle w:val="Tiret0"/>
              <w:numPr>
                <w:ilvl w:val="0"/>
                <w:numId w:val="0"/>
              </w:num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021AF5" w:rsidRPr="00771AE4" w:rsidRDefault="00021AF5" w:rsidP="008072D5">
            <w:pPr>
              <w:spacing w:before="0" w:after="0"/>
              <w:rPr>
                <w:rFonts w:ascii="Arial" w:hAnsi="Arial" w:cs="Arial"/>
                <w:b/>
                <w:color w:val="000000" w:themeColor="text1"/>
                <w:w w:val="0"/>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021AF5" w:rsidRPr="00771AE4" w:rsidRDefault="00021AF5" w:rsidP="008072D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021AF5" w:rsidRPr="00771AE4" w:rsidRDefault="00021AF5" w:rsidP="008072D5">
            <w:pPr>
              <w:pStyle w:val="Tiret0"/>
              <w:numPr>
                <w:ilvl w:val="0"/>
                <w:numId w:val="0"/>
              </w:num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021AF5" w:rsidRPr="00771AE4" w:rsidRDefault="00021AF5" w:rsidP="008072D5">
            <w:pPr>
              <w:spacing w:before="0" w:after="0"/>
              <w:rPr>
                <w:rFonts w:ascii="Arial" w:hAnsi="Arial" w:cs="Arial"/>
                <w:b/>
                <w:color w:val="000000" w:themeColor="text1"/>
                <w:w w:val="0"/>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021AF5" w:rsidRPr="00771AE4" w:rsidTr="008072D5">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Style w:val="SectionTitle"/>
        <w:jc w:val="both"/>
        <w:rPr>
          <w:rFonts w:ascii="Arial" w:hAnsi="Arial" w:cs="Arial"/>
          <w:b w:val="0"/>
          <w:caps/>
          <w:smallCaps w:val="0"/>
          <w:color w:val="000000" w:themeColor="text1"/>
          <w:sz w:val="15"/>
          <w:szCs w:val="15"/>
        </w:rPr>
      </w:pPr>
    </w:p>
    <w:p w:rsidR="00021AF5" w:rsidRPr="00771AE4" w:rsidRDefault="00021AF5" w:rsidP="00021AF5">
      <w:pPr>
        <w:pStyle w:val="SectionTitle"/>
        <w:jc w:val="both"/>
        <w:rPr>
          <w:rFonts w:ascii="Arial" w:hAnsi="Arial" w:cs="Arial"/>
          <w:b w:val="0"/>
          <w:caps/>
          <w:smallCaps w:val="0"/>
          <w:color w:val="000000" w:themeColor="text1"/>
          <w:sz w:val="15"/>
          <w:szCs w:val="15"/>
        </w:rPr>
      </w:pPr>
      <w:r w:rsidRPr="00021AF5">
        <w:rPr>
          <w:rFonts w:ascii="Arial" w:hAnsi="Arial" w:cs="Arial"/>
          <w:caps/>
          <w:smallCaps w:val="0"/>
          <w:color w:val="000000" w:themeColor="text1"/>
          <w:sz w:val="15"/>
          <w:szCs w:val="15"/>
        </w:rPr>
        <w:t>C: motivi legati a insolvenza, conflitto di interessi o illeciti professionali</w:t>
      </w:r>
      <w:r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rPr>
          <w:trHeight w:val="406"/>
        </w:trPr>
        <w:tc>
          <w:tcPr>
            <w:tcW w:w="4644" w:type="dxa"/>
            <w:vMerge w:val="restart"/>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after="0"/>
              <w:rPr>
                <w:rFonts w:ascii="Arial" w:hAnsi="Arial" w:cs="Arial"/>
                <w:color w:val="000000" w:themeColor="text1"/>
                <w:sz w:val="15"/>
                <w:szCs w:val="15"/>
              </w:rPr>
            </w:pP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021AF5" w:rsidRPr="00771AE4" w:rsidTr="008072D5">
        <w:trPr>
          <w:trHeight w:val="405"/>
        </w:trPr>
        <w:tc>
          <w:tcPr>
            <w:tcW w:w="4644" w:type="dxa"/>
            <w:vMerge/>
            <w:shd w:val="clear" w:color="auto" w:fill="auto"/>
          </w:tcPr>
          <w:p w:rsidR="00021AF5" w:rsidRPr="00771AE4" w:rsidRDefault="00021AF5" w:rsidP="008072D5">
            <w:pPr>
              <w:rPr>
                <w:rFonts w:ascii="Arial" w:hAnsi="Arial" w:cs="Arial"/>
                <w:color w:val="000000" w:themeColor="text1"/>
                <w:sz w:val="15"/>
                <w:szCs w:val="15"/>
              </w:rPr>
            </w:pP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021AF5" w:rsidRPr="00771AE4" w:rsidRDefault="00021AF5" w:rsidP="008072D5">
            <w:pPr>
              <w:rPr>
                <w:rFonts w:ascii="Arial" w:hAnsi="Arial" w:cs="Arial"/>
                <w:color w:val="000000" w:themeColor="text1"/>
                <w:sz w:val="15"/>
                <w:szCs w:val="15"/>
              </w:rPr>
            </w:pPr>
          </w:p>
        </w:tc>
      </w:tr>
      <w:tr w:rsidR="00021AF5" w:rsidRPr="00771AE4" w:rsidTr="008072D5">
        <w:tc>
          <w:tcPr>
            <w:tcW w:w="4644" w:type="dxa"/>
            <w:shd w:val="clear" w:color="auto" w:fill="auto"/>
          </w:tcPr>
          <w:p w:rsidR="00021AF5" w:rsidRPr="00771AE4" w:rsidRDefault="00021AF5" w:rsidP="008072D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021AF5" w:rsidRPr="00771AE4" w:rsidRDefault="00021AF5" w:rsidP="008072D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021AF5" w:rsidRPr="00771AE4" w:rsidRDefault="00021AF5" w:rsidP="008072D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021AF5" w:rsidRPr="00771AE4" w:rsidRDefault="00021AF5" w:rsidP="008072D5">
            <w:pPr>
              <w:pStyle w:val="NormalLeft"/>
              <w:spacing w:before="0" w:after="0"/>
              <w:jc w:val="both"/>
              <w:rPr>
                <w:rFonts w:ascii="Arial" w:hAnsi="Arial" w:cs="Arial"/>
                <w:b/>
                <w:color w:val="000000" w:themeColor="text1"/>
                <w:sz w:val="15"/>
                <w:szCs w:val="15"/>
              </w:rPr>
            </w:pPr>
          </w:p>
          <w:p w:rsidR="00021AF5" w:rsidRPr="00771AE4" w:rsidRDefault="00021AF5" w:rsidP="008072D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021AF5" w:rsidRPr="00771AE4" w:rsidRDefault="00021AF5" w:rsidP="008072D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021AF5" w:rsidRPr="00771AE4" w:rsidRDefault="00021AF5" w:rsidP="008072D5">
            <w:pPr>
              <w:pStyle w:val="NormalLeft"/>
              <w:spacing w:before="0" w:after="0"/>
              <w:ind w:left="720" w:hanging="294"/>
              <w:jc w:val="both"/>
              <w:rPr>
                <w:rFonts w:ascii="Arial" w:hAnsi="Arial" w:cs="Arial"/>
                <w:color w:val="000000" w:themeColor="text1"/>
                <w:sz w:val="15"/>
                <w:szCs w:val="15"/>
              </w:rPr>
            </w:pPr>
          </w:p>
          <w:p w:rsidR="00021AF5" w:rsidRPr="00771AE4" w:rsidRDefault="00021AF5" w:rsidP="008072D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021AF5" w:rsidRPr="00771AE4" w:rsidRDefault="00021AF5" w:rsidP="008072D5">
            <w:pPr>
              <w:pStyle w:val="NormalLeft"/>
              <w:spacing w:before="0" w:after="0"/>
              <w:jc w:val="both"/>
              <w:rPr>
                <w:rFonts w:ascii="Arial" w:hAnsi="Arial" w:cs="Arial"/>
                <w:color w:val="000000" w:themeColor="text1"/>
                <w:sz w:val="15"/>
                <w:szCs w:val="15"/>
              </w:rPr>
            </w:pPr>
          </w:p>
          <w:p w:rsidR="00021AF5" w:rsidRPr="00771AE4" w:rsidRDefault="00021AF5" w:rsidP="008072D5">
            <w:pPr>
              <w:pStyle w:val="NormalLeft"/>
              <w:spacing w:before="0" w:after="0"/>
              <w:jc w:val="both"/>
              <w:rPr>
                <w:rFonts w:ascii="Arial" w:hAnsi="Arial" w:cs="Arial"/>
                <w:color w:val="000000" w:themeColor="text1"/>
                <w:sz w:val="15"/>
                <w:szCs w:val="15"/>
              </w:rPr>
            </w:pPr>
          </w:p>
          <w:p w:rsidR="00021AF5" w:rsidRPr="00771AE4" w:rsidRDefault="00021AF5" w:rsidP="008072D5">
            <w:pPr>
              <w:pStyle w:val="NormalLeft"/>
              <w:spacing w:before="0" w:after="0"/>
              <w:jc w:val="both"/>
              <w:rPr>
                <w:rFonts w:ascii="Arial" w:hAnsi="Arial" w:cs="Arial"/>
                <w:color w:val="000000" w:themeColor="text1"/>
                <w:sz w:val="15"/>
                <w:szCs w:val="15"/>
              </w:rPr>
            </w:pPr>
          </w:p>
          <w:p w:rsidR="00021AF5" w:rsidRPr="00771AE4" w:rsidRDefault="00021AF5" w:rsidP="008072D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021AF5" w:rsidRPr="00771AE4" w:rsidRDefault="00021AF5" w:rsidP="008072D5">
            <w:pPr>
              <w:pStyle w:val="NormalLeft"/>
              <w:spacing w:before="0" w:after="0"/>
              <w:ind w:left="720"/>
              <w:jc w:val="both"/>
              <w:rPr>
                <w:rFonts w:ascii="Arial" w:hAnsi="Arial" w:cs="Arial"/>
                <w:b/>
                <w:color w:val="000000" w:themeColor="text1"/>
                <w:sz w:val="15"/>
                <w:szCs w:val="15"/>
                <w:u w:val="single"/>
              </w:rPr>
            </w:pPr>
          </w:p>
          <w:p w:rsidR="00021AF5" w:rsidRPr="00771AE4" w:rsidRDefault="00021AF5" w:rsidP="008072D5">
            <w:pPr>
              <w:pStyle w:val="NormalLeft"/>
              <w:spacing w:before="0" w:after="0"/>
              <w:ind w:left="720"/>
              <w:jc w:val="both"/>
              <w:rPr>
                <w:rFonts w:ascii="Arial" w:hAnsi="Arial" w:cs="Arial"/>
                <w:b/>
                <w:color w:val="000000" w:themeColor="text1"/>
                <w:sz w:val="15"/>
                <w:szCs w:val="15"/>
                <w:u w:val="single"/>
              </w:rPr>
            </w:pPr>
          </w:p>
          <w:p w:rsidR="00021AF5" w:rsidRPr="00771AE4" w:rsidRDefault="00021AF5" w:rsidP="008072D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021AF5" w:rsidRPr="00771AE4" w:rsidRDefault="00021AF5" w:rsidP="008072D5">
            <w:pPr>
              <w:pStyle w:val="NormalLeft"/>
              <w:spacing w:before="0" w:after="0"/>
              <w:ind w:left="720"/>
              <w:jc w:val="both"/>
              <w:rPr>
                <w:rFonts w:ascii="Arial" w:hAnsi="Arial" w:cs="Arial"/>
                <w:b/>
                <w:color w:val="000000" w:themeColor="text1"/>
                <w:sz w:val="15"/>
                <w:szCs w:val="15"/>
                <w:u w:val="single"/>
              </w:rPr>
            </w:pPr>
          </w:p>
          <w:p w:rsidR="00021AF5" w:rsidRPr="00771AE4" w:rsidRDefault="00021AF5" w:rsidP="008072D5">
            <w:pPr>
              <w:pStyle w:val="NormalLeft"/>
              <w:spacing w:before="0" w:after="0"/>
              <w:ind w:left="720"/>
              <w:jc w:val="both"/>
              <w:rPr>
                <w:rFonts w:ascii="Arial" w:hAnsi="Arial" w:cs="Arial"/>
                <w:b/>
                <w:color w:val="000000" w:themeColor="text1"/>
                <w:sz w:val="15"/>
                <w:szCs w:val="15"/>
                <w:u w:val="single"/>
              </w:rPr>
            </w:pPr>
          </w:p>
          <w:p w:rsidR="00021AF5" w:rsidRPr="00771AE4" w:rsidRDefault="00021AF5" w:rsidP="008072D5">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021AF5" w:rsidRPr="00771AE4" w:rsidRDefault="00021AF5" w:rsidP="008072D5">
            <w:pPr>
              <w:pStyle w:val="NormalLeft"/>
              <w:spacing w:before="0" w:after="0"/>
              <w:jc w:val="both"/>
              <w:rPr>
                <w:rFonts w:ascii="Arial" w:hAnsi="Arial" w:cs="Arial"/>
                <w:color w:val="000000" w:themeColor="text1"/>
                <w:sz w:val="15"/>
                <w:szCs w:val="15"/>
              </w:rPr>
            </w:pPr>
          </w:p>
          <w:p w:rsidR="00021AF5" w:rsidRPr="00771AE4" w:rsidRDefault="00021AF5" w:rsidP="008072D5">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021AF5" w:rsidRPr="00771AE4" w:rsidRDefault="00021AF5" w:rsidP="008072D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021AF5" w:rsidRPr="00771AE4" w:rsidRDefault="00021AF5" w:rsidP="008072D5">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021AF5" w:rsidRPr="00771AE4" w:rsidRDefault="00021AF5" w:rsidP="008072D5">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rPr>
          <w:trHeight w:val="303"/>
        </w:trPr>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021AF5" w:rsidRPr="00771AE4" w:rsidRDefault="00021AF5" w:rsidP="008072D5">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rPr>
                <w:rFonts w:ascii="Arial" w:hAnsi="Arial" w:cs="Arial"/>
                <w:color w:val="000000" w:themeColor="text1"/>
                <w:sz w:val="15"/>
                <w:szCs w:val="15"/>
              </w:rPr>
            </w:pP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021AF5" w:rsidRPr="00771AE4" w:rsidTr="008072D5">
        <w:trPr>
          <w:trHeight w:val="303"/>
        </w:trPr>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021AF5" w:rsidRPr="00771AE4" w:rsidRDefault="00021AF5" w:rsidP="008072D5">
            <w:pPr>
              <w:rPr>
                <w:rFonts w:ascii="Arial" w:hAnsi="Arial" w:cs="Arial"/>
                <w:b/>
                <w:color w:val="000000" w:themeColor="text1"/>
                <w:sz w:val="15"/>
                <w:szCs w:val="15"/>
              </w:rPr>
            </w:pPr>
          </w:p>
          <w:p w:rsidR="00021AF5" w:rsidRPr="00771AE4" w:rsidRDefault="00021AF5" w:rsidP="008072D5">
            <w:pPr>
              <w:spacing w:after="0"/>
              <w:rPr>
                <w:rFonts w:ascii="Arial" w:hAnsi="Arial" w:cs="Arial"/>
                <w:color w:val="000000" w:themeColor="text1"/>
                <w:sz w:val="15"/>
                <w:szCs w:val="15"/>
              </w:rPr>
            </w:pPr>
          </w:p>
        </w:tc>
        <w:tc>
          <w:tcPr>
            <w:tcW w:w="4645" w:type="dxa"/>
            <w:shd w:val="clear" w:color="auto" w:fill="auto"/>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021AF5" w:rsidRPr="00771AE4" w:rsidRDefault="00021AF5" w:rsidP="008072D5">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021AF5" w:rsidRPr="00771AE4" w:rsidRDefault="00021AF5" w:rsidP="008072D5">
            <w:pPr>
              <w:spacing w:before="0" w:after="0"/>
              <w:rPr>
                <w:rFonts w:ascii="Arial" w:hAnsi="Arial" w:cs="Arial"/>
                <w:color w:val="000000" w:themeColor="text1"/>
                <w:sz w:val="15"/>
                <w:szCs w:val="15"/>
              </w:rPr>
            </w:pPr>
          </w:p>
        </w:tc>
      </w:tr>
      <w:tr w:rsidR="00021AF5" w:rsidRPr="00771AE4" w:rsidTr="008072D5">
        <w:trPr>
          <w:trHeight w:val="1316"/>
        </w:trPr>
        <w:tc>
          <w:tcPr>
            <w:tcW w:w="4644" w:type="dxa"/>
            <w:shd w:val="clear" w:color="auto" w:fill="auto"/>
          </w:tcPr>
          <w:p w:rsidR="00021AF5" w:rsidRPr="00771AE4" w:rsidRDefault="00021AF5" w:rsidP="008072D5">
            <w:pPr>
              <w:pStyle w:val="NormalLeft"/>
              <w:spacing w:before="0" w:after="0"/>
              <w:jc w:val="both"/>
              <w:rPr>
                <w:rStyle w:val="NormalBoldChar"/>
                <w:rFonts w:ascii="Arial" w:eastAsia="Calibri" w:hAnsi="Arial" w:cs="Arial"/>
                <w:color w:val="000000" w:themeColor="text1"/>
                <w:w w:val="0"/>
                <w:sz w:val="15"/>
                <w:szCs w:val="15"/>
              </w:rPr>
            </w:pPr>
          </w:p>
          <w:p w:rsidR="00021AF5" w:rsidRPr="00771AE4" w:rsidRDefault="00021AF5" w:rsidP="008072D5">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021AF5" w:rsidRPr="00771AE4" w:rsidRDefault="00021AF5" w:rsidP="008072D5">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021AF5" w:rsidRPr="00771AE4" w:rsidRDefault="00021AF5" w:rsidP="008072D5">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after="0"/>
              <w:rPr>
                <w:rFonts w:ascii="Arial" w:hAnsi="Arial" w:cs="Arial"/>
                <w:color w:val="000000" w:themeColor="text1"/>
                <w:sz w:val="15"/>
                <w:szCs w:val="15"/>
              </w:rPr>
            </w:pPr>
          </w:p>
        </w:tc>
      </w:tr>
      <w:tr w:rsidR="00021AF5" w:rsidRPr="00771AE4" w:rsidTr="008072D5">
        <w:trPr>
          <w:trHeight w:val="1544"/>
        </w:trPr>
        <w:tc>
          <w:tcPr>
            <w:tcW w:w="4644" w:type="dxa"/>
            <w:shd w:val="clear" w:color="auto" w:fill="auto"/>
          </w:tcPr>
          <w:p w:rsidR="00021AF5" w:rsidRPr="00771AE4" w:rsidRDefault="00021AF5" w:rsidP="008072D5">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021AF5" w:rsidRPr="00771AE4" w:rsidRDefault="00021AF5" w:rsidP="008072D5">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021AF5" w:rsidRPr="00771AE4" w:rsidRDefault="00021AF5" w:rsidP="008072D5">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021AF5" w:rsidRPr="00771AE4" w:rsidRDefault="00021AF5" w:rsidP="008072D5">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021AF5" w:rsidRPr="00771AE4" w:rsidRDefault="00021AF5" w:rsidP="008072D5">
            <w:pPr>
              <w:pStyle w:val="NormalLeft"/>
              <w:spacing w:before="0" w:after="0"/>
              <w:jc w:val="both"/>
              <w:rPr>
                <w:rFonts w:ascii="Arial" w:hAnsi="Arial" w:cs="Arial"/>
                <w:color w:val="000000" w:themeColor="text1"/>
                <w:sz w:val="15"/>
                <w:szCs w:val="15"/>
              </w:rPr>
            </w:pPr>
          </w:p>
          <w:p w:rsidR="00021AF5" w:rsidRPr="00771AE4" w:rsidRDefault="00021AF5" w:rsidP="008072D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021AF5" w:rsidRPr="00771AE4" w:rsidRDefault="00021AF5" w:rsidP="008072D5">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021AF5" w:rsidRPr="00771AE4" w:rsidRDefault="00021AF5" w:rsidP="008072D5">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tc>
      </w:tr>
    </w:tbl>
    <w:p w:rsidR="00021AF5" w:rsidRPr="00771AE4" w:rsidRDefault="00021AF5" w:rsidP="00021AF5">
      <w:pPr>
        <w:pStyle w:val="SectionTitle"/>
        <w:jc w:val="both"/>
        <w:rPr>
          <w:rFonts w:ascii="Arial" w:hAnsi="Arial" w:cs="Arial"/>
          <w:b w:val="0"/>
          <w:caps/>
          <w:smallCaps w:val="0"/>
          <w:color w:val="000000" w:themeColor="text1"/>
          <w:sz w:val="15"/>
          <w:szCs w:val="15"/>
        </w:rPr>
      </w:pPr>
    </w:p>
    <w:p w:rsidR="00021AF5" w:rsidRPr="00021AF5" w:rsidRDefault="00021AF5" w:rsidP="00021AF5">
      <w:pPr>
        <w:pStyle w:val="SectionTitle"/>
        <w:jc w:val="both"/>
        <w:rPr>
          <w:rFonts w:ascii="Arial" w:hAnsi="Arial" w:cs="Arial"/>
          <w:caps/>
          <w:smallCaps w:val="0"/>
          <w:color w:val="000000" w:themeColor="text1"/>
          <w:sz w:val="15"/>
          <w:szCs w:val="15"/>
        </w:rPr>
      </w:pPr>
      <w:r w:rsidRPr="00021AF5">
        <w:rPr>
          <w:rFonts w:ascii="Arial" w:hAnsi="Arial" w:cs="Arial"/>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rPr>
                <w:rFonts w:ascii="Arial" w:hAnsi="Arial" w:cs="Arial"/>
                <w:color w:val="000000" w:themeColor="text1"/>
                <w:sz w:val="15"/>
                <w:szCs w:val="15"/>
              </w:rPr>
            </w:pP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4D3ED7" w:rsidRDefault="00021AF5" w:rsidP="008072D5">
            <w:pPr>
              <w:pStyle w:val="NormaleWeb"/>
              <w:spacing w:before="0" w:beforeAutospacing="0" w:after="0" w:afterAutospacing="0"/>
              <w:ind w:left="284" w:hanging="284"/>
              <w:jc w:val="both"/>
              <w:rPr>
                <w:rFonts w:ascii="Arial" w:hAnsi="Arial" w:cs="Arial"/>
                <w:strike/>
                <w:color w:val="000000" w:themeColor="text1"/>
                <w:sz w:val="15"/>
                <w:szCs w:val="15"/>
              </w:rPr>
            </w:pP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021AF5" w:rsidRPr="00771AE4" w:rsidRDefault="00021AF5" w:rsidP="008072D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021AF5" w:rsidRPr="00771AE4" w:rsidRDefault="00021AF5" w:rsidP="008072D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021AF5" w:rsidRPr="00771AE4" w:rsidRDefault="00021AF5" w:rsidP="008072D5">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021AF5" w:rsidRPr="00771AE4" w:rsidRDefault="00021AF5" w:rsidP="008072D5">
            <w:pPr>
              <w:pStyle w:val="NormaleWeb"/>
              <w:spacing w:before="0" w:beforeAutospacing="0" w:after="0" w:afterAutospacing="0"/>
              <w:ind w:left="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021AF5" w:rsidRPr="00771AE4" w:rsidRDefault="00021AF5" w:rsidP="008072D5">
            <w:pPr>
              <w:pStyle w:val="NormaleWeb"/>
              <w:spacing w:before="0" w:beforeAutospacing="0" w:after="0" w:afterAutospacing="0"/>
              <w:jc w:val="both"/>
              <w:rPr>
                <w:rFonts w:ascii="Arial" w:hAnsi="Arial" w:cs="Arial"/>
                <w:color w:val="000000" w:themeColor="text1"/>
                <w:sz w:val="15"/>
                <w:szCs w:val="15"/>
              </w:rPr>
            </w:pPr>
          </w:p>
          <w:p w:rsidR="00021AF5" w:rsidRPr="00771AE4" w:rsidRDefault="00021AF5" w:rsidP="008072D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021AF5" w:rsidRPr="00771AE4" w:rsidRDefault="00021AF5" w:rsidP="008072D5">
            <w:pPr>
              <w:pStyle w:val="NormaleWeb"/>
              <w:spacing w:before="0" w:beforeAutospacing="0" w:after="0" w:afterAutospacing="0"/>
              <w:ind w:left="720"/>
              <w:jc w:val="both"/>
              <w:rPr>
                <w:rFonts w:ascii="Arial" w:hAnsi="Arial" w:cs="Arial"/>
                <w:color w:val="000000" w:themeColor="text1"/>
                <w:sz w:val="15"/>
                <w:szCs w:val="15"/>
              </w:rPr>
            </w:pPr>
          </w:p>
          <w:p w:rsidR="00021AF5" w:rsidRPr="00771AE4" w:rsidRDefault="00021AF5" w:rsidP="008072D5">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spacing w:before="0" w:beforeAutospacing="0" w:after="0" w:afterAutospacing="0"/>
              <w:ind w:left="284" w:hanging="284"/>
              <w:jc w:val="both"/>
              <w:rPr>
                <w:rFonts w:ascii="Arial" w:hAnsi="Arial" w:cs="Arial"/>
                <w:color w:val="000000" w:themeColor="text1"/>
                <w:sz w:val="15"/>
                <w:szCs w:val="15"/>
              </w:rPr>
            </w:pPr>
          </w:p>
          <w:p w:rsidR="00021AF5" w:rsidRPr="00771AE4" w:rsidRDefault="00021AF5" w:rsidP="008072D5">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021AF5" w:rsidRPr="00771AE4" w:rsidRDefault="00021AF5" w:rsidP="008072D5">
            <w:pPr>
              <w:spacing w:before="0" w:after="0"/>
              <w:rPr>
                <w:rFonts w:ascii="Arial" w:hAnsi="Arial" w:cs="Arial"/>
                <w:strike/>
                <w:color w:val="000000" w:themeColor="text1"/>
                <w:sz w:val="15"/>
                <w:szCs w:val="15"/>
              </w:rPr>
            </w:pP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strike/>
                <w:color w:val="000000" w:themeColor="text1"/>
                <w:sz w:val="15"/>
                <w:szCs w:val="15"/>
              </w:rPr>
            </w:pP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021AF5" w:rsidRPr="00771AE4" w:rsidRDefault="00021AF5" w:rsidP="008072D5">
            <w:pPr>
              <w:spacing w:after="0"/>
              <w:rPr>
                <w:rFonts w:ascii="Arial" w:hAnsi="Arial" w:cs="Arial"/>
                <w:color w:val="000000" w:themeColor="text1"/>
                <w:sz w:val="15"/>
                <w:szCs w:val="15"/>
              </w:rPr>
            </w:pPr>
          </w:p>
        </w:tc>
        <w:tc>
          <w:tcPr>
            <w:tcW w:w="4645" w:type="dxa"/>
            <w:shd w:val="clear" w:color="auto" w:fill="auto"/>
          </w:tcPr>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021AF5" w:rsidRPr="00771AE4" w:rsidTr="008072D5">
        <w:tc>
          <w:tcPr>
            <w:tcW w:w="4644" w:type="dxa"/>
            <w:shd w:val="clear" w:color="auto" w:fill="auto"/>
          </w:tcPr>
          <w:p w:rsidR="00021AF5" w:rsidRPr="00771AE4" w:rsidRDefault="00021AF5" w:rsidP="008072D5">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021AF5" w:rsidRPr="00771AE4" w:rsidRDefault="00021AF5" w:rsidP="008072D5">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021AF5" w:rsidRPr="00771AE4" w:rsidRDefault="00021AF5" w:rsidP="00021AF5">
      <w:pPr>
        <w:pStyle w:val="ChapterTitle"/>
        <w:spacing w:before="0" w:after="0"/>
        <w:jc w:val="both"/>
        <w:rPr>
          <w:color w:val="000000" w:themeColor="text1"/>
          <w:sz w:val="15"/>
          <w:szCs w:val="15"/>
        </w:rPr>
      </w:pPr>
    </w:p>
    <w:p w:rsidR="00021AF5" w:rsidRPr="00771AE4" w:rsidRDefault="00021AF5" w:rsidP="00021AF5">
      <w:pPr>
        <w:rPr>
          <w:color w:val="000000" w:themeColor="text1"/>
          <w:sz w:val="15"/>
          <w:szCs w:val="15"/>
        </w:rPr>
      </w:pPr>
    </w:p>
    <w:p w:rsidR="00021AF5" w:rsidRPr="00771AE4" w:rsidRDefault="00021AF5" w:rsidP="00021AF5">
      <w:pPr>
        <w:rPr>
          <w:color w:val="000000" w:themeColor="text1"/>
          <w:sz w:val="15"/>
          <w:szCs w:val="15"/>
        </w:rPr>
      </w:pPr>
    </w:p>
    <w:p w:rsidR="00021AF5" w:rsidRPr="00771AE4" w:rsidRDefault="00021AF5" w:rsidP="00021AF5">
      <w:pPr>
        <w:rPr>
          <w:color w:val="000000" w:themeColor="text1"/>
          <w:sz w:val="15"/>
          <w:szCs w:val="15"/>
        </w:rPr>
      </w:pPr>
    </w:p>
    <w:p w:rsidR="00021AF5" w:rsidRPr="00771AE4" w:rsidRDefault="00021AF5" w:rsidP="00021AF5">
      <w:pPr>
        <w:rPr>
          <w:color w:val="000000" w:themeColor="text1"/>
          <w:sz w:val="15"/>
          <w:szCs w:val="15"/>
        </w:rPr>
      </w:pPr>
    </w:p>
    <w:p w:rsidR="00021AF5" w:rsidRPr="00771AE4" w:rsidRDefault="00021AF5" w:rsidP="00021AF5">
      <w:pPr>
        <w:rPr>
          <w:color w:val="000000" w:themeColor="text1"/>
          <w:sz w:val="15"/>
          <w:szCs w:val="15"/>
        </w:rPr>
      </w:pPr>
      <w:r w:rsidRPr="00771AE4">
        <w:rPr>
          <w:color w:val="000000" w:themeColor="text1"/>
          <w:sz w:val="15"/>
          <w:szCs w:val="15"/>
        </w:rPr>
        <w:t>Parte IV: Criteri di selezione</w:t>
      </w:r>
    </w:p>
    <w:p w:rsidR="00021AF5" w:rsidRPr="00771AE4" w:rsidRDefault="00021AF5" w:rsidP="00021AF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021AF5" w:rsidRPr="00771AE4" w:rsidRDefault="00021AF5" w:rsidP="00021AF5">
      <w:pPr>
        <w:spacing w:before="0" w:after="0"/>
        <w:rPr>
          <w:rFonts w:ascii="Arial" w:hAnsi="Arial" w:cs="Arial"/>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021AF5" w:rsidRPr="00771AE4" w:rsidTr="008072D5">
        <w:tc>
          <w:tcPr>
            <w:tcW w:w="4606"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06"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021AF5" w:rsidRPr="00771AE4" w:rsidRDefault="00021AF5" w:rsidP="00021AF5">
      <w:pPr>
        <w:pStyle w:val="SectionTitle"/>
        <w:spacing w:after="120"/>
        <w:jc w:val="both"/>
        <w:rPr>
          <w:rFonts w:ascii="Arial" w:hAnsi="Arial" w:cs="Arial"/>
          <w:b w:val="0"/>
          <w:caps/>
          <w:smallCaps w:val="0"/>
          <w:color w:val="000000" w:themeColor="text1"/>
          <w:sz w:val="15"/>
          <w:szCs w:val="15"/>
        </w:rPr>
      </w:pPr>
    </w:p>
    <w:p w:rsidR="00021AF5" w:rsidRPr="00771AE4" w:rsidRDefault="00021AF5" w:rsidP="00021AF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021AF5" w:rsidRPr="00771AE4" w:rsidRDefault="00021AF5" w:rsidP="008072D5">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021AF5" w:rsidRPr="00771AE4" w:rsidTr="008072D5">
        <w:tc>
          <w:tcPr>
            <w:tcW w:w="4644" w:type="dxa"/>
            <w:shd w:val="clear" w:color="auto" w:fill="auto"/>
          </w:tcPr>
          <w:p w:rsidR="00021AF5" w:rsidRPr="00771AE4" w:rsidRDefault="00021AF5" w:rsidP="008072D5">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lastRenderedPageBreak/>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021AF5" w:rsidRPr="00771AE4" w:rsidRDefault="00021AF5" w:rsidP="008072D5">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021AF5" w:rsidRPr="00771AE4" w:rsidTr="008072D5">
        <w:trPr>
          <w:trHeight w:val="51"/>
        </w:trPr>
        <w:tc>
          <w:tcPr>
            <w:tcW w:w="4644" w:type="dxa"/>
            <w:shd w:val="clear" w:color="auto" w:fill="auto"/>
          </w:tcPr>
          <w:p w:rsidR="00021AF5" w:rsidRPr="00771AE4" w:rsidRDefault="00021AF5" w:rsidP="008072D5">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021AF5" w:rsidRPr="00771AE4" w:rsidRDefault="00021AF5" w:rsidP="008072D5">
            <w:pPr>
              <w:pStyle w:val="Paragrafoelenco"/>
              <w:tabs>
                <w:tab w:val="left" w:pos="284"/>
              </w:tabs>
              <w:spacing w:before="0" w:after="0"/>
              <w:ind w:left="284"/>
              <w:rPr>
                <w:rFonts w:ascii="Arial" w:hAnsi="Arial" w:cs="Arial"/>
                <w:color w:val="000000" w:themeColor="text1"/>
                <w:sz w:val="15"/>
                <w:szCs w:val="15"/>
              </w:rPr>
            </w:pPr>
          </w:p>
          <w:p w:rsidR="00021AF5" w:rsidRPr="00771AE4" w:rsidRDefault="00021AF5" w:rsidP="008072D5">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021AF5" w:rsidRPr="00771AE4" w:rsidRDefault="00021AF5" w:rsidP="008072D5">
            <w:pPr>
              <w:pStyle w:val="Paragrafoelenco"/>
              <w:tabs>
                <w:tab w:val="left" w:pos="284"/>
              </w:tabs>
              <w:spacing w:before="0" w:after="0"/>
              <w:ind w:left="284"/>
              <w:rPr>
                <w:rFonts w:ascii="Arial" w:hAnsi="Arial" w:cs="Arial"/>
                <w:color w:val="000000" w:themeColor="text1"/>
                <w:sz w:val="15"/>
                <w:szCs w:val="15"/>
              </w:rPr>
            </w:pPr>
          </w:p>
          <w:p w:rsidR="00021AF5" w:rsidRPr="00771AE4" w:rsidRDefault="00021AF5" w:rsidP="008072D5">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021AF5" w:rsidRPr="00771AE4" w:rsidRDefault="00021AF5" w:rsidP="00021AF5">
      <w:pPr>
        <w:pStyle w:val="SectionTitle"/>
        <w:spacing w:before="0" w:after="0"/>
        <w:jc w:val="both"/>
        <w:rPr>
          <w:rFonts w:ascii="Arial" w:hAnsi="Arial" w:cs="Arial"/>
          <w:color w:val="000000" w:themeColor="text1"/>
          <w:sz w:val="15"/>
          <w:szCs w:val="15"/>
        </w:rPr>
      </w:pPr>
    </w:p>
    <w:p w:rsidR="00021AF5" w:rsidRPr="00771AE4" w:rsidRDefault="00021AF5" w:rsidP="00021AF5">
      <w:pPr>
        <w:spacing w:before="0"/>
        <w:rPr>
          <w:color w:val="000000" w:themeColor="text1"/>
          <w:sz w:val="15"/>
          <w:szCs w:val="15"/>
        </w:rPr>
      </w:pPr>
      <w:r w:rsidRPr="00771AE4">
        <w:rPr>
          <w:color w:val="000000" w:themeColor="text1"/>
          <w:sz w:val="15"/>
          <w:szCs w:val="15"/>
        </w:rPr>
        <w:br w:type="page"/>
      </w: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021AF5" w:rsidRPr="00771AE4" w:rsidRDefault="00021AF5" w:rsidP="008072D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021AF5" w:rsidRPr="00771AE4" w:rsidRDefault="00021AF5" w:rsidP="008072D5">
            <w:pPr>
              <w:spacing w:before="0" w:after="0"/>
              <w:ind w:left="284" w:hanging="284"/>
              <w:rPr>
                <w:rFonts w:ascii="Arial" w:hAnsi="Arial" w:cs="Arial"/>
                <w:b/>
                <w:color w:val="000000" w:themeColor="text1"/>
                <w:sz w:val="15"/>
                <w:szCs w:val="15"/>
              </w:rPr>
            </w:pPr>
          </w:p>
          <w:p w:rsidR="00021AF5" w:rsidRPr="00771AE4" w:rsidRDefault="00021AF5" w:rsidP="008072D5">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021AF5" w:rsidRPr="00771AE4" w:rsidRDefault="00021AF5" w:rsidP="008072D5">
            <w:pPr>
              <w:spacing w:before="0" w:after="0"/>
              <w:ind w:left="284" w:hanging="142"/>
              <w:rPr>
                <w:rFonts w:ascii="Arial" w:hAnsi="Arial" w:cs="Arial"/>
                <w:color w:val="000000" w:themeColor="text1"/>
                <w:sz w:val="15"/>
                <w:szCs w:val="15"/>
              </w:rPr>
            </w:pPr>
          </w:p>
          <w:p w:rsidR="00021AF5" w:rsidRPr="00771AE4" w:rsidRDefault="00021AF5" w:rsidP="008072D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021AF5" w:rsidRPr="00771AE4" w:rsidRDefault="00021AF5" w:rsidP="008072D5">
            <w:pPr>
              <w:spacing w:before="0" w:after="0"/>
              <w:ind w:left="284" w:hanging="284"/>
              <w:rPr>
                <w:rFonts w:ascii="Arial" w:hAnsi="Arial" w:cs="Arial"/>
                <w:color w:val="000000" w:themeColor="text1"/>
                <w:sz w:val="15"/>
                <w:szCs w:val="15"/>
              </w:rPr>
            </w:pPr>
          </w:p>
          <w:p w:rsidR="00021AF5" w:rsidRPr="00771AE4" w:rsidRDefault="00021AF5" w:rsidP="008072D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021AF5" w:rsidRPr="00771AE4" w:rsidRDefault="00021AF5" w:rsidP="008072D5">
            <w:pPr>
              <w:spacing w:before="0" w:after="0"/>
              <w:ind w:left="284" w:hanging="284"/>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021AF5" w:rsidRPr="00771AE4" w:rsidRDefault="00021AF5" w:rsidP="008072D5">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i/>
                <w:color w:val="000000" w:themeColor="text1"/>
                <w:sz w:val="15"/>
                <w:szCs w:val="15"/>
              </w:rPr>
            </w:pPr>
          </w:p>
          <w:p w:rsidR="00021AF5" w:rsidRPr="00771AE4" w:rsidRDefault="00021AF5" w:rsidP="008072D5">
            <w:pPr>
              <w:spacing w:before="0" w:after="0"/>
              <w:rPr>
                <w:rFonts w:ascii="Arial" w:hAnsi="Arial" w:cs="Arial"/>
                <w:i/>
                <w:color w:val="000000" w:themeColor="text1"/>
                <w:sz w:val="15"/>
                <w:szCs w:val="15"/>
              </w:rPr>
            </w:pPr>
          </w:p>
          <w:p w:rsidR="00021AF5" w:rsidRPr="00771AE4" w:rsidRDefault="00021AF5" w:rsidP="008072D5">
            <w:pPr>
              <w:spacing w:before="0" w:after="0"/>
              <w:rPr>
                <w:rFonts w:ascii="Arial" w:hAnsi="Arial" w:cs="Arial"/>
                <w:i/>
                <w:color w:val="000000" w:themeColor="text1"/>
                <w:sz w:val="15"/>
                <w:szCs w:val="15"/>
              </w:rPr>
            </w:pPr>
          </w:p>
          <w:p w:rsidR="00021AF5" w:rsidRPr="00771AE4" w:rsidRDefault="00021AF5" w:rsidP="008072D5">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021AF5" w:rsidRPr="00771AE4" w:rsidRDefault="00021AF5" w:rsidP="008072D5">
            <w:pPr>
              <w:pStyle w:val="Paragrafoelenco"/>
              <w:ind w:left="284"/>
              <w:rPr>
                <w:rStyle w:val="NormalBoldChar"/>
                <w:rFonts w:ascii="Arial" w:eastAsia="Calibri" w:hAnsi="Arial" w:cs="Arial"/>
                <w:b w:val="0"/>
                <w:i/>
                <w:color w:val="000000" w:themeColor="text1"/>
                <w:sz w:val="15"/>
                <w:szCs w:val="15"/>
              </w:rPr>
            </w:pPr>
          </w:p>
          <w:p w:rsidR="00021AF5" w:rsidRPr="00771AE4" w:rsidRDefault="00021AF5" w:rsidP="008072D5">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Style w:val="SectionTitle"/>
        <w:spacing w:before="0" w:after="0"/>
        <w:jc w:val="both"/>
        <w:rPr>
          <w:rFonts w:ascii="Arial" w:hAnsi="Arial" w:cs="Arial"/>
          <w:caps/>
          <w:smallCaps w:val="0"/>
          <w:color w:val="000000" w:themeColor="text1"/>
          <w:sz w:val="15"/>
          <w:szCs w:val="15"/>
        </w:rPr>
      </w:pPr>
    </w:p>
    <w:p w:rsidR="00021AF5" w:rsidRPr="00771AE4" w:rsidRDefault="00021AF5" w:rsidP="00021AF5">
      <w:pPr>
        <w:pStyle w:val="Titolo1"/>
        <w:numPr>
          <w:ilvl w:val="0"/>
          <w:numId w:val="0"/>
        </w:numPr>
        <w:spacing w:before="0" w:after="0"/>
        <w:ind w:left="850"/>
        <w:rPr>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021AF5" w:rsidRPr="00771AE4" w:rsidRDefault="00021AF5" w:rsidP="00021AF5">
      <w:pPr>
        <w:pStyle w:val="Titolo1"/>
        <w:numPr>
          <w:ilvl w:val="0"/>
          <w:numId w:val="0"/>
        </w:numPr>
        <w:spacing w:before="0" w:after="0"/>
        <w:ind w:left="850"/>
        <w:rPr>
          <w:color w:val="000000" w:themeColor="text1"/>
          <w:sz w:val="15"/>
          <w:szCs w:val="15"/>
        </w:rPr>
      </w:pP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021AF5" w:rsidRPr="00771AE4" w:rsidTr="008072D5">
        <w:tc>
          <w:tcPr>
            <w:tcW w:w="4644" w:type="dxa"/>
            <w:shd w:val="clear" w:color="auto" w:fill="FFFFFF" w:themeFill="background1"/>
          </w:tcPr>
          <w:p w:rsidR="00021AF5" w:rsidRPr="00771AE4" w:rsidRDefault="00021AF5" w:rsidP="008072D5">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021AF5" w:rsidRPr="00771AE4" w:rsidRDefault="00021AF5" w:rsidP="008072D5">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021AF5" w:rsidRPr="00771AE4" w:rsidRDefault="00021AF5" w:rsidP="008072D5">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021AF5" w:rsidRPr="00771AE4" w:rsidTr="008072D5">
              <w:tc>
                <w:tcPr>
                  <w:tcW w:w="1336"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021AF5" w:rsidRPr="00771AE4" w:rsidTr="008072D5">
              <w:tc>
                <w:tcPr>
                  <w:tcW w:w="1336" w:type="dxa"/>
                  <w:shd w:val="clear" w:color="auto" w:fill="auto"/>
                </w:tcPr>
                <w:p w:rsidR="00021AF5" w:rsidRPr="00771AE4" w:rsidRDefault="00021AF5" w:rsidP="008072D5">
                  <w:pPr>
                    <w:rPr>
                      <w:rFonts w:ascii="Arial" w:hAnsi="Arial" w:cs="Arial"/>
                      <w:color w:val="000000" w:themeColor="text1"/>
                      <w:sz w:val="15"/>
                      <w:szCs w:val="15"/>
                    </w:rPr>
                  </w:pPr>
                </w:p>
              </w:tc>
              <w:tc>
                <w:tcPr>
                  <w:tcW w:w="936" w:type="dxa"/>
                  <w:shd w:val="clear" w:color="auto" w:fill="auto"/>
                </w:tcPr>
                <w:p w:rsidR="00021AF5" w:rsidRPr="00771AE4" w:rsidRDefault="00021AF5" w:rsidP="008072D5">
                  <w:pPr>
                    <w:rPr>
                      <w:rFonts w:ascii="Arial" w:hAnsi="Arial" w:cs="Arial"/>
                      <w:color w:val="000000" w:themeColor="text1"/>
                      <w:sz w:val="15"/>
                      <w:szCs w:val="15"/>
                    </w:rPr>
                  </w:pPr>
                </w:p>
              </w:tc>
              <w:tc>
                <w:tcPr>
                  <w:tcW w:w="724" w:type="dxa"/>
                  <w:shd w:val="clear" w:color="auto" w:fill="auto"/>
                </w:tcPr>
                <w:p w:rsidR="00021AF5" w:rsidRPr="00771AE4" w:rsidRDefault="00021AF5" w:rsidP="008072D5">
                  <w:pPr>
                    <w:rPr>
                      <w:rFonts w:ascii="Arial" w:hAnsi="Arial" w:cs="Arial"/>
                      <w:color w:val="000000" w:themeColor="text1"/>
                      <w:sz w:val="15"/>
                      <w:szCs w:val="15"/>
                    </w:rPr>
                  </w:pPr>
                </w:p>
              </w:tc>
              <w:tc>
                <w:tcPr>
                  <w:tcW w:w="1149" w:type="dxa"/>
                  <w:shd w:val="clear" w:color="auto" w:fill="auto"/>
                </w:tcPr>
                <w:p w:rsidR="00021AF5" w:rsidRPr="00771AE4" w:rsidRDefault="00021AF5" w:rsidP="008072D5">
                  <w:pPr>
                    <w:rPr>
                      <w:rFonts w:ascii="Arial" w:hAnsi="Arial" w:cs="Arial"/>
                      <w:color w:val="000000" w:themeColor="text1"/>
                      <w:sz w:val="15"/>
                      <w:szCs w:val="15"/>
                    </w:rPr>
                  </w:pPr>
                </w:p>
              </w:tc>
            </w:tr>
          </w:tbl>
          <w:p w:rsidR="00021AF5" w:rsidRPr="00771AE4" w:rsidRDefault="00021AF5" w:rsidP="008072D5">
            <w:pPr>
              <w:rPr>
                <w:rFonts w:ascii="Arial" w:hAnsi="Arial" w:cs="Arial"/>
                <w:color w:val="000000" w:themeColor="text1"/>
                <w:sz w:val="15"/>
                <w:szCs w:val="15"/>
              </w:rPr>
            </w:pP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021AF5" w:rsidRPr="00771AE4" w:rsidRDefault="00021AF5" w:rsidP="008072D5">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021AF5" w:rsidRPr="00771AE4" w:rsidRDefault="00021AF5" w:rsidP="008072D5">
            <w:pPr>
              <w:spacing w:before="0" w:after="0"/>
              <w:ind w:left="426" w:hanging="426"/>
              <w:rPr>
                <w:rFonts w:ascii="Arial" w:hAnsi="Arial" w:cs="Arial"/>
                <w:color w:val="000000" w:themeColor="text1"/>
                <w:sz w:val="15"/>
                <w:szCs w:val="15"/>
              </w:rPr>
            </w:pPr>
          </w:p>
          <w:p w:rsidR="00021AF5" w:rsidRPr="00771AE4" w:rsidRDefault="00021AF5" w:rsidP="008072D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br/>
            </w:r>
            <w:r w:rsidRPr="00771AE4">
              <w:rPr>
                <w:rFonts w:ascii="Arial" w:hAnsi="Arial" w:cs="Arial"/>
                <w:b/>
                <w:color w:val="000000" w:themeColor="text1"/>
                <w:sz w:val="15"/>
                <w:szCs w:val="15"/>
              </w:rPr>
              <w:br/>
            </w: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021AF5" w:rsidRPr="00771AE4" w:rsidTr="008072D5">
        <w:tc>
          <w:tcPr>
            <w:tcW w:w="4644" w:type="dxa"/>
            <w:shd w:val="clear" w:color="auto" w:fill="FFFFFF" w:themeFill="background1"/>
          </w:tcPr>
          <w:p w:rsidR="00021AF5" w:rsidRPr="00771AE4" w:rsidRDefault="00021AF5" w:rsidP="008072D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021AF5" w:rsidRPr="00771AE4" w:rsidRDefault="00021AF5" w:rsidP="008072D5">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021AF5" w:rsidRPr="00771AE4" w:rsidRDefault="00021AF5" w:rsidP="008072D5">
            <w:pPr>
              <w:spacing w:before="0" w:after="0"/>
              <w:ind w:left="426"/>
              <w:rPr>
                <w:rFonts w:ascii="Arial" w:hAnsi="Arial" w:cs="Arial"/>
                <w:color w:val="000000" w:themeColor="text1"/>
                <w:sz w:val="15"/>
                <w:szCs w:val="15"/>
              </w:rPr>
            </w:pPr>
          </w:p>
          <w:p w:rsidR="00021AF5" w:rsidRPr="00771AE4" w:rsidRDefault="00021AF5" w:rsidP="008072D5">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021AF5" w:rsidRPr="00771AE4" w:rsidRDefault="00021AF5" w:rsidP="008072D5">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021AF5" w:rsidRPr="00771AE4" w:rsidRDefault="00021AF5" w:rsidP="008072D5">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021AF5" w:rsidRPr="00771AE4" w:rsidRDefault="00021AF5" w:rsidP="008072D5">
            <w:pPr>
              <w:spacing w:before="0" w:after="0"/>
              <w:ind w:left="426" w:hanging="426"/>
              <w:rPr>
                <w:rFonts w:ascii="Arial" w:hAnsi="Arial" w:cs="Arial"/>
                <w:color w:val="000000" w:themeColor="text1"/>
                <w:sz w:val="15"/>
                <w:szCs w:val="15"/>
              </w:rPr>
            </w:pPr>
          </w:p>
          <w:p w:rsidR="00021AF5" w:rsidRPr="00771AE4" w:rsidRDefault="00021AF5" w:rsidP="008072D5">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021AF5" w:rsidRPr="00771AE4" w:rsidRDefault="00021AF5" w:rsidP="008072D5">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(indirizzo web, autorità o organismo di emanazione, riferimento preciso della documentazione): </w:t>
            </w: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021AF5" w:rsidRPr="00771AE4" w:rsidRDefault="00021AF5" w:rsidP="00021AF5">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021AF5" w:rsidRPr="00771AE4" w:rsidRDefault="00021AF5" w:rsidP="00021AF5">
      <w:pPr>
        <w:rPr>
          <w:color w:val="000000" w:themeColor="text1"/>
          <w:sz w:val="15"/>
          <w:szCs w:val="15"/>
        </w:rPr>
      </w:pPr>
      <w:r w:rsidRPr="00771AE4">
        <w:rPr>
          <w:color w:val="000000" w:themeColor="text1"/>
          <w:sz w:val="15"/>
          <w:szCs w:val="15"/>
        </w:rPr>
        <w:br w:type="page"/>
      </w:r>
    </w:p>
    <w:p w:rsidR="00021AF5" w:rsidRPr="00771AE4" w:rsidRDefault="00021AF5" w:rsidP="00021AF5">
      <w:pPr>
        <w:pStyle w:val="SectionTitle"/>
        <w:jc w:val="both"/>
        <w:rPr>
          <w:rFonts w:ascii="Arial" w:hAnsi="Arial" w:cs="Arial"/>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Default="00021AF5" w:rsidP="00021AF5">
      <w:pPr>
        <w:pStyle w:val="SectionTitle"/>
        <w:spacing w:before="0" w:after="0"/>
        <w:jc w:val="both"/>
        <w:rPr>
          <w:rFonts w:ascii="Arial" w:hAnsi="Arial" w:cs="Arial"/>
          <w:b w:val="0"/>
          <w:caps/>
          <w:smallCaps w:val="0"/>
          <w:color w:val="000000" w:themeColor="text1"/>
          <w:sz w:val="15"/>
          <w:szCs w:val="15"/>
        </w:rPr>
      </w:pPr>
    </w:p>
    <w:p w:rsidR="00021AF5" w:rsidRPr="00771AE4" w:rsidRDefault="00021AF5" w:rsidP="00021AF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021AF5" w:rsidRPr="00771AE4" w:rsidRDefault="00021AF5" w:rsidP="008072D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021AF5" w:rsidRPr="00771AE4" w:rsidTr="008072D5">
        <w:tc>
          <w:tcPr>
            <w:tcW w:w="4644" w:type="dxa"/>
            <w:shd w:val="clear" w:color="auto" w:fill="auto"/>
          </w:tcPr>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021AF5" w:rsidRPr="00771AE4" w:rsidRDefault="00021AF5" w:rsidP="008072D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021AF5" w:rsidRPr="00771AE4" w:rsidTr="008072D5">
        <w:tc>
          <w:tcPr>
            <w:tcW w:w="4644" w:type="dxa"/>
            <w:shd w:val="clear" w:color="auto" w:fill="auto"/>
          </w:tcPr>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021AF5" w:rsidRPr="00771AE4" w:rsidRDefault="00021AF5" w:rsidP="008072D5">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021AF5" w:rsidRPr="00771AE4" w:rsidRDefault="00021AF5" w:rsidP="008072D5">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021AF5" w:rsidRPr="00771AE4" w:rsidRDefault="00021AF5" w:rsidP="008072D5">
            <w:pPr>
              <w:rPr>
                <w:rFonts w:ascii="Arial" w:hAnsi="Arial" w:cs="Arial"/>
                <w:color w:val="000000" w:themeColor="text1"/>
                <w:w w:val="0"/>
                <w:sz w:val="15"/>
                <w:szCs w:val="15"/>
              </w:rPr>
            </w:pP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021AF5" w:rsidRPr="00771AE4" w:rsidRDefault="00021AF5" w:rsidP="008072D5">
            <w:pPr>
              <w:rPr>
                <w:rFonts w:ascii="Arial" w:hAnsi="Arial" w:cs="Arial"/>
                <w:color w:val="000000" w:themeColor="text1"/>
                <w:w w:val="0"/>
                <w:sz w:val="15"/>
                <w:szCs w:val="15"/>
              </w:rPr>
            </w:pPr>
          </w:p>
          <w:p w:rsidR="00021AF5" w:rsidRPr="00771AE4" w:rsidRDefault="00021AF5" w:rsidP="008072D5">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021AF5" w:rsidRPr="00771AE4" w:rsidRDefault="00021AF5" w:rsidP="008072D5">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021AF5" w:rsidRPr="00771AE4" w:rsidRDefault="00021AF5" w:rsidP="00021AF5">
      <w:pPr>
        <w:rPr>
          <w:rFonts w:ascii="Arial" w:hAnsi="Arial" w:cs="Arial"/>
          <w:color w:val="000000" w:themeColor="text1"/>
          <w:sz w:val="15"/>
          <w:szCs w:val="15"/>
        </w:rPr>
      </w:pPr>
    </w:p>
    <w:p w:rsidR="00021AF5" w:rsidRDefault="00021AF5" w:rsidP="00021AF5">
      <w:pPr>
        <w:spacing w:before="0"/>
        <w:rPr>
          <w:b/>
          <w:color w:val="000000" w:themeColor="text1"/>
          <w:sz w:val="15"/>
          <w:szCs w:val="15"/>
        </w:rPr>
      </w:pPr>
      <w:r w:rsidRPr="00771AE4">
        <w:rPr>
          <w:b/>
          <w:color w:val="000000" w:themeColor="text1"/>
          <w:sz w:val="15"/>
          <w:szCs w:val="15"/>
        </w:rPr>
        <w:br w:type="page"/>
      </w:r>
    </w:p>
    <w:p w:rsidR="00021AF5" w:rsidRDefault="00021AF5" w:rsidP="00021AF5">
      <w:pPr>
        <w:spacing w:before="0"/>
        <w:rPr>
          <w:b/>
          <w:color w:val="000000" w:themeColor="text1"/>
          <w:sz w:val="15"/>
          <w:szCs w:val="15"/>
        </w:rPr>
      </w:pPr>
    </w:p>
    <w:p w:rsidR="00021AF5" w:rsidRDefault="00021AF5" w:rsidP="00021AF5">
      <w:pPr>
        <w:spacing w:before="0"/>
        <w:rPr>
          <w:b/>
          <w:color w:val="000000" w:themeColor="text1"/>
          <w:sz w:val="15"/>
          <w:szCs w:val="15"/>
        </w:rPr>
      </w:pPr>
    </w:p>
    <w:p w:rsidR="00021AF5" w:rsidRDefault="00021AF5" w:rsidP="00021AF5">
      <w:pPr>
        <w:spacing w:before="0"/>
        <w:rPr>
          <w:b/>
          <w:color w:val="000000" w:themeColor="text1"/>
          <w:sz w:val="15"/>
          <w:szCs w:val="15"/>
        </w:rPr>
      </w:pPr>
    </w:p>
    <w:p w:rsidR="00021AF5" w:rsidRPr="00771AE4" w:rsidRDefault="00021AF5" w:rsidP="00021AF5">
      <w:pPr>
        <w:spacing w:before="0"/>
        <w:rPr>
          <w:rFonts w:ascii="Arial" w:hAnsi="Arial" w:cs="Arial"/>
          <w:b/>
          <w:caps/>
          <w:smallCaps/>
          <w:color w:val="000000" w:themeColor="text1"/>
          <w:sz w:val="15"/>
          <w:szCs w:val="15"/>
        </w:rPr>
      </w:pP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021AF5" w:rsidRPr="00771AE4" w:rsidRDefault="00021AF5" w:rsidP="00021AF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021AF5" w:rsidRPr="00771AE4" w:rsidRDefault="00021AF5" w:rsidP="00021AF5">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021AF5" w:rsidRPr="00771AE4" w:rsidTr="008072D5">
        <w:tc>
          <w:tcPr>
            <w:tcW w:w="4644" w:type="dxa"/>
            <w:shd w:val="clear" w:color="auto" w:fill="auto"/>
          </w:tcPr>
          <w:p w:rsidR="00021AF5" w:rsidRPr="00771AE4" w:rsidRDefault="00021AF5" w:rsidP="008072D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021AF5" w:rsidRPr="00771AE4" w:rsidRDefault="00021AF5" w:rsidP="008072D5">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021AF5" w:rsidRPr="00771AE4" w:rsidTr="008072D5">
        <w:tc>
          <w:tcPr>
            <w:tcW w:w="4644" w:type="dxa"/>
            <w:shd w:val="clear" w:color="auto" w:fill="auto"/>
          </w:tcPr>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021AF5" w:rsidRPr="00771AE4" w:rsidRDefault="00021AF5" w:rsidP="008072D5">
            <w:pPr>
              <w:spacing w:before="0" w:after="0"/>
              <w:rPr>
                <w:rFonts w:ascii="Arial" w:hAnsi="Arial" w:cs="Arial"/>
                <w:color w:val="000000" w:themeColor="text1"/>
                <w:w w:val="0"/>
                <w:sz w:val="15"/>
                <w:szCs w:val="15"/>
              </w:rPr>
            </w:pPr>
          </w:p>
          <w:p w:rsidR="00021AF5" w:rsidRPr="00771AE4" w:rsidRDefault="00021AF5" w:rsidP="008072D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021AF5" w:rsidRPr="00771AE4" w:rsidRDefault="00021AF5" w:rsidP="008072D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021AF5" w:rsidRPr="00771AE4" w:rsidRDefault="00021AF5" w:rsidP="008072D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021AF5" w:rsidRPr="00771AE4" w:rsidRDefault="00021AF5" w:rsidP="008072D5">
            <w:pPr>
              <w:spacing w:before="0" w:after="0"/>
              <w:rPr>
                <w:rFonts w:ascii="Arial" w:hAnsi="Arial" w:cs="Arial"/>
                <w:color w:val="000000" w:themeColor="text1"/>
                <w:sz w:val="15"/>
                <w:szCs w:val="15"/>
              </w:rPr>
            </w:pPr>
          </w:p>
          <w:p w:rsidR="00021AF5" w:rsidRPr="00771AE4" w:rsidRDefault="00021AF5" w:rsidP="008072D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021AF5" w:rsidRPr="00771AE4" w:rsidRDefault="00021AF5" w:rsidP="008072D5">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021AF5" w:rsidRPr="00771AE4" w:rsidRDefault="00021AF5" w:rsidP="00021AF5">
      <w:pPr>
        <w:pStyle w:val="ChapterTitle"/>
        <w:jc w:val="both"/>
        <w:rPr>
          <w:rFonts w:ascii="Arial" w:hAnsi="Arial" w:cs="Arial"/>
          <w:color w:val="000000" w:themeColor="text1"/>
          <w:sz w:val="15"/>
          <w:szCs w:val="15"/>
        </w:rPr>
      </w:pPr>
    </w:p>
    <w:p w:rsidR="00021AF5" w:rsidRPr="00771AE4" w:rsidRDefault="00021AF5" w:rsidP="00021AF5">
      <w:pPr>
        <w:pStyle w:val="ChapterTitle"/>
        <w:jc w:val="both"/>
        <w:rPr>
          <w:color w:val="000000" w:themeColor="text1"/>
          <w:sz w:val="15"/>
          <w:szCs w:val="15"/>
        </w:rPr>
      </w:pPr>
      <w:r w:rsidRPr="00771AE4">
        <w:rPr>
          <w:color w:val="000000" w:themeColor="text1"/>
          <w:sz w:val="15"/>
          <w:szCs w:val="15"/>
        </w:rPr>
        <w:t>Parte VI: Dichiarazioni finali</w:t>
      </w:r>
    </w:p>
    <w:p w:rsidR="00021AF5" w:rsidRPr="00771AE4" w:rsidRDefault="00021AF5" w:rsidP="00021AF5">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021AF5" w:rsidRPr="00771AE4" w:rsidRDefault="00021AF5" w:rsidP="00021AF5">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021AF5" w:rsidRPr="00771AE4" w:rsidRDefault="00021AF5" w:rsidP="00021AF5">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021AF5" w:rsidRPr="00771AE4" w:rsidRDefault="00021AF5" w:rsidP="00021AF5">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021AF5" w:rsidRPr="00771AE4" w:rsidRDefault="00021AF5" w:rsidP="00021AF5">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021AF5" w:rsidRPr="009819BB" w:rsidRDefault="00021AF5" w:rsidP="00021AF5">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9819BB" w:rsidRDefault="00021AF5" w:rsidP="00021AF5">
      <w:pPr>
        <w:pStyle w:val="Titrearticle"/>
        <w:jc w:val="both"/>
        <w:rPr>
          <w:rFonts w:ascii="Arial" w:hAnsi="Arial" w:cs="Arial"/>
          <w:color w:val="000000" w:themeColor="text1"/>
          <w:sz w:val="15"/>
          <w:szCs w:val="15"/>
        </w:rPr>
      </w:pPr>
    </w:p>
    <w:p w:rsidR="00021AF5" w:rsidRPr="009819BB" w:rsidRDefault="00021AF5" w:rsidP="00021AF5">
      <w:pPr>
        <w:rPr>
          <w:rFonts w:ascii="Arial" w:hAnsi="Arial" w:cs="Arial"/>
          <w:color w:val="000000" w:themeColor="text1"/>
          <w:sz w:val="15"/>
          <w:szCs w:val="15"/>
        </w:rPr>
      </w:pPr>
    </w:p>
    <w:p w:rsidR="00021AF5" w:rsidRDefault="00021AF5" w:rsidP="00021AF5"/>
    <w:p w:rsidR="007932ED" w:rsidRDefault="007932ED"/>
    <w:sectPr w:rsidR="007932ED" w:rsidSect="008A0835">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901" w:rsidRDefault="00AB1901" w:rsidP="00021AF5">
      <w:pPr>
        <w:spacing w:before="0" w:after="0"/>
      </w:pPr>
      <w:r>
        <w:separator/>
      </w:r>
    </w:p>
  </w:endnote>
  <w:endnote w:type="continuationSeparator" w:id="0">
    <w:p w:rsidR="00AB1901" w:rsidRDefault="00AB1901" w:rsidP="00021A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0F299C" w:rsidRDefault="000F299C" w:rsidP="000F299C">
        <w:pPr>
          <w:pStyle w:val="Pidipagina"/>
          <w:rPr>
            <w:rStyle w:val="Numeropagina"/>
            <w:rFonts w:asciiTheme="minorHAnsi" w:hAnsiTheme="minorHAnsi"/>
            <w:sz w:val="18"/>
            <w:szCs w:val="18"/>
          </w:rPr>
        </w:pPr>
        <w:r>
          <w:rPr>
            <w:rFonts w:asciiTheme="minorHAnsi" w:hAnsiTheme="minorHAnsi"/>
            <w:sz w:val="18"/>
            <w:szCs w:val="18"/>
          </w:rPr>
          <w:t xml:space="preserve">ID 2473 - </w:t>
        </w:r>
        <w:r w:rsidRPr="00D54CB5">
          <w:rPr>
            <w:rFonts w:asciiTheme="minorHAnsi" w:hAnsiTheme="minorHAnsi"/>
            <w:sz w:val="18"/>
            <w:szCs w:val="18"/>
          </w:rPr>
          <w:t xml:space="preserve">Gara a procedura aperta ai sensi del </w:t>
        </w:r>
        <w:proofErr w:type="spellStart"/>
        <w:proofErr w:type="gramStart"/>
        <w:r w:rsidRPr="00D54CB5">
          <w:rPr>
            <w:rFonts w:asciiTheme="minorHAnsi" w:hAnsiTheme="minorHAnsi"/>
            <w:sz w:val="18"/>
            <w:szCs w:val="18"/>
          </w:rPr>
          <w:t>D.Lgs</w:t>
        </w:r>
        <w:proofErr w:type="gramEnd"/>
        <w:r w:rsidRPr="00D54CB5">
          <w:rPr>
            <w:rFonts w:asciiTheme="minorHAnsi" w:hAnsiTheme="minorHAnsi"/>
            <w:sz w:val="18"/>
            <w:szCs w:val="18"/>
          </w:rPr>
          <w:t>.</w:t>
        </w:r>
        <w:proofErr w:type="spellEnd"/>
        <w:r w:rsidRPr="00D54CB5">
          <w:rPr>
            <w:rFonts w:asciiTheme="minorHAnsi" w:hAnsiTheme="minorHAnsi"/>
            <w:sz w:val="18"/>
            <w:szCs w:val="18"/>
          </w:rPr>
          <w:t xml:space="preserve"> 50/2016 e </w:t>
        </w:r>
        <w:proofErr w:type="spellStart"/>
        <w:r w:rsidRPr="00D54CB5">
          <w:rPr>
            <w:rFonts w:asciiTheme="minorHAnsi" w:hAnsiTheme="minorHAnsi"/>
            <w:sz w:val="18"/>
            <w:szCs w:val="18"/>
          </w:rPr>
          <w:t>s.m.i.</w:t>
        </w:r>
        <w:proofErr w:type="spellEnd"/>
        <w:r w:rsidRPr="00D54CB5">
          <w:rPr>
            <w:rFonts w:asciiTheme="minorHAnsi" w:hAnsiTheme="minorHAnsi"/>
            <w:sz w:val="18"/>
            <w:szCs w:val="18"/>
          </w:rPr>
          <w:t>, per</w:t>
        </w:r>
        <w:r w:rsidRPr="00D54CB5">
          <w:rPr>
            <w:rStyle w:val="CorsivobluCarattere"/>
            <w:rFonts w:asciiTheme="minorHAnsi" w:eastAsiaTheme="minorHAnsi" w:hAnsiTheme="minorHAnsi"/>
          </w:rPr>
          <w:t xml:space="preserve"> </w:t>
        </w:r>
        <w:r w:rsidRPr="00D54CB5">
          <w:rPr>
            <w:rFonts w:asciiTheme="minorHAnsi" w:hAnsiTheme="minorHAnsi"/>
            <w:sz w:val="18"/>
            <w:szCs w:val="18"/>
          </w:rPr>
          <w:t>l’affidamento in concessione dei servizi di ristorazione</w:t>
        </w:r>
        <w:r>
          <w:rPr>
            <w:rFonts w:asciiTheme="minorHAnsi" w:hAnsiTheme="minorHAnsi"/>
            <w:sz w:val="18"/>
            <w:szCs w:val="18"/>
          </w:rPr>
          <w:t xml:space="preserve">, caffetteria, distributori automatici e catering per eventi </w:t>
        </w:r>
        <w:r w:rsidRPr="00D54CB5">
          <w:rPr>
            <w:rFonts w:asciiTheme="minorHAnsi" w:hAnsiTheme="minorHAnsi"/>
            <w:sz w:val="18"/>
            <w:szCs w:val="18"/>
          </w:rPr>
          <w:t xml:space="preserve">presso il Parco Archeologico di </w:t>
        </w:r>
        <w:r>
          <w:rPr>
            <w:rFonts w:asciiTheme="minorHAnsi" w:hAnsiTheme="minorHAnsi"/>
            <w:sz w:val="18"/>
            <w:szCs w:val="18"/>
          </w:rPr>
          <w:t xml:space="preserve">Ostia Antica per il Ministero della Cultura </w:t>
        </w:r>
      </w:p>
      <w:p w:rsidR="000F299C" w:rsidRPr="000F299C" w:rsidRDefault="000F299C" w:rsidP="000F299C">
        <w:pPr>
          <w:pStyle w:val="Pidipagina"/>
          <w:rPr>
            <w:rFonts w:asciiTheme="minorHAnsi" w:hAnsiTheme="minorHAnsi"/>
            <w:b/>
            <w:sz w:val="18"/>
            <w:szCs w:val="18"/>
          </w:rPr>
        </w:pPr>
        <w:r>
          <w:rPr>
            <w:rFonts w:asciiTheme="minorHAnsi" w:hAnsiTheme="minorHAnsi"/>
            <w:sz w:val="18"/>
            <w:szCs w:val="18"/>
          </w:rPr>
          <w:t>Moduli di dichiarazione</w:t>
        </w:r>
      </w:p>
      <w:p w:rsidR="008A0835" w:rsidRDefault="000F299C">
        <w:pPr>
          <w:pStyle w:val="CLASSIFICAZIONEFOOTER"/>
        </w:pPr>
      </w:p>
      <w:p w:rsidR="008A0835" w:rsidRDefault="000F299C" w:rsidP="00EA2EEC">
        <w:pPr>
          <w:pStyle w:val="Pidipagina"/>
          <w:ind w:left="0"/>
        </w:pPr>
      </w:p>
      <w:p w:rsidR="008A0835" w:rsidRPr="00EA2EEC" w:rsidRDefault="002D444D" w:rsidP="00EA2EEC">
        <w:pPr>
          <w:pStyle w:val="Pidipagina"/>
          <w:jc w:val="right"/>
        </w:pPr>
        <w:r>
          <w:fldChar w:fldCharType="begin"/>
        </w:r>
        <w:r>
          <w:instrText>PAGE   \* MERGEFORMAT</w:instrText>
        </w:r>
        <w:r>
          <w:fldChar w:fldCharType="separate"/>
        </w:r>
        <w:r w:rsidR="000F299C">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901" w:rsidRDefault="00AB1901" w:rsidP="00021AF5">
      <w:pPr>
        <w:spacing w:before="0" w:after="0"/>
      </w:pPr>
      <w:r>
        <w:separator/>
      </w:r>
    </w:p>
  </w:footnote>
  <w:footnote w:type="continuationSeparator" w:id="0">
    <w:p w:rsidR="00AB1901" w:rsidRDefault="00AB1901" w:rsidP="00021AF5">
      <w:pPr>
        <w:spacing w:before="0" w:after="0"/>
      </w:pPr>
      <w:r>
        <w:continuationSeparator/>
      </w:r>
    </w:p>
  </w:footnote>
  <w:footnote w:id="1">
    <w:p w:rsidR="00021AF5" w:rsidRPr="000022F9" w:rsidRDefault="00021AF5" w:rsidP="00021AF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021AF5" w:rsidRPr="000022F9" w:rsidRDefault="00021AF5" w:rsidP="00021AF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021AF5" w:rsidRPr="000022F9" w:rsidRDefault="00021AF5" w:rsidP="00021AF5">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021AF5" w:rsidRPr="000022F9" w:rsidRDefault="00021AF5" w:rsidP="00021AF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021AF5" w:rsidRPr="000022F9" w:rsidRDefault="00021AF5" w:rsidP="00021AF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021AF5" w:rsidRPr="000022F9" w:rsidRDefault="00021AF5" w:rsidP="00021AF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021AF5" w:rsidRPr="00DC6298" w:rsidRDefault="00021AF5" w:rsidP="00021AF5">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021AF5" w:rsidRPr="00DC6298" w:rsidRDefault="00021AF5" w:rsidP="00021AF5">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021AF5" w:rsidRPr="00DC6298" w:rsidRDefault="00021AF5" w:rsidP="00021AF5">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021AF5" w:rsidRPr="00DC6298" w:rsidRDefault="00021AF5" w:rsidP="00021AF5">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021AF5" w:rsidRPr="00DC6298" w:rsidRDefault="00021AF5" w:rsidP="00021AF5">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021AF5" w:rsidRPr="00DC6298" w:rsidRDefault="00021AF5" w:rsidP="00021AF5">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021AF5" w:rsidRPr="00157C69" w:rsidRDefault="00021AF5" w:rsidP="00021AF5">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021AF5" w:rsidRPr="005D4886" w:rsidRDefault="00021AF5" w:rsidP="00021AF5">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021AF5" w:rsidRPr="00B34FA7" w:rsidRDefault="00021AF5" w:rsidP="00021AF5">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021AF5" w:rsidRPr="00FB3DFA" w:rsidRDefault="00021AF5" w:rsidP="00021AF5">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021AF5" w:rsidRPr="00CC2D89" w:rsidRDefault="00021AF5" w:rsidP="00021AF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021AF5" w:rsidRPr="00CC2D89" w:rsidRDefault="00021AF5" w:rsidP="00021AF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021AF5" w:rsidRPr="00FB3DFA" w:rsidRDefault="00021AF5" w:rsidP="00021AF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021AF5" w:rsidRPr="004E115D" w:rsidRDefault="00021AF5" w:rsidP="00021AF5">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021AF5" w:rsidRPr="00A96CE8" w:rsidRDefault="00021AF5" w:rsidP="00021AF5">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021AF5" w:rsidRPr="00564D5B" w:rsidRDefault="00021AF5" w:rsidP="00021AF5">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021AF5" w:rsidRPr="003826FB" w:rsidRDefault="00021AF5" w:rsidP="00021AF5">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021AF5" w:rsidRPr="003826FB" w:rsidRDefault="00021AF5" w:rsidP="00021AF5">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021AF5" w:rsidRPr="00CC2D89" w:rsidRDefault="00021AF5" w:rsidP="00021AF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021AF5" w:rsidRPr="00A96CE8" w:rsidRDefault="00021AF5" w:rsidP="00021AF5">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021AF5" w:rsidRPr="008C4DD1" w:rsidRDefault="00021AF5" w:rsidP="00021AF5">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021AF5" w:rsidRPr="008C4DD1" w:rsidRDefault="00021AF5" w:rsidP="00021AF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021AF5" w:rsidRPr="008C4DD1" w:rsidRDefault="00021AF5" w:rsidP="00021AF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021AF5" w:rsidRPr="008C4DD1" w:rsidRDefault="00021AF5" w:rsidP="00021AF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021AF5" w:rsidRPr="008C4DD1" w:rsidRDefault="00021AF5" w:rsidP="00021AF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021AF5" w:rsidRPr="008C4DD1" w:rsidRDefault="00021AF5" w:rsidP="00021AF5">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021AF5" w:rsidRPr="008C4DD1" w:rsidRDefault="00021AF5" w:rsidP="00021AF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021AF5" w:rsidRPr="008C4DD1" w:rsidRDefault="00021AF5" w:rsidP="00021AF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021AF5" w:rsidRPr="008C4DD1" w:rsidRDefault="00021AF5" w:rsidP="00021AF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021AF5" w:rsidRPr="008C4DD1" w:rsidRDefault="00021AF5" w:rsidP="00021AF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021AF5" w:rsidRPr="001F7093" w:rsidRDefault="00021AF5" w:rsidP="00021AF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021AF5" w:rsidRPr="001F7093" w:rsidRDefault="00021AF5" w:rsidP="00021AF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021AF5" w:rsidRPr="001F7093" w:rsidRDefault="00021AF5" w:rsidP="00021AF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021AF5" w:rsidRPr="001F7093" w:rsidRDefault="00021AF5" w:rsidP="00021AF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021AF5" w:rsidRPr="00A96CE8" w:rsidRDefault="00021AF5" w:rsidP="00021AF5">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835" w:rsidRDefault="000F299C">
    <w:pPr>
      <w:pStyle w:val="TAGTECNICI"/>
    </w:pPr>
    <w:sdt>
      <w:sdtPr>
        <w:alias w:val="NomeTemplate"/>
        <w:tag w:val="Version_3_0"/>
        <w:id w:val="2127342580"/>
        <w:lock w:val="contentLocked"/>
      </w:sdtPr>
      <w:sdtEndPr/>
      <w:sdtContent>
        <w:r w:rsidR="002D444D">
          <w:t>ALL20TTT</w:t>
        </w:r>
      </w:sdtContent>
    </w:sdt>
  </w:p>
  <w:p w:rsidR="008A0835" w:rsidRDefault="000F299C">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AF5"/>
    <w:rsid w:val="00021AF5"/>
    <w:rsid w:val="000D581B"/>
    <w:rsid w:val="000F299C"/>
    <w:rsid w:val="002D444D"/>
    <w:rsid w:val="007932ED"/>
    <w:rsid w:val="00AB19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C3A3"/>
  <w15:chartTrackingRefBased/>
  <w15:docId w15:val="{7436FC06-7487-4340-9513-0DB30142E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1AF5"/>
    <w:pPr>
      <w:spacing w:before="120" w:after="120" w:line="240" w:lineRule="auto"/>
      <w:jc w:val="both"/>
    </w:pPr>
    <w:rPr>
      <w:rFonts w:ascii="Times New Roman" w:eastAsia="Calibri" w:hAnsi="Times New Roman" w:cs="Times New Roman"/>
      <w:sz w:val="24"/>
      <w:lang w:bidi="it-IT"/>
    </w:rPr>
  </w:style>
  <w:style w:type="paragraph" w:styleId="Titolo1">
    <w:name w:val="heading 1"/>
    <w:basedOn w:val="Normale"/>
    <w:next w:val="Text1"/>
    <w:link w:val="Titolo1Carattere"/>
    <w:uiPriority w:val="9"/>
    <w:qFormat/>
    <w:rsid w:val="00021AF5"/>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021AF5"/>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021AF5"/>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021AF5"/>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21AF5"/>
    <w:rPr>
      <w:rFonts w:ascii="Times New Roman" w:eastAsiaTheme="majorEastAsia" w:hAnsi="Times New Roman" w:cs="Times New Roman"/>
      <w:b/>
      <w:bCs/>
      <w:smallCaps/>
      <w:sz w:val="24"/>
      <w:szCs w:val="28"/>
      <w:lang w:bidi="it-IT"/>
    </w:rPr>
  </w:style>
  <w:style w:type="character" w:customStyle="1" w:styleId="Titolo2Carattere">
    <w:name w:val="Titolo 2 Carattere"/>
    <w:basedOn w:val="Carpredefinitoparagrafo"/>
    <w:link w:val="Titolo2"/>
    <w:uiPriority w:val="9"/>
    <w:semiHidden/>
    <w:rsid w:val="00021AF5"/>
    <w:rPr>
      <w:rFonts w:ascii="Times New Roman" w:eastAsiaTheme="majorEastAsia" w:hAnsi="Times New Roman" w:cs="Times New Roman"/>
      <w:b/>
      <w:bCs/>
      <w:sz w:val="24"/>
      <w:szCs w:val="26"/>
      <w:lang w:bidi="it-IT"/>
    </w:rPr>
  </w:style>
  <w:style w:type="character" w:customStyle="1" w:styleId="Titolo3Carattere">
    <w:name w:val="Titolo 3 Carattere"/>
    <w:basedOn w:val="Carpredefinitoparagrafo"/>
    <w:link w:val="Titolo3"/>
    <w:uiPriority w:val="9"/>
    <w:semiHidden/>
    <w:rsid w:val="00021AF5"/>
    <w:rPr>
      <w:rFonts w:ascii="Times New Roman" w:eastAsiaTheme="majorEastAsia" w:hAnsi="Times New Roman" w:cs="Times New Roman"/>
      <w:bCs/>
      <w:i/>
      <w:sz w:val="24"/>
      <w:lang w:bidi="it-IT"/>
    </w:rPr>
  </w:style>
  <w:style w:type="character" w:customStyle="1" w:styleId="Titolo4Carattere">
    <w:name w:val="Titolo 4 Carattere"/>
    <w:basedOn w:val="Carpredefinitoparagrafo"/>
    <w:link w:val="Titolo4"/>
    <w:uiPriority w:val="9"/>
    <w:semiHidden/>
    <w:rsid w:val="00021AF5"/>
    <w:rPr>
      <w:rFonts w:ascii="Times New Roman" w:eastAsiaTheme="majorEastAsia" w:hAnsi="Times New Roman" w:cs="Times New Roman"/>
      <w:bCs/>
      <w:iCs/>
      <w:sz w:val="24"/>
      <w:lang w:bidi="it-IT"/>
    </w:rPr>
  </w:style>
  <w:style w:type="paragraph" w:customStyle="1" w:styleId="NormalBold">
    <w:name w:val="NormalBold"/>
    <w:basedOn w:val="Normale"/>
    <w:link w:val="NormalBoldChar"/>
    <w:rsid w:val="00021AF5"/>
    <w:pPr>
      <w:widowControl w:val="0"/>
      <w:spacing w:before="0" w:after="0"/>
      <w:jc w:val="left"/>
    </w:pPr>
    <w:rPr>
      <w:rFonts w:eastAsia="Times New Roman"/>
      <w:b/>
    </w:rPr>
  </w:style>
  <w:style w:type="character" w:customStyle="1" w:styleId="NormalBoldChar">
    <w:name w:val="NormalBold Char"/>
    <w:link w:val="NormalBold"/>
    <w:locked/>
    <w:rsid w:val="00021AF5"/>
    <w:rPr>
      <w:rFonts w:ascii="Times New Roman" w:eastAsia="Times New Roman" w:hAnsi="Times New Roman" w:cs="Times New Roman"/>
      <w:b/>
      <w:sz w:val="24"/>
      <w:lang w:bidi="it-IT"/>
    </w:rPr>
  </w:style>
  <w:style w:type="character" w:customStyle="1" w:styleId="DeltaViewInsertion">
    <w:name w:val="DeltaView Insertion"/>
    <w:rsid w:val="00021AF5"/>
    <w:rPr>
      <w:b/>
      <w:i/>
      <w:spacing w:val="0"/>
    </w:rPr>
  </w:style>
  <w:style w:type="paragraph" w:styleId="Pidipagina">
    <w:name w:val="footer"/>
    <w:basedOn w:val="Normale"/>
    <w:link w:val="PidipaginaCarattere"/>
    <w:uiPriority w:val="99"/>
    <w:unhideWhenUsed/>
    <w:rsid w:val="00021AF5"/>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021AF5"/>
    <w:rPr>
      <w:rFonts w:ascii="Times New Roman" w:eastAsia="Calibri" w:hAnsi="Times New Roman" w:cs="Times New Roman"/>
      <w:sz w:val="24"/>
      <w:lang w:bidi="it-IT"/>
    </w:rPr>
  </w:style>
  <w:style w:type="paragraph" w:styleId="Testonotaapidipagina">
    <w:name w:val="footnote text"/>
    <w:basedOn w:val="Normale"/>
    <w:link w:val="TestonotaapidipaginaCarattere"/>
    <w:uiPriority w:val="99"/>
    <w:unhideWhenUsed/>
    <w:rsid w:val="00021AF5"/>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021AF5"/>
    <w:rPr>
      <w:rFonts w:ascii="Times New Roman" w:eastAsia="Calibri" w:hAnsi="Times New Roman" w:cs="Times New Roman"/>
      <w:sz w:val="20"/>
      <w:szCs w:val="20"/>
      <w:lang w:bidi="it-IT"/>
    </w:rPr>
  </w:style>
  <w:style w:type="character" w:styleId="Rimandonotaapidipagina">
    <w:name w:val="footnote reference"/>
    <w:basedOn w:val="Carpredefinitoparagrafo"/>
    <w:uiPriority w:val="99"/>
    <w:unhideWhenUsed/>
    <w:rsid w:val="00021AF5"/>
    <w:rPr>
      <w:shd w:val="clear" w:color="auto" w:fill="auto"/>
      <w:vertAlign w:val="superscript"/>
    </w:rPr>
  </w:style>
  <w:style w:type="paragraph" w:customStyle="1" w:styleId="Text1">
    <w:name w:val="Text 1"/>
    <w:basedOn w:val="Normale"/>
    <w:rsid w:val="00021AF5"/>
    <w:pPr>
      <w:ind w:left="850"/>
    </w:pPr>
  </w:style>
  <w:style w:type="paragraph" w:customStyle="1" w:styleId="NormalLeft">
    <w:name w:val="Normal Left"/>
    <w:basedOn w:val="Normale"/>
    <w:rsid w:val="00021AF5"/>
    <w:pPr>
      <w:jc w:val="left"/>
    </w:pPr>
  </w:style>
  <w:style w:type="paragraph" w:customStyle="1" w:styleId="Tiret0">
    <w:name w:val="Tiret 0"/>
    <w:basedOn w:val="Normale"/>
    <w:rsid w:val="00021AF5"/>
    <w:pPr>
      <w:numPr>
        <w:numId w:val="1"/>
      </w:numPr>
    </w:pPr>
  </w:style>
  <w:style w:type="paragraph" w:customStyle="1" w:styleId="Tiret1">
    <w:name w:val="Tiret 1"/>
    <w:basedOn w:val="Normale"/>
    <w:rsid w:val="00021AF5"/>
    <w:pPr>
      <w:numPr>
        <w:numId w:val="3"/>
      </w:numPr>
    </w:pPr>
  </w:style>
  <w:style w:type="paragraph" w:customStyle="1" w:styleId="NumPar1">
    <w:name w:val="NumPar 1"/>
    <w:basedOn w:val="Normale"/>
    <w:next w:val="Text1"/>
    <w:rsid w:val="00021AF5"/>
    <w:pPr>
      <w:numPr>
        <w:numId w:val="2"/>
      </w:numPr>
    </w:pPr>
  </w:style>
  <w:style w:type="paragraph" w:customStyle="1" w:styleId="NumPar2">
    <w:name w:val="NumPar 2"/>
    <w:basedOn w:val="Normale"/>
    <w:next w:val="Text1"/>
    <w:rsid w:val="00021AF5"/>
    <w:pPr>
      <w:numPr>
        <w:ilvl w:val="1"/>
        <w:numId w:val="2"/>
      </w:numPr>
    </w:pPr>
  </w:style>
  <w:style w:type="paragraph" w:customStyle="1" w:styleId="NumPar3">
    <w:name w:val="NumPar 3"/>
    <w:basedOn w:val="Normale"/>
    <w:next w:val="Text1"/>
    <w:rsid w:val="00021AF5"/>
    <w:pPr>
      <w:numPr>
        <w:ilvl w:val="2"/>
        <w:numId w:val="2"/>
      </w:numPr>
    </w:pPr>
  </w:style>
  <w:style w:type="paragraph" w:customStyle="1" w:styleId="NumPar4">
    <w:name w:val="NumPar 4"/>
    <w:basedOn w:val="Normale"/>
    <w:next w:val="Text1"/>
    <w:rsid w:val="00021AF5"/>
    <w:pPr>
      <w:numPr>
        <w:ilvl w:val="3"/>
        <w:numId w:val="2"/>
      </w:numPr>
    </w:pPr>
  </w:style>
  <w:style w:type="paragraph" w:customStyle="1" w:styleId="ChapterTitle">
    <w:name w:val="ChapterTitle"/>
    <w:basedOn w:val="Normale"/>
    <w:next w:val="Normale"/>
    <w:rsid w:val="00021AF5"/>
    <w:pPr>
      <w:keepNext/>
      <w:spacing w:after="360"/>
      <w:jc w:val="center"/>
    </w:pPr>
    <w:rPr>
      <w:b/>
      <w:sz w:val="32"/>
    </w:rPr>
  </w:style>
  <w:style w:type="paragraph" w:customStyle="1" w:styleId="SectionTitle">
    <w:name w:val="SectionTitle"/>
    <w:basedOn w:val="Normale"/>
    <w:next w:val="Titolo1"/>
    <w:rsid w:val="00021AF5"/>
    <w:pPr>
      <w:keepNext/>
      <w:spacing w:after="360"/>
      <w:jc w:val="center"/>
    </w:pPr>
    <w:rPr>
      <w:b/>
      <w:smallCaps/>
      <w:sz w:val="28"/>
    </w:rPr>
  </w:style>
  <w:style w:type="paragraph" w:customStyle="1" w:styleId="Annexetitre">
    <w:name w:val="Annexe titre"/>
    <w:basedOn w:val="Normale"/>
    <w:next w:val="Normale"/>
    <w:rsid w:val="00021AF5"/>
    <w:pPr>
      <w:jc w:val="center"/>
    </w:pPr>
    <w:rPr>
      <w:b/>
      <w:u w:val="single"/>
    </w:rPr>
  </w:style>
  <w:style w:type="paragraph" w:customStyle="1" w:styleId="Titrearticle">
    <w:name w:val="Titre article"/>
    <w:basedOn w:val="Normale"/>
    <w:next w:val="Normale"/>
    <w:rsid w:val="00021AF5"/>
    <w:pPr>
      <w:keepNext/>
      <w:spacing w:before="360"/>
      <w:jc w:val="center"/>
    </w:pPr>
    <w:rPr>
      <w:i/>
    </w:rPr>
  </w:style>
  <w:style w:type="paragraph" w:styleId="Intestazione">
    <w:name w:val="header"/>
    <w:basedOn w:val="Normale"/>
    <w:link w:val="IntestazioneCarattere"/>
    <w:uiPriority w:val="99"/>
    <w:unhideWhenUsed/>
    <w:rsid w:val="00021AF5"/>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021AF5"/>
    <w:rPr>
      <w:rFonts w:ascii="Times New Roman" w:eastAsia="Calibri" w:hAnsi="Times New Roman" w:cs="Times New Roman"/>
      <w:sz w:val="24"/>
      <w:lang w:bidi="it-IT"/>
    </w:rPr>
  </w:style>
  <w:style w:type="paragraph" w:styleId="Paragrafoelenco">
    <w:name w:val="List Paragraph"/>
    <w:basedOn w:val="Normale"/>
    <w:uiPriority w:val="1"/>
    <w:qFormat/>
    <w:rsid w:val="00021AF5"/>
    <w:pPr>
      <w:ind w:left="720"/>
      <w:contextualSpacing/>
    </w:pPr>
  </w:style>
  <w:style w:type="paragraph" w:styleId="Testofumetto">
    <w:name w:val="Balloon Text"/>
    <w:basedOn w:val="Normale"/>
    <w:link w:val="TestofumettoCarattere"/>
    <w:uiPriority w:val="99"/>
    <w:semiHidden/>
    <w:unhideWhenUsed/>
    <w:rsid w:val="00021AF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1AF5"/>
    <w:rPr>
      <w:rFonts w:ascii="Tahoma" w:eastAsia="Calibri" w:hAnsi="Tahoma" w:cs="Tahoma"/>
      <w:sz w:val="16"/>
      <w:szCs w:val="16"/>
      <w:lang w:bidi="it-IT"/>
    </w:rPr>
  </w:style>
  <w:style w:type="table" w:styleId="Grigliatabella">
    <w:name w:val="Table Grid"/>
    <w:basedOn w:val="Tabellanormale"/>
    <w:uiPriority w:val="59"/>
    <w:rsid w:val="00021AF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21AF5"/>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021AF5"/>
    <w:rPr>
      <w:color w:val="0000FF"/>
      <w:u w:val="single"/>
    </w:rPr>
  </w:style>
  <w:style w:type="character" w:styleId="Rimandocommento">
    <w:name w:val="annotation reference"/>
    <w:basedOn w:val="Carpredefinitoparagrafo"/>
    <w:uiPriority w:val="99"/>
    <w:semiHidden/>
    <w:unhideWhenUsed/>
    <w:rsid w:val="00021AF5"/>
    <w:rPr>
      <w:sz w:val="16"/>
      <w:szCs w:val="16"/>
    </w:rPr>
  </w:style>
  <w:style w:type="paragraph" w:styleId="Testocommento">
    <w:name w:val="annotation text"/>
    <w:basedOn w:val="Normale"/>
    <w:link w:val="TestocommentoCarattere"/>
    <w:uiPriority w:val="99"/>
    <w:semiHidden/>
    <w:unhideWhenUsed/>
    <w:rsid w:val="00021AF5"/>
    <w:rPr>
      <w:sz w:val="20"/>
      <w:szCs w:val="20"/>
    </w:rPr>
  </w:style>
  <w:style w:type="character" w:customStyle="1" w:styleId="TestocommentoCarattere">
    <w:name w:val="Testo commento Carattere"/>
    <w:basedOn w:val="Carpredefinitoparagrafo"/>
    <w:link w:val="Testocommento"/>
    <w:uiPriority w:val="99"/>
    <w:semiHidden/>
    <w:rsid w:val="00021AF5"/>
    <w:rPr>
      <w:rFonts w:ascii="Times New Roman" w:eastAsia="Calibri" w:hAnsi="Times New Roman" w:cs="Times New Roman"/>
      <w:sz w:val="20"/>
      <w:szCs w:val="20"/>
      <w:lang w:bidi="it-IT"/>
    </w:rPr>
  </w:style>
  <w:style w:type="paragraph" w:styleId="Soggettocommento">
    <w:name w:val="annotation subject"/>
    <w:basedOn w:val="Testocommento"/>
    <w:next w:val="Testocommento"/>
    <w:link w:val="SoggettocommentoCarattere"/>
    <w:uiPriority w:val="99"/>
    <w:semiHidden/>
    <w:unhideWhenUsed/>
    <w:rsid w:val="00021AF5"/>
    <w:rPr>
      <w:b/>
      <w:bCs/>
    </w:rPr>
  </w:style>
  <w:style w:type="character" w:customStyle="1" w:styleId="SoggettocommentoCarattere">
    <w:name w:val="Soggetto commento Carattere"/>
    <w:basedOn w:val="TestocommentoCarattere"/>
    <w:link w:val="Soggettocommento"/>
    <w:uiPriority w:val="99"/>
    <w:semiHidden/>
    <w:rsid w:val="00021AF5"/>
    <w:rPr>
      <w:rFonts w:ascii="Times New Roman" w:eastAsia="Calibri" w:hAnsi="Times New Roman" w:cs="Times New Roman"/>
      <w:b/>
      <w:bCs/>
      <w:sz w:val="20"/>
      <w:szCs w:val="20"/>
      <w:lang w:bidi="it-IT"/>
    </w:rPr>
  </w:style>
  <w:style w:type="paragraph" w:styleId="Revisione">
    <w:name w:val="Revision"/>
    <w:hidden/>
    <w:uiPriority w:val="99"/>
    <w:semiHidden/>
    <w:rsid w:val="00021AF5"/>
    <w:pPr>
      <w:spacing w:after="0" w:line="240" w:lineRule="auto"/>
    </w:pPr>
    <w:rPr>
      <w:rFonts w:ascii="Times New Roman" w:eastAsia="Calibri" w:hAnsi="Times New Roman" w:cs="Times New Roman"/>
      <w:sz w:val="24"/>
      <w:lang w:bidi="it-IT"/>
    </w:rPr>
  </w:style>
  <w:style w:type="paragraph" w:customStyle="1" w:styleId="Titolocopertina">
    <w:name w:val="Titolo copertina"/>
    <w:basedOn w:val="Normale"/>
    <w:rsid w:val="00021AF5"/>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021AF5"/>
    <w:rPr>
      <w:color w:val="800080" w:themeColor="followedHyperlink"/>
      <w:u w:val="single"/>
    </w:rPr>
  </w:style>
  <w:style w:type="paragraph" w:customStyle="1" w:styleId="TAGTECNICI">
    <w:name w:val="TAGTECNICI"/>
    <w:hidden/>
    <w:uiPriority w:val="1"/>
    <w:semiHidden/>
    <w:unhideWhenUsed/>
    <w:qFormat/>
    <w:locked/>
    <w:rsid w:val="00021AF5"/>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021AF5"/>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021AF5"/>
    <w:pPr>
      <w:jc w:val="both"/>
    </w:pPr>
    <w:rPr>
      <w:rFonts w:ascii="Calibri"/>
      <w:b/>
      <w:color w:val="000000" w:themeColor="dark1"/>
      <w:sz w:val="20"/>
      <w:lang w:eastAsia="en-US"/>
    </w:rPr>
  </w:style>
  <w:style w:type="character" w:styleId="Numeropagina">
    <w:name w:val="page number"/>
    <w:rsid w:val="000F299C"/>
    <w:rPr>
      <w:rFonts w:ascii="Trebuchet MS" w:hAnsi="Trebuchet MS"/>
      <w:b/>
      <w:color w:val="auto"/>
      <w:sz w:val="16"/>
      <w:szCs w:val="16"/>
    </w:rPr>
  </w:style>
  <w:style w:type="paragraph" w:customStyle="1" w:styleId="Corsivoblu">
    <w:name w:val="Corsivo blu"/>
    <w:basedOn w:val="Normale"/>
    <w:link w:val="CorsivobluCarattere"/>
    <w:rsid w:val="000F299C"/>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0F299C"/>
    <w:rPr>
      <w:rFonts w:ascii="Trebuchet MS" w:eastAsia="Times New Roman" w:hAnsi="Trebuchet MS" w:cs="Times New Roman"/>
      <w:i/>
      <w:color w:val="0000FF"/>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25</Pages>
  <Words>6811</Words>
  <Characters>38826</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Filippone Giovanna (esterno)</cp:lastModifiedBy>
  <cp:revision>2</cp:revision>
  <cp:lastPrinted>2022-02-10T09:54:00Z</cp:lastPrinted>
  <dcterms:created xsi:type="dcterms:W3CDTF">2022-02-04T16:54:00Z</dcterms:created>
  <dcterms:modified xsi:type="dcterms:W3CDTF">2022-02-10T16:52:00Z</dcterms:modified>
</cp:coreProperties>
</file>