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091B4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18B286C1" w14:textId="5B449253" w:rsidR="007F0195" w:rsidRPr="00D63C6C" w:rsidRDefault="001F6083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14</w:t>
      </w:r>
    </w:p>
    <w:p w14:paraId="13E84952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14:paraId="515192E6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417D5FAA" w14:textId="77777777"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1CBDBFF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04C373F2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943C822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18619A2F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7364BF75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7B11E928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792A94E5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719F0EA6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7E01E113" w14:textId="77777777"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14:paraId="29248FF6" w14:textId="330B876F"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50/2016 e s.m.i. per l’affidamento</w:t>
      </w:r>
      <w:r w:rsidR="00937107">
        <w:rPr>
          <w:rStyle w:val="BLOCKBOLD"/>
          <w:rFonts w:ascii="Calibri" w:hAnsi="Calibri"/>
        </w:rPr>
        <w:t xml:space="preserve"> dei </w:t>
      </w:r>
      <w:r w:rsidR="00FE04E7">
        <w:rPr>
          <w:rStyle w:val="BLOCKBOLD"/>
          <w:rFonts w:ascii="Calibri" w:hAnsi="Calibri"/>
        </w:rPr>
        <w:t>servizi di copertura assicurati d&amp;o e rc amministratori di sogei s.p.a.</w:t>
      </w:r>
      <w:r w:rsidR="001F6083">
        <w:rPr>
          <w:rStyle w:val="BLOCKBOLD"/>
          <w:rFonts w:ascii="Calibri" w:hAnsi="Calibri"/>
        </w:rPr>
        <w:t xml:space="preserve"> – ID 2455</w:t>
      </w:r>
    </w:p>
    <w:p w14:paraId="7AB3A628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58FA4BE8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153EFB65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2C3F0BB0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09B0290C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6235720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54D22F14" w14:textId="77777777" w:rsidR="007F0195" w:rsidRDefault="007F0195" w:rsidP="007F0195">
      <w:pPr>
        <w:jc w:val="center"/>
        <w:rPr>
          <w:rStyle w:val="BLOCKBOLD"/>
          <w:rFonts w:ascii="Calibri" w:hAnsi="Calibri"/>
        </w:rPr>
      </w:pPr>
      <w:r w:rsidRPr="008858A6">
        <w:rPr>
          <w:rStyle w:val="BLOCKBOLD"/>
          <w:rFonts w:ascii="Calibri" w:hAnsi="Calibri"/>
        </w:rPr>
        <w:t xml:space="preserve">E DICHIARA </w:t>
      </w:r>
    </w:p>
    <w:p w14:paraId="1E6504E9" w14:textId="77777777" w:rsidR="003D6D78" w:rsidRDefault="003D6D78" w:rsidP="007F0195">
      <w:pPr>
        <w:jc w:val="center"/>
        <w:rPr>
          <w:rStyle w:val="BLOCKBOLD"/>
          <w:rFonts w:ascii="Calibri" w:hAnsi="Calibri"/>
        </w:rPr>
      </w:pPr>
    </w:p>
    <w:p w14:paraId="247A0EAD" w14:textId="77777777" w:rsidR="003D6D78" w:rsidRPr="00937107" w:rsidRDefault="003D6D78" w:rsidP="003D6D78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937107">
        <w:rPr>
          <w:rFonts w:ascii="Calibri" w:hAnsi="Calibri" w:cs="Calibri"/>
          <w:szCs w:val="20"/>
        </w:rPr>
        <w:t xml:space="preserve">i seguenti dati: domicilio fiscale _________; codice fiscale _______, </w:t>
      </w:r>
      <w:proofErr w:type="spellStart"/>
      <w:r w:rsidRPr="00937107">
        <w:rPr>
          <w:rFonts w:ascii="Calibri" w:hAnsi="Calibri" w:cs="Calibri"/>
          <w:szCs w:val="20"/>
        </w:rPr>
        <w:t>pec</w:t>
      </w:r>
      <w:proofErr w:type="spellEnd"/>
      <w:r w:rsidRPr="00937107">
        <w:rPr>
          <w:rFonts w:ascii="Calibri" w:hAnsi="Calibri" w:cs="Calibri"/>
          <w:szCs w:val="20"/>
        </w:rPr>
        <w:t xml:space="preserve"> ___________</w:t>
      </w:r>
    </w:p>
    <w:p w14:paraId="7991C6E1" w14:textId="77777777" w:rsidR="003D6D78" w:rsidRPr="00937107" w:rsidRDefault="003D6D78" w:rsidP="003D6D78">
      <w:pPr>
        <w:pStyle w:val="usoboll1"/>
        <w:spacing w:line="300" w:lineRule="exact"/>
        <w:ind w:left="720"/>
        <w:rPr>
          <w:rFonts w:ascii="Calibri" w:hAnsi="Calibri" w:cs="Calibri"/>
          <w:sz w:val="20"/>
        </w:rPr>
      </w:pPr>
      <w:r w:rsidRPr="00937107">
        <w:rPr>
          <w:rFonts w:ascii="Calibri" w:hAnsi="Calibri" w:cs="Calibri"/>
          <w:b/>
          <w:sz w:val="20"/>
        </w:rPr>
        <w:t>oppure</w:t>
      </w:r>
      <w:r w:rsidRPr="00937107">
        <w:rPr>
          <w:rFonts w:ascii="Calibri" w:hAnsi="Calibri" w:cs="Calibri"/>
          <w:sz w:val="20"/>
        </w:rPr>
        <w:t xml:space="preserve"> </w:t>
      </w:r>
    </w:p>
    <w:p w14:paraId="6887A33E" w14:textId="77777777" w:rsidR="003D6D78" w:rsidRPr="00937107" w:rsidRDefault="003D6D78" w:rsidP="003D6D78">
      <w:pPr>
        <w:pStyle w:val="usoboll1"/>
        <w:spacing w:line="300" w:lineRule="exact"/>
        <w:ind w:left="360"/>
        <w:rPr>
          <w:rFonts w:ascii="Calibri" w:hAnsi="Calibri" w:cs="Calibri"/>
          <w:strike/>
          <w:sz w:val="20"/>
        </w:rPr>
      </w:pPr>
      <w:r w:rsidRPr="00937107">
        <w:rPr>
          <w:rFonts w:ascii="Calibri" w:hAnsi="Calibri" w:cs="Calibri"/>
          <w:sz w:val="20"/>
        </w:rPr>
        <w:t>solo in caso di concorrenti aventi sede in altri Stati membri, l’indirizzo di posta elettronica _________________</w:t>
      </w:r>
      <w:r w:rsidRPr="00937107">
        <w:rPr>
          <w:rFonts w:ascii="Calibri" w:hAnsi="Calibri" w:cs="Calibri"/>
          <w:strike/>
          <w:sz w:val="20"/>
        </w:rPr>
        <w:t xml:space="preserve"> </w:t>
      </w:r>
    </w:p>
    <w:p w14:paraId="368E64F4" w14:textId="77777777" w:rsidR="003D6D78" w:rsidRDefault="003D6D78" w:rsidP="003D6D78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  <w:r w:rsidRPr="00937107">
        <w:rPr>
          <w:rFonts w:ascii="Calibri" w:hAnsi="Calibri" w:cs="Calibri"/>
          <w:kern w:val="2"/>
          <w:sz w:val="20"/>
          <w:lang w:eastAsia="it-IT"/>
        </w:rPr>
        <w:t xml:space="preserve">che, anche ai sensi dell’art. 52 del D. </w:t>
      </w:r>
      <w:proofErr w:type="spellStart"/>
      <w:r w:rsidRPr="00937107">
        <w:rPr>
          <w:rFonts w:ascii="Calibri" w:hAnsi="Calibri" w:cs="Calibri"/>
          <w:kern w:val="2"/>
          <w:sz w:val="20"/>
          <w:lang w:eastAsia="it-IT"/>
        </w:rPr>
        <w:t>Lgs.n</w:t>
      </w:r>
      <w:proofErr w:type="spellEnd"/>
      <w:r w:rsidRPr="00937107">
        <w:rPr>
          <w:rFonts w:ascii="Calibri" w:hAnsi="Calibri" w:cs="Calibri"/>
          <w:kern w:val="2"/>
          <w:sz w:val="20"/>
          <w:lang w:eastAsia="it-IT"/>
        </w:rPr>
        <w:t xml:space="preserve">. 50/2016 e </w:t>
      </w:r>
      <w:proofErr w:type="spellStart"/>
      <w:r w:rsidRPr="00937107">
        <w:rPr>
          <w:rFonts w:ascii="Calibri" w:hAnsi="Calibri" w:cs="Calibri"/>
          <w:kern w:val="2"/>
          <w:sz w:val="20"/>
          <w:lang w:eastAsia="it-IT"/>
        </w:rPr>
        <w:t>s.m.i.</w:t>
      </w:r>
      <w:proofErr w:type="spellEnd"/>
      <w:r w:rsidRPr="00937107">
        <w:rPr>
          <w:rFonts w:ascii="Calibri" w:hAnsi="Calibri" w:cs="Calibri"/>
          <w:kern w:val="2"/>
          <w:sz w:val="20"/>
          <w:lang w:eastAsia="it-IT"/>
        </w:rPr>
        <w:t xml:space="preserve"> e stante quanto previsto nella </w:t>
      </w:r>
      <w:proofErr w:type="spellStart"/>
      <w:r w:rsidRPr="00937107">
        <w:rPr>
          <w:rFonts w:ascii="Calibri" w:hAnsi="Calibri" w:cs="Calibri"/>
          <w:kern w:val="2"/>
          <w:sz w:val="20"/>
          <w:lang w:eastAsia="it-IT"/>
        </w:rPr>
        <w:t>lex</w:t>
      </w:r>
      <w:proofErr w:type="spellEnd"/>
      <w:r w:rsidRPr="00937107">
        <w:rPr>
          <w:rFonts w:ascii="Calibri" w:hAnsi="Calibri" w:cs="Calibri"/>
          <w:kern w:val="2"/>
          <w:sz w:val="20"/>
          <w:lang w:eastAsia="it-IT"/>
        </w:rPr>
        <w:t xml:space="preserve"> </w:t>
      </w:r>
      <w:bookmarkStart w:id="0" w:name="_GoBack"/>
      <w:proofErr w:type="spellStart"/>
      <w:r w:rsidRPr="00937107">
        <w:rPr>
          <w:rFonts w:ascii="Calibri" w:hAnsi="Calibri" w:cs="Calibri"/>
          <w:kern w:val="2"/>
          <w:sz w:val="20"/>
          <w:lang w:eastAsia="it-IT"/>
        </w:rPr>
        <w:t>specialis</w:t>
      </w:r>
      <w:proofErr w:type="spellEnd"/>
      <w:r w:rsidRPr="00937107">
        <w:rPr>
          <w:rFonts w:ascii="Calibri" w:hAnsi="Calibri" w:cs="Calibri"/>
          <w:kern w:val="2"/>
          <w:sz w:val="20"/>
          <w:lang w:eastAsia="it-IT"/>
        </w:rPr>
        <w:t xml:space="preserve">, per le comunicazioni inerente la presente procedura con la presentazione dell’offerta </w:t>
      </w:r>
      <w:bookmarkEnd w:id="0"/>
      <w:r w:rsidRPr="00937107">
        <w:rPr>
          <w:rFonts w:ascii="Calibri" w:hAnsi="Calibri" w:cs="Calibri"/>
          <w:kern w:val="2"/>
          <w:sz w:val="20"/>
          <w:lang w:eastAsia="it-IT"/>
        </w:rPr>
        <w:t>elegge automaticamente domicilio nell’apposita “Area comunicazioni” del sistema ad esso riservata ed elegge altresì domicilio presso l’indirizzo di posta elettronica certificata sopra indicato;</w:t>
      </w:r>
    </w:p>
    <w:p w14:paraId="0FC3BFE8" w14:textId="77777777" w:rsidR="003D6D78" w:rsidRDefault="003D6D78" w:rsidP="003D6D78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</w:p>
    <w:p w14:paraId="63A5E3E5" w14:textId="77777777" w:rsidR="003D6D78" w:rsidRPr="00E80AAC" w:rsidRDefault="003D6D78" w:rsidP="003D6D78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</w:p>
    <w:p w14:paraId="6E24C65E" w14:textId="77777777"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</w:t>
      </w:r>
      <w:r w:rsidRPr="008858A6">
        <w:rPr>
          <w:rFonts w:ascii="Calibri" w:hAnsi="Calibri" w:cs="Calibri"/>
          <w:szCs w:val="20"/>
        </w:rPr>
        <w:lastRenderedPageBreak/>
        <w:t>appaltante a rilasciare copia di tutta la documentazione presentata per la partecipazione alla gara</w:t>
      </w:r>
    </w:p>
    <w:p w14:paraId="13DAFFDC" w14:textId="77777777" w:rsidR="007F0195" w:rsidRPr="008858A6" w:rsidRDefault="007F0195" w:rsidP="007F0195">
      <w:pPr>
        <w:pStyle w:val="Numeroelenco"/>
        <w:numPr>
          <w:ilvl w:val="0"/>
          <w:numId w:val="0"/>
        </w:numPr>
        <w:tabs>
          <w:tab w:val="num" w:pos="360"/>
        </w:tabs>
        <w:ind w:left="284" w:hanging="284"/>
        <w:rPr>
          <w:rFonts w:ascii="Calibri" w:hAnsi="Calibri" w:cs="Calibri"/>
        </w:rPr>
      </w:pPr>
    </w:p>
    <w:p w14:paraId="53964A33" w14:textId="77777777"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47A977F8" w14:textId="77777777" w:rsidR="007F0195" w:rsidRPr="008858A6" w:rsidRDefault="007F0195" w:rsidP="007F0195">
      <w:pPr>
        <w:pStyle w:val="usoboll1"/>
        <w:spacing w:line="300" w:lineRule="exact"/>
        <w:ind w:left="284" w:hanging="284"/>
        <w:rPr>
          <w:rFonts w:ascii="Calibri" w:hAnsi="Calibri" w:cs="Calibri"/>
          <w:sz w:val="20"/>
        </w:rPr>
      </w:pPr>
    </w:p>
    <w:p w14:paraId="4B6C3F15" w14:textId="60A9EC38"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eventuali giustificazioni richieste a corredo dell’offerta anomala, che saranno ivi specificate, coperte da segreto tecnico/commerciale;</w:t>
      </w:r>
    </w:p>
    <w:p w14:paraId="12BCE83E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74263D4E" w14:textId="77777777"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7A0ACEAC" w14:textId="6A238DB2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</w:t>
      </w:r>
      <w:r w:rsidR="002E5026">
        <w:rPr>
          <w:rFonts w:ascii="Calibri" w:hAnsi="Calibri" w:cs="Calibri"/>
          <w:b/>
          <w:i/>
        </w:rPr>
        <w:t xml:space="preserve"> </w:t>
      </w:r>
      <w:r w:rsidRPr="008858A6">
        <w:rPr>
          <w:rFonts w:ascii="Calibri" w:hAnsi="Calibri" w:cs="Calibri"/>
          <w:b/>
          <w:i/>
        </w:rPr>
        <w:t>giustificativi dell’anomalia</w:t>
      </w:r>
      <w:r w:rsidRPr="008858A6">
        <w:rPr>
          <w:rFonts w:ascii="Calibri" w:hAnsi="Calibri" w:cs="Calibri"/>
          <w:i/>
        </w:rPr>
        <w:t>).</w:t>
      </w:r>
    </w:p>
    <w:p w14:paraId="0BA787B6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3ABB7C28" w14:textId="15E2E94F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</w:p>
    <w:p w14:paraId="4596CB58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4503CD61" w14:textId="4CA13793" w:rsidR="007F0195" w:rsidRPr="004741DF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</w:t>
      </w:r>
      <w:r w:rsidR="002E5026">
        <w:rPr>
          <w:rFonts w:ascii="Calibri" w:hAnsi="Calibri" w:cs="Calibri"/>
          <w:kern w:val="0"/>
          <w:szCs w:val="20"/>
          <w:lang w:eastAsia="en-US"/>
        </w:rPr>
        <w:t>1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giustificativi stessi.  </w:t>
      </w:r>
    </w:p>
    <w:p w14:paraId="3DEAD6FC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754645BB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23EDFC04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7BE9DA46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5567B1CE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061D07C7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22C00BE7" w14:textId="77777777"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68DD4" w14:textId="77777777" w:rsidR="0059080C" w:rsidRDefault="0059080C" w:rsidP="007F0195">
      <w:pPr>
        <w:spacing w:line="240" w:lineRule="auto"/>
      </w:pPr>
      <w:r>
        <w:separator/>
      </w:r>
    </w:p>
  </w:endnote>
  <w:endnote w:type="continuationSeparator" w:id="0">
    <w:p w14:paraId="1F35D71C" w14:textId="77777777" w:rsidR="0059080C" w:rsidRDefault="0059080C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27TTT_Internal"/>
      <w:tag w:val="Version_Classificazione_F"/>
      <w:id w:val="-2824197"/>
    </w:sdtPr>
    <w:sdtEndPr/>
    <w:sdtContent>
      <w:p w14:paraId="0C12FE41" w14:textId="0BE8BAC3" w:rsidR="00F85525" w:rsidRDefault="00697B05">
        <w:pPr>
          <w:pStyle w:val="CLASSIFICAZIONEFOOTER1"/>
        </w:pPr>
        <w:r>
          <w:t>Classific</w:t>
        </w:r>
        <w:r w:rsidR="00FD61F0">
          <w:t>azione del documento: Consip Public</w:t>
        </w:r>
      </w:p>
    </w:sdtContent>
  </w:sdt>
  <w:p w14:paraId="018FC448" w14:textId="574C0C32" w:rsidR="00AF2095" w:rsidRPr="007F0195" w:rsidRDefault="00AD0ED7" w:rsidP="00195784">
    <w:pPr>
      <w:pStyle w:val="Pidipagina"/>
      <w:jc w:val="both"/>
      <w:rPr>
        <w:rStyle w:val="Numeropagina"/>
        <w:rFonts w:asciiTheme="minorHAnsi" w:hAnsiTheme="minorHAnsi" w:cstheme="minorHAnsi"/>
        <w:sz w:val="18"/>
        <w:szCs w:val="18"/>
      </w:rPr>
    </w:pPr>
    <w:r w:rsidRPr="007F0195">
      <w:t xml:space="preserve">Gara a procedura aperta ai sensi </w:t>
    </w:r>
    <w:r w:rsidR="00195784">
      <w:t xml:space="preserve">del </w:t>
    </w:r>
    <w:proofErr w:type="spellStart"/>
    <w:proofErr w:type="gramStart"/>
    <w:r w:rsidR="00195784">
      <w:t>D.Lgs</w:t>
    </w:r>
    <w:proofErr w:type="gramEnd"/>
    <w:r w:rsidR="00195784">
      <w:t>.</w:t>
    </w:r>
    <w:proofErr w:type="spellEnd"/>
    <w:r w:rsidR="00195784">
      <w:t xml:space="preserve"> 50/2016 e </w:t>
    </w:r>
    <w:proofErr w:type="spellStart"/>
    <w:r w:rsidR="00195784">
      <w:t>s.m.i.</w:t>
    </w:r>
    <w:proofErr w:type="spellEnd"/>
    <w:r w:rsidR="00195784">
      <w:t>, per l’affid</w:t>
    </w:r>
    <w:r w:rsidR="00937107">
      <w:t>amento dei servizi di copertura assicurativa D&amp;O e R</w:t>
    </w:r>
    <w:r w:rsidR="001F6083">
      <w:t xml:space="preserve">C Amministratori di </w:t>
    </w:r>
    <w:proofErr w:type="spellStart"/>
    <w:r w:rsidR="001F6083">
      <w:t>Sogei</w:t>
    </w:r>
    <w:proofErr w:type="spellEnd"/>
    <w:r w:rsidR="001F6083">
      <w:t xml:space="preserve"> S.p.A. – ID 2455</w:t>
    </w:r>
    <w:r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</w:t>
    </w:r>
  </w:p>
  <w:p w14:paraId="60AD0D02" w14:textId="4BEAAFF3" w:rsidR="00D3667F" w:rsidRDefault="00D3667F" w:rsidP="00937107">
    <w:pPr>
      <w:pStyle w:val="Pidipagina"/>
      <w:jc w:val="both"/>
    </w:pPr>
    <w:r>
      <w:t xml:space="preserve">Moduli di </w:t>
    </w:r>
    <w:r w:rsidR="00AD0ED7" w:rsidRPr="007F0195">
      <w:t>Dichiarazione</w:t>
    </w:r>
  </w:p>
  <w:p w14:paraId="076915B2" w14:textId="13DA9C40"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D3667F">
      <w:rPr>
        <w:noProof/>
      </w:rPr>
      <w:t>3</w:t>
    </w:r>
    <w:r>
      <w:fldChar w:fldCharType="end"/>
    </w:r>
  </w:p>
  <w:p w14:paraId="6571F63B" w14:textId="77777777" w:rsidR="00450DAF" w:rsidRPr="00AF2095" w:rsidRDefault="00D3667F" w:rsidP="007F0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4E29E" w14:textId="77777777" w:rsidR="0059080C" w:rsidRDefault="0059080C" w:rsidP="007F0195">
      <w:pPr>
        <w:spacing w:line="240" w:lineRule="auto"/>
      </w:pPr>
      <w:r>
        <w:separator/>
      </w:r>
    </w:p>
  </w:footnote>
  <w:footnote w:type="continuationSeparator" w:id="0">
    <w:p w14:paraId="006ADA77" w14:textId="77777777" w:rsidR="0059080C" w:rsidRDefault="0059080C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2F3C8" w14:textId="5793C45F" w:rsidR="00156E6D" w:rsidRDefault="00D3667F" w:rsidP="00816101">
    <w:pPr>
      <w:pStyle w:val="Intestazione"/>
    </w:pPr>
  </w:p>
  <w:p w14:paraId="149EE280" w14:textId="77777777" w:rsidR="007307F1" w:rsidRDefault="00D3667F">
    <w:pPr>
      <w:pStyle w:val="TAGTECNICI"/>
    </w:pPr>
    <w:sdt>
      <w:sdtPr>
        <w:alias w:val="NomeTemplate"/>
        <w:tag w:val="Version_2_1"/>
        <w:id w:val="1499616749"/>
        <w:lock w:val="sdtContentLocked"/>
      </w:sdtPr>
      <w:sdtEndPr/>
      <w:sdtContent>
        <w:r w:rsidR="00EE0C4C">
          <w:t>ALL27TTT</w:t>
        </w:r>
      </w:sdtContent>
    </w:sdt>
  </w:p>
  <w:p w14:paraId="2E640DBC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465C5"/>
    <w:rsid w:val="000A3BA7"/>
    <w:rsid w:val="001105D3"/>
    <w:rsid w:val="00195784"/>
    <w:rsid w:val="001F6083"/>
    <w:rsid w:val="002E5026"/>
    <w:rsid w:val="003276B5"/>
    <w:rsid w:val="00365D71"/>
    <w:rsid w:val="00381E13"/>
    <w:rsid w:val="003D6D78"/>
    <w:rsid w:val="003F46D1"/>
    <w:rsid w:val="004B6170"/>
    <w:rsid w:val="00542609"/>
    <w:rsid w:val="00544FF8"/>
    <w:rsid w:val="0059080C"/>
    <w:rsid w:val="00697B05"/>
    <w:rsid w:val="007307F1"/>
    <w:rsid w:val="007F0195"/>
    <w:rsid w:val="00937107"/>
    <w:rsid w:val="00A64B59"/>
    <w:rsid w:val="00A96249"/>
    <w:rsid w:val="00AD0ED7"/>
    <w:rsid w:val="00C10317"/>
    <w:rsid w:val="00D3667F"/>
    <w:rsid w:val="00D702ED"/>
    <w:rsid w:val="00D82B81"/>
    <w:rsid w:val="00E82D0E"/>
    <w:rsid w:val="00EE0C4C"/>
    <w:rsid w:val="00F85525"/>
    <w:rsid w:val="00FD61F0"/>
    <w:rsid w:val="00FE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FA87B7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365D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65D71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65D7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65D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65D71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5D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5D71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Pontoriero Viviana (esterno)</cp:lastModifiedBy>
  <cp:revision>6</cp:revision>
  <dcterms:created xsi:type="dcterms:W3CDTF">2021-07-26T06:30:00Z</dcterms:created>
  <dcterms:modified xsi:type="dcterms:W3CDTF">2021-08-30T14:06:00Z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2EAC2F2-BC2E-4D54-945F-A55B83DACFD1}" pid="2" name="IDALFREF">
    <vt:lpwstr>workspace://SpacesStore/c595b196-4f0d-43ac-9985-17b4c6cc6b5c</vt:lpwstr>
  </property>
  <property fmtid="{EFDD5A75-2065-4DFA-AF2E-0F0FE4FF0748}" pid="3" name="ALFVersion">
    <vt:lpwstr>workspace://SpacesStore/4672a403-596d-4a77-817e-a3e285665db0</vt:lpwstr>
  </property>
  <property fmtid="{BFA62F6B-A073-41CB-B734-E5D42CEE93B1}" pid="4" name="NomeTemplate">
    <vt:lpwstr>ALL27TTT</vt:lpwstr>
  </property>
  <property fmtid="{C948E8A2-A3D6-4B40-94C4-FE5B1A37F187}" pid="5" name="MajorVersion">
    <vt:lpwstr>2</vt:lpwstr>
  </property>
  <property fmtid="{3D0B0E94-A71E-4879-8F95-4FC395716F17}" pid="6" name="MinorVersion">
    <vt:lpwstr>1</vt:lpwstr>
  </property>
</Properties>
</file>