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48292D" w:rsidP="00BF64AF">
      <w:pPr>
        <w:pStyle w:val="Titolocopertina"/>
        <w:rPr>
          <w:rFonts w:ascii="Calibri" w:hAnsi="Calibri"/>
          <w:kern w:val="32"/>
        </w:rPr>
      </w:pPr>
      <w:r>
        <w:rPr>
          <w:rFonts w:ascii="Calibri" w:hAnsi="Calibri"/>
          <w:kern w:val="32"/>
        </w:rPr>
        <w:t>ALLEGATO 9</w:t>
      </w:r>
      <w:r w:rsidR="00BF64AF"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Default="00BF64AF" w:rsidP="00BF64AF">
      <w:pPr>
        <w:rPr>
          <w:rStyle w:val="BLOCKBOLD"/>
          <w:rFonts w:ascii="Calibri" w:hAnsi="Calibri"/>
          <w:i/>
          <w:color w:val="0000FF"/>
        </w:rPr>
      </w:pPr>
      <w:r w:rsidRPr="00892F6B">
        <w:rPr>
          <w:rStyle w:val="BLOCKBOLD"/>
          <w:rFonts w:ascii="Calibri" w:hAnsi="Calibri"/>
        </w:rPr>
        <w:t>PER</w:t>
      </w:r>
      <w:r w:rsidR="0048292D">
        <w:rPr>
          <w:rStyle w:val="BLOCKBOLD"/>
          <w:rFonts w:ascii="Calibri" w:hAnsi="Calibri"/>
        </w:rPr>
        <w:t xml:space="preserve"> LA</w:t>
      </w:r>
      <w:r w:rsidRPr="00892F6B">
        <w:rPr>
          <w:rStyle w:val="BLOCKBOLD"/>
          <w:rFonts w:ascii="Calibri" w:hAnsi="Calibri"/>
        </w:rPr>
        <w:t xml:space="preserve"> </w:t>
      </w:r>
      <w:r w:rsidR="0048292D" w:rsidRPr="0048292D">
        <w:rPr>
          <w:rStyle w:val="BLOCKBOLD"/>
          <w:rFonts w:ascii="Calibri" w:hAnsi="Calibri"/>
        </w:rPr>
        <w:t>Gara a procedura aperta ai sensi del D.Lgs. 50/2016 e s.m.i., suddivisa in sei lotti, per l’affidamento di un Accordo Quadro avente ad oggetto la fornitura di servizi di supporto e assistenza tecnica per l’esercizio e lo sviluppo della Funzione di Sorveglianza e Audit dei programmi cofinanziati dall’Unione europea</w:t>
      </w:r>
      <w:r w:rsidR="0048292D">
        <w:rPr>
          <w:rStyle w:val="BLOCKBOLD"/>
          <w:rFonts w:ascii="Calibri" w:hAnsi="Calibri"/>
        </w:rPr>
        <w:t xml:space="preserve"> – ID 2405</w:t>
      </w:r>
    </w:p>
    <w:p w:rsidR="0048292D" w:rsidRPr="00892F6B" w:rsidRDefault="0048292D"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 Fiscale_________________ in qualità di_____________________________________</w:t>
      </w:r>
      <w:r w:rsidR="0048292D">
        <w:rPr>
          <w:rFonts w:ascii="Calibri" w:hAnsi="Calibri" w:cs="Trebuchet MS"/>
          <w:szCs w:val="20"/>
        </w:rPr>
        <w:t xml:space="preserve"> </w:t>
      </w:r>
      <w:r w:rsidRPr="00892F6B">
        <w:rPr>
          <w:rFonts w:ascii="Calibri" w:hAnsi="Calibri" w:cs="Trebuchet MS"/>
          <w:szCs w:val="20"/>
        </w:rPr>
        <w:t>della società</w:t>
      </w:r>
      <w:r w:rsidR="0048292D">
        <w:rPr>
          <w:rFonts w:ascii="Calibri" w:hAnsi="Calibri" w:cs="Trebuchet MS"/>
          <w:szCs w:val="20"/>
        </w:rPr>
        <w:t xml:space="preserve"> </w:t>
      </w:r>
      <w:r w:rsidRPr="00892F6B">
        <w:rPr>
          <w:rFonts w:ascii="Calibri" w:hAnsi="Calibri" w:cs="Trebuchet MS"/>
          <w:szCs w:val="20"/>
        </w:rPr>
        <w:t>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48292D"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proofErr w:type="gramStart"/>
      <w:r w:rsidR="00BF64AF" w:rsidRPr="00892F6B">
        <w:rPr>
          <w:rFonts w:ascii="Calibri" w:hAnsi="Calibri" w:cs="Arial"/>
          <w:bCs/>
          <w:szCs w:val="20"/>
        </w:rPr>
        <w:t>D.Lgs</w:t>
      </w:r>
      <w:proofErr w:type="spellEnd"/>
      <w:proofErr w:type="gram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lastRenderedPageBreak/>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7C7F98">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297" w:rsidRDefault="007A7297" w:rsidP="00BF64AF">
      <w:pPr>
        <w:spacing w:line="240" w:lineRule="auto"/>
      </w:pPr>
      <w:r>
        <w:separator/>
      </w:r>
    </w:p>
  </w:endnote>
  <w:endnote w:type="continuationSeparator" w:id="0">
    <w:p w:rsidR="007A7297" w:rsidRDefault="007A7297"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F98" w:rsidRDefault="007C7F98" w:rsidP="007C7F9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F98" w:rsidRDefault="00334591" w:rsidP="007C7F98">
    <w:pPr>
      <w:pStyle w:val="Pidipagina"/>
    </w:pPr>
    <w:r w:rsidRPr="009312AE">
      <mc:AlternateContent>
        <mc:Choice Requires="wps">
          <w:drawing>
            <wp:anchor distT="0" distB="0" distL="114300" distR="114300" simplePos="0" relativeHeight="251662336" behindDoc="0" locked="0" layoutInCell="1" allowOverlap="1">
              <wp:simplePos x="0" y="0"/>
              <wp:positionH relativeFrom="column">
                <wp:posOffset>5460503</wp:posOffset>
              </wp:positionH>
              <wp:positionV relativeFrom="paragraph">
                <wp:posOffset>274402</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Pr="00334591" w:rsidRDefault="00240D21" w:rsidP="00816101">
                          <w:pPr>
                            <w:rPr>
                              <w:rFonts w:asciiTheme="minorHAnsi" w:hAnsiTheme="minorHAnsi" w:cstheme="minorHAnsi"/>
                            </w:rPr>
                          </w:pPr>
                          <w:r w:rsidRPr="00334591">
                            <w:rPr>
                              <w:rStyle w:val="Numeropagina"/>
                              <w:rFonts w:asciiTheme="minorHAnsi" w:hAnsiTheme="minorHAnsi" w:cstheme="minorHAnsi"/>
                            </w:rPr>
                            <w:fldChar w:fldCharType="begin"/>
                          </w:r>
                          <w:r w:rsidRPr="00334591">
                            <w:rPr>
                              <w:rStyle w:val="Numeropagina"/>
                              <w:rFonts w:asciiTheme="minorHAnsi" w:hAnsiTheme="minorHAnsi" w:cstheme="minorHAnsi"/>
                            </w:rPr>
                            <w:instrText xml:space="preserve"> PAGE </w:instrText>
                          </w:r>
                          <w:r w:rsidRPr="00334591">
                            <w:rPr>
                              <w:rStyle w:val="Numeropagina"/>
                              <w:rFonts w:asciiTheme="minorHAnsi" w:hAnsiTheme="minorHAnsi" w:cstheme="minorHAnsi"/>
                            </w:rPr>
                            <w:fldChar w:fldCharType="separate"/>
                          </w:r>
                          <w:r w:rsidR="007C7F98">
                            <w:rPr>
                              <w:rStyle w:val="Numeropagina"/>
                              <w:rFonts w:asciiTheme="minorHAnsi" w:hAnsiTheme="minorHAnsi" w:cstheme="minorHAnsi"/>
                              <w:noProof/>
                            </w:rPr>
                            <w:t>1</w:t>
                          </w:r>
                          <w:r w:rsidRPr="00334591">
                            <w:rPr>
                              <w:rStyle w:val="Numeropagina"/>
                              <w:rFonts w:asciiTheme="minorHAnsi" w:hAnsiTheme="minorHAnsi" w:cstheme="minorHAnsi"/>
                            </w:rPr>
                            <w:fldChar w:fldCharType="end"/>
                          </w:r>
                          <w:r w:rsidRPr="00334591">
                            <w:rPr>
                              <w:rStyle w:val="Numeropagina"/>
                              <w:rFonts w:asciiTheme="minorHAnsi" w:hAnsiTheme="minorHAnsi" w:cstheme="minorHAnsi"/>
                            </w:rPr>
                            <w:t xml:space="preserve"> di </w:t>
                          </w:r>
                          <w:r w:rsidRPr="00334591">
                            <w:rPr>
                              <w:rStyle w:val="Numeropagina"/>
                              <w:rFonts w:asciiTheme="minorHAnsi" w:hAnsiTheme="minorHAnsi" w:cstheme="minorHAnsi"/>
                            </w:rPr>
                            <w:fldChar w:fldCharType="begin"/>
                          </w:r>
                          <w:r w:rsidRPr="00334591">
                            <w:rPr>
                              <w:rStyle w:val="Numeropagina"/>
                              <w:rFonts w:asciiTheme="minorHAnsi" w:hAnsiTheme="minorHAnsi" w:cstheme="minorHAnsi"/>
                            </w:rPr>
                            <w:instrText xml:space="preserve"> NUMPAGES  </w:instrText>
                          </w:r>
                          <w:r w:rsidRPr="00334591">
                            <w:rPr>
                              <w:rStyle w:val="Numeropagina"/>
                              <w:rFonts w:asciiTheme="minorHAnsi" w:hAnsiTheme="minorHAnsi" w:cstheme="minorHAnsi"/>
                            </w:rPr>
                            <w:fldChar w:fldCharType="separate"/>
                          </w:r>
                          <w:r w:rsidR="007C7F98">
                            <w:rPr>
                              <w:rStyle w:val="Numeropagina"/>
                              <w:rFonts w:asciiTheme="minorHAnsi" w:hAnsiTheme="minorHAnsi" w:cstheme="minorHAnsi"/>
                              <w:noProof/>
                            </w:rPr>
                            <w:t>3</w:t>
                          </w:r>
                          <w:r w:rsidRPr="00334591">
                            <w:rPr>
                              <w:rStyle w:val="Numeropagina"/>
                              <w:rFonts w:asciiTheme="minorHAnsi" w:hAnsiTheme="minorHAnsi" w:cstheme="minorHAnsi"/>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29.95pt;margin-top:21.6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" stroked="f">
              <v:textbox>
                <w:txbxContent>
                  <w:p w:rsidR="000F65A0" w:rsidRPr="00334591" w:rsidRDefault="00240D21" w:rsidP="00816101">
                    <w:pPr>
                      <w:rPr>
                        <w:rFonts w:asciiTheme="minorHAnsi" w:hAnsiTheme="minorHAnsi" w:cstheme="minorHAnsi"/>
                      </w:rPr>
                    </w:pPr>
                    <w:r w:rsidRPr="00334591">
                      <w:rPr>
                        <w:rStyle w:val="Numeropagina"/>
                        <w:rFonts w:asciiTheme="minorHAnsi" w:hAnsiTheme="minorHAnsi" w:cstheme="minorHAnsi"/>
                      </w:rPr>
                      <w:fldChar w:fldCharType="begin"/>
                    </w:r>
                    <w:r w:rsidRPr="00334591">
                      <w:rPr>
                        <w:rStyle w:val="Numeropagina"/>
                        <w:rFonts w:asciiTheme="minorHAnsi" w:hAnsiTheme="minorHAnsi" w:cstheme="minorHAnsi"/>
                      </w:rPr>
                      <w:instrText xml:space="preserve"> PAGE </w:instrText>
                    </w:r>
                    <w:r w:rsidRPr="00334591">
                      <w:rPr>
                        <w:rStyle w:val="Numeropagina"/>
                        <w:rFonts w:asciiTheme="minorHAnsi" w:hAnsiTheme="minorHAnsi" w:cstheme="minorHAnsi"/>
                      </w:rPr>
                      <w:fldChar w:fldCharType="separate"/>
                    </w:r>
                    <w:r w:rsidR="007C7F98">
                      <w:rPr>
                        <w:rStyle w:val="Numeropagina"/>
                        <w:rFonts w:asciiTheme="minorHAnsi" w:hAnsiTheme="minorHAnsi" w:cstheme="minorHAnsi"/>
                        <w:noProof/>
                      </w:rPr>
                      <w:t>1</w:t>
                    </w:r>
                    <w:r w:rsidRPr="00334591">
                      <w:rPr>
                        <w:rStyle w:val="Numeropagina"/>
                        <w:rFonts w:asciiTheme="minorHAnsi" w:hAnsiTheme="minorHAnsi" w:cstheme="minorHAnsi"/>
                      </w:rPr>
                      <w:fldChar w:fldCharType="end"/>
                    </w:r>
                    <w:r w:rsidRPr="00334591">
                      <w:rPr>
                        <w:rStyle w:val="Numeropagina"/>
                        <w:rFonts w:asciiTheme="minorHAnsi" w:hAnsiTheme="minorHAnsi" w:cstheme="minorHAnsi"/>
                      </w:rPr>
                      <w:t xml:space="preserve"> di </w:t>
                    </w:r>
                    <w:r w:rsidRPr="00334591">
                      <w:rPr>
                        <w:rStyle w:val="Numeropagina"/>
                        <w:rFonts w:asciiTheme="minorHAnsi" w:hAnsiTheme="minorHAnsi" w:cstheme="minorHAnsi"/>
                      </w:rPr>
                      <w:fldChar w:fldCharType="begin"/>
                    </w:r>
                    <w:r w:rsidRPr="00334591">
                      <w:rPr>
                        <w:rStyle w:val="Numeropagina"/>
                        <w:rFonts w:asciiTheme="minorHAnsi" w:hAnsiTheme="minorHAnsi" w:cstheme="minorHAnsi"/>
                      </w:rPr>
                      <w:instrText xml:space="preserve"> NUMPAGES  </w:instrText>
                    </w:r>
                    <w:r w:rsidRPr="00334591">
                      <w:rPr>
                        <w:rStyle w:val="Numeropagina"/>
                        <w:rFonts w:asciiTheme="minorHAnsi" w:hAnsiTheme="minorHAnsi" w:cstheme="minorHAnsi"/>
                      </w:rPr>
                      <w:fldChar w:fldCharType="separate"/>
                    </w:r>
                    <w:r w:rsidR="007C7F98">
                      <w:rPr>
                        <w:rStyle w:val="Numeropagina"/>
                        <w:rFonts w:asciiTheme="minorHAnsi" w:hAnsiTheme="minorHAnsi" w:cstheme="minorHAnsi"/>
                        <w:noProof/>
                      </w:rPr>
                      <w:t>3</w:t>
                    </w:r>
                    <w:r w:rsidRPr="00334591">
                      <w:rPr>
                        <w:rStyle w:val="Numeropagina"/>
                        <w:rFonts w:asciiTheme="minorHAnsi" w:hAnsiTheme="minorHAnsi" w:cstheme="minorHAnsi"/>
                      </w:rPr>
                      <w:fldChar w:fldCharType="end"/>
                    </w:r>
                  </w:p>
                </w:txbxContent>
              </v:textbox>
            </v:shape>
          </w:pict>
        </mc:Fallback>
      </mc:AlternateContent>
    </w:r>
    <w:r w:rsidR="007C7F98" w:rsidRPr="007C7F98">
      <w:t>ID 2405 - Gara a procedura aperta ai sensi del d. lgs. n. 50/2016, suddivisa in sei lotti, per la conclusione di un Accordo Quadro per conto del Ministero dell’Economia e delle Finanze per le Autorità di Audit e per l’Ispettorato Generale per i Rapp</w:t>
    </w:r>
    <w:bookmarkStart w:id="0" w:name="_GoBack"/>
    <w:bookmarkEnd w:id="0"/>
    <w:r w:rsidR="007C7F98" w:rsidRPr="007C7F98">
      <w:t>orti finanziari con l'Unione Europea (IGRUE).</w:t>
    </w:r>
  </w:p>
  <w:p w:rsidR="00450DAF" w:rsidRPr="007C7F98" w:rsidRDefault="007C7F98" w:rsidP="007C7F98">
    <w:pPr>
      <w:pStyle w:val="Pidipagina"/>
      <w:rPr>
        <w:lang w:eastAsia="it-IT"/>
      </w:rPr>
    </w:pPr>
    <w:r w:rsidRPr="007C7F98">
      <w:t>Moduli di dichiarazione</w:t>
    </w:r>
    <w:r w:rsidR="00240D21" w:rsidRPr="007C7F9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F98" w:rsidRDefault="007C7F98" w:rsidP="007C7F9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297" w:rsidRDefault="007A7297" w:rsidP="00BF64AF">
      <w:pPr>
        <w:spacing w:line="240" w:lineRule="auto"/>
      </w:pPr>
      <w:r>
        <w:separator/>
      </w:r>
    </w:p>
  </w:footnote>
  <w:footnote w:type="continuationSeparator" w:id="0">
    <w:p w:rsidR="007A7297" w:rsidRDefault="007A7297"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F98" w:rsidRDefault="007C7F9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C7F98" w:rsidP="00816101">
    <w:pPr>
      <w:pStyle w:val="Intestazione"/>
    </w:pPr>
  </w:p>
  <w:p w:rsidR="00B3781A" w:rsidRDefault="00B3781A">
    <w:pPr>
      <w:pStyle w:val="TAGTECNICI"/>
    </w:pPr>
  </w:p>
  <w:p w:rsidR="00B3781A" w:rsidRDefault="00B3781A">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-1014785</wp:posOffset>
          </wp:positionH>
          <wp:positionV relativeFrom="paragraph">
            <wp:posOffset>-438122</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lvlText w:val="%1."/>
      <w:lvlJc w:val="left"/>
      <w:pPr>
        <w:tabs>
          <w:tab w:val="num" w:pos="360"/>
        </w:tabs>
        <w:ind w:left="360" w:hanging="360"/>
      </w:pPr>
    </w:lvl>
  </w:abstractNum>
  <w:abstractNum w:abstractNumId="1"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240D21"/>
    <w:rsid w:val="00334591"/>
    <w:rsid w:val="0048292D"/>
    <w:rsid w:val="007A7297"/>
    <w:rsid w:val="007C7F98"/>
    <w:rsid w:val="00AE55DF"/>
    <w:rsid w:val="00B3781A"/>
    <w:rsid w:val="00BF64AF"/>
    <w:rsid w:val="00EA72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C10196"/>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C7F98"/>
    <w:pPr>
      <w:pBdr>
        <w:top w:val="single" w:sz="4" w:space="1" w:color="auto"/>
      </w:pBdr>
      <w:tabs>
        <w:tab w:val="center" w:pos="4819"/>
        <w:tab w:val="right" w:pos="9638"/>
      </w:tabs>
      <w:spacing w:before="120" w:line="240" w:lineRule="auto"/>
    </w:pPr>
    <w:rPr>
      <w:rFonts w:ascii="Calibri" w:hAnsi="Calibri"/>
      <w:noProof/>
      <w:sz w:val="18"/>
      <w:szCs w:val="18"/>
      <w:lang w:eastAsia="x-none"/>
    </w:rPr>
  </w:style>
  <w:style w:type="character" w:customStyle="1" w:styleId="PidipaginaCarattere">
    <w:name w:val="Piè di pagina Carattere"/>
    <w:basedOn w:val="Carpredefinitoparagrafo"/>
    <w:link w:val="Pidipagina"/>
    <w:rsid w:val="007C7F98"/>
    <w:rPr>
      <w:rFonts w:ascii="Calibri" w:eastAsia="Times New Roman" w:hAnsi="Calibri" w:cs="Times New Roman"/>
      <w:noProof/>
      <w:kern w:val="2"/>
      <w:sz w:val="18"/>
      <w:szCs w:val="18"/>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537</Words>
  <Characters>3061</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5</cp:revision>
  <dcterms:created xsi:type="dcterms:W3CDTF">2020-10-27T14:14:00Z</dcterms:created>
  <dcterms:modified xsi:type="dcterms:W3CDTF">2021-12-15T14:08:00Z</dcterms:modified>
</cp:coreProperties>
</file>

<file path=docProps/custom.xml><?xml version="1.0" encoding="utf-8"?>
<Properties xmlns="http://schemas.openxmlformats.org/officeDocument/2006/custom-properties" xmlns:vt="http://schemas.openxmlformats.org/officeDocument/2006/docPropsVTypes">
  <property fmtid="{5E6B2CE3-2005-4FE3-B151-9300BE75DDBA}" pid="2" name="NomeTemplate">
    <vt:lpwstr>ALL25TTT</vt:lpwstr>
  </property>
  <property fmtid="{3A5065EF-1CE8-4D17-9EB5-687F88BAF5A6}" pid="3" name="MajorVersion">
    <vt:lpwstr>2</vt:lpwstr>
  </property>
  <property fmtid="{AA818ABB-1A51-4FD5-87C9-A6EF28C9345E}" pid="4" name="MinorVersion">
    <vt:lpwstr>0</vt:lpwstr>
  </property>
</Properties>
</file>