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52E" w:rsidRPr="00CA111A" w:rsidRDefault="0005152E" w:rsidP="00CA111A">
      <w:pPr>
        <w:pStyle w:val="CLASSIFICAZIONEBODY1"/>
      </w:pPr>
    </w:p>
    <w:p w:rsidR="0005152E" w:rsidRDefault="0005152E" w:rsidP="0005152E">
      <w:pPr>
        <w:autoSpaceDE/>
        <w:autoSpaceDN/>
        <w:adjustRightInd/>
        <w:spacing w:line="360" w:lineRule="auto"/>
        <w:outlineLvl w:val="0"/>
        <w:rPr>
          <w:rFonts w:ascii="Calibri" w:hAnsi="Calibri" w:cs="Arial"/>
          <w:b/>
          <w:bCs/>
          <w:caps/>
          <w:color w:val="000000"/>
          <w:kern w:val="32"/>
          <w:szCs w:val="20"/>
        </w:rPr>
      </w:pPr>
    </w:p>
    <w:p w:rsidR="00CA111A" w:rsidRDefault="00CA111A" w:rsidP="0005152E">
      <w:pPr>
        <w:autoSpaceDE/>
        <w:autoSpaceDN/>
        <w:adjustRightInd/>
        <w:spacing w:line="360" w:lineRule="auto"/>
        <w:outlineLvl w:val="0"/>
        <w:rPr>
          <w:rFonts w:ascii="Calibri" w:hAnsi="Calibri" w:cs="Arial"/>
          <w:b/>
          <w:bCs/>
          <w:caps/>
          <w:color w:val="000000"/>
          <w:kern w:val="32"/>
          <w:szCs w:val="20"/>
        </w:rPr>
      </w:pPr>
    </w:p>
    <w:p w:rsidR="00CA111A" w:rsidRPr="00933F6A" w:rsidRDefault="00CA111A" w:rsidP="0005152E">
      <w:pPr>
        <w:autoSpaceDE/>
        <w:autoSpaceDN/>
        <w:adjustRightInd/>
        <w:spacing w:line="360" w:lineRule="auto"/>
        <w:outlineLvl w:val="0"/>
        <w:rPr>
          <w:rFonts w:ascii="Calibri" w:hAnsi="Calibri" w:cs="Arial"/>
          <w:b/>
          <w:bCs/>
          <w:caps/>
          <w:color w:val="000000"/>
          <w:kern w:val="32"/>
          <w:szCs w:val="20"/>
        </w:rPr>
      </w:pPr>
    </w:p>
    <w:p w:rsidR="00CA111A" w:rsidRPr="00A01F6D" w:rsidRDefault="00CA111A" w:rsidP="00CA111A">
      <w:pPr>
        <w:pStyle w:val="StileTitolocopertinaCrenatura16pt"/>
        <w:spacing w:line="360" w:lineRule="auto"/>
        <w:rPr>
          <w:rFonts w:ascii="Calibri" w:hAnsi="Calibri"/>
          <w:szCs w:val="20"/>
        </w:rPr>
      </w:pPr>
      <w:r w:rsidRPr="00A01F6D">
        <w:rPr>
          <w:rFonts w:ascii="Calibri" w:hAnsi="Calibri"/>
          <w:szCs w:val="20"/>
        </w:rPr>
        <w:t xml:space="preserve">ALLEGATO 2 </w:t>
      </w:r>
    </w:p>
    <w:p w:rsidR="00CA111A" w:rsidRPr="00A01F6D" w:rsidRDefault="00CA111A" w:rsidP="00CA111A">
      <w:pPr>
        <w:pStyle w:val="StileTitolocopertinaCrenatura16pt"/>
        <w:spacing w:line="360" w:lineRule="auto"/>
        <w:jc w:val="both"/>
        <w:rPr>
          <w:rFonts w:ascii="Calibri" w:hAnsi="Calibri"/>
          <w:szCs w:val="20"/>
        </w:rPr>
      </w:pPr>
      <w:r w:rsidRPr="00A01F6D">
        <w:rPr>
          <w:rFonts w:ascii="Calibri" w:hAnsi="Calibri"/>
          <w:szCs w:val="20"/>
        </w:rPr>
        <w:t>FACSIMILE doMANDA di partecipazione RILASCIATA ANCHE AI SENSI DEGLI ARTT. 46 E 47 DEL D.P.R. 445/2000</w:t>
      </w:r>
    </w:p>
    <w:p w:rsidR="0005152E" w:rsidRPr="00933F6A" w:rsidRDefault="00CA111A" w:rsidP="00CA111A">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conclusione di un Accordo Quadro per ogni Lotto avente ad oggetto </w:t>
      </w:r>
      <w:r w:rsidR="00C80613" w:rsidRPr="00A01F6D">
        <w:rPr>
          <w:rFonts w:ascii="Calibri" w:hAnsi="Calibri"/>
          <w:b/>
          <w:szCs w:val="20"/>
        </w:rPr>
        <w:t>LA FORNITURA DI ENERGIA ELETTRICA E DEI SERVIZI CONNESSI PER LE PUBBLICHE AMMINISTRAZIONI</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C80613" w:rsidRDefault="0005152E" w:rsidP="0005152E">
      <w:pPr>
        <w:rPr>
          <w:rFonts w:ascii="Calibri" w:hAnsi="Calibri" w:cs="Trebuchet MS"/>
          <w:szCs w:val="20"/>
        </w:rPr>
      </w:pPr>
      <w:r w:rsidRPr="00C80613">
        <w:rPr>
          <w:rFonts w:ascii="Calibri" w:hAnsi="Calibri" w:cs="Trebuchet MS"/>
          <w:szCs w:val="20"/>
        </w:rPr>
        <w:t>(</w:t>
      </w:r>
      <w:r w:rsidRPr="00C80613">
        <w:rPr>
          <w:rStyle w:val="BLOCKBOLD"/>
          <w:rFonts w:ascii="Calibri" w:hAnsi="Calibri"/>
          <w:i/>
        </w:rPr>
        <w:t>indicare una delle forme di partecipazione di cui all’art. 45, comma 2, del Codice</w:t>
      </w:r>
      <w:r w:rsidRPr="00C80613">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 xml:space="preserve">per </w:t>
      </w:r>
      <w:r w:rsidR="00C80613">
        <w:rPr>
          <w:rFonts w:ascii="Calibri" w:hAnsi="Calibri"/>
          <w:szCs w:val="20"/>
        </w:rPr>
        <w:t>il/</w:t>
      </w:r>
      <w:r w:rsidRPr="00933F6A">
        <w:rPr>
          <w:rFonts w:ascii="Calibri" w:hAnsi="Calibri"/>
          <w:szCs w:val="20"/>
        </w:rPr>
        <w:t>i seguent</w:t>
      </w:r>
      <w:r w:rsidR="00C80613">
        <w:rPr>
          <w:rFonts w:ascii="Calibri" w:hAnsi="Calibri"/>
          <w:szCs w:val="20"/>
        </w:rPr>
        <w:t>e/</w:t>
      </w:r>
      <w:r w:rsidRPr="00933F6A">
        <w:rPr>
          <w:rFonts w:ascii="Calibri" w:hAnsi="Calibri"/>
          <w:szCs w:val="20"/>
        </w:rPr>
        <w:t>i lott</w:t>
      </w:r>
      <w:r w:rsidR="00C80613">
        <w:rPr>
          <w:rFonts w:ascii="Calibri" w:hAnsi="Calibri"/>
          <w:szCs w:val="20"/>
        </w:rPr>
        <w:t>o/</w:t>
      </w:r>
      <w:proofErr w:type="gramStart"/>
      <w:r w:rsidRPr="00933F6A">
        <w:rPr>
          <w:rFonts w:ascii="Calibri" w:hAnsi="Calibri"/>
          <w:szCs w:val="20"/>
        </w:rPr>
        <w:t>i:_</w:t>
      </w:r>
      <w:proofErr w:type="gramEnd"/>
      <w:r w:rsidRPr="00933F6A">
        <w:rPr>
          <w:rFonts w:ascii="Calibri" w:hAnsi="Calibri"/>
          <w:szCs w:val="20"/>
        </w:rPr>
        <w:t>_____</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________________</w:t>
      </w:r>
    </w:p>
    <w:p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lastRenderedPageBreak/>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Pr="00933F6A" w:rsidRDefault="00C80613" w:rsidP="0005152E">
      <w:pPr>
        <w:pStyle w:val="Numeroelenco"/>
        <w:tabs>
          <w:tab w:val="num" w:pos="502"/>
        </w:tabs>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szCs w:val="20"/>
        </w:rPr>
        <w:t xml:space="preserve">che non si è reso colpevole delle fattispecie di cui all’art. 80, co. 5 lett., </w:t>
      </w:r>
      <w:r w:rsidR="0005152E" w:rsidRPr="00933F6A">
        <w:rPr>
          <w:rFonts w:ascii="Calibri" w:hAnsi="Calibri"/>
          <w:i/>
          <w:iCs/>
          <w:szCs w:val="20"/>
        </w:rPr>
        <w:t>c bis)</w:t>
      </w:r>
      <w:r w:rsidR="0005152E" w:rsidRPr="00933F6A">
        <w:rPr>
          <w:rFonts w:ascii="Calibri" w:hAnsi="Calibri"/>
          <w:szCs w:val="20"/>
        </w:rPr>
        <w:t xml:space="preserve">,del Codice </w:t>
      </w:r>
      <w:r w:rsidR="0005152E" w:rsidRPr="00933F6A">
        <w:rPr>
          <w:rFonts w:ascii="Calibri" w:hAnsi="Calibri"/>
          <w:szCs w:val="20"/>
        </w:rPr>
        <w:tab/>
        <w:t xml:space="preserve"> </w:t>
      </w:r>
    </w:p>
    <w:p w:rsidR="0005152E" w:rsidRPr="00C80613" w:rsidRDefault="0005152E" w:rsidP="0005152E">
      <w:pPr>
        <w:pStyle w:val="Numeroelenco"/>
        <w:numPr>
          <w:ilvl w:val="0"/>
          <w:numId w:val="0"/>
        </w:numPr>
        <w:tabs>
          <w:tab w:val="num" w:pos="426"/>
          <w:tab w:val="left" w:pos="708"/>
        </w:tabs>
        <w:ind w:left="502"/>
        <w:rPr>
          <w:rFonts w:ascii="Calibri" w:hAnsi="Calibri"/>
          <w:b/>
          <w:szCs w:val="20"/>
        </w:rPr>
      </w:pPr>
      <w:r w:rsidRPr="00C80613">
        <w:rPr>
          <w:rFonts w:ascii="Calibri" w:hAnsi="Calibri"/>
          <w:b/>
          <w:i/>
          <w:iCs/>
          <w:szCs w:val="20"/>
        </w:rPr>
        <w:t>oppure</w:t>
      </w:r>
    </w:p>
    <w:p w:rsidR="0005152E" w:rsidRPr="00933F6A" w:rsidRDefault="00C80613" w:rsidP="0005152E">
      <w:pPr>
        <w:pStyle w:val="Numeroelenco"/>
        <w:numPr>
          <w:ilvl w:val="0"/>
          <w:numId w:val="0"/>
        </w:numPr>
        <w:ind w:left="360"/>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szCs w:val="20"/>
        </w:rPr>
        <w:t>si è reso colpevole delle fattispecie</w:t>
      </w:r>
      <w:r w:rsidR="0005152E" w:rsidRPr="00933F6A">
        <w:rPr>
          <w:rFonts w:ascii="Calibri" w:hAnsi="Calibri"/>
          <w:b/>
          <w:bCs/>
          <w:szCs w:val="20"/>
        </w:rPr>
        <w:t xml:space="preserve"> </w:t>
      </w:r>
      <w:r w:rsidR="0005152E" w:rsidRPr="00933F6A">
        <w:rPr>
          <w:rFonts w:ascii="Calibri" w:hAnsi="Calibri"/>
          <w:szCs w:val="20"/>
        </w:rPr>
        <w:t xml:space="preserve">di cui all’art. 80 co.5 lett. </w:t>
      </w:r>
      <w:r w:rsidR="0005152E" w:rsidRPr="00933F6A">
        <w:rPr>
          <w:rFonts w:ascii="Calibri" w:hAnsi="Calibri"/>
          <w:i/>
          <w:iCs/>
          <w:szCs w:val="20"/>
        </w:rPr>
        <w:t>c bis)</w:t>
      </w:r>
      <w:r w:rsidR="0005152E" w:rsidRPr="00933F6A">
        <w:rPr>
          <w:rFonts w:ascii="Calibri" w:hAnsi="Calibri"/>
          <w:szCs w:val="20"/>
        </w:rPr>
        <w:t xml:space="preserve"> del Codice </w:t>
      </w:r>
      <w:r w:rsidR="0005152E" w:rsidRPr="00933F6A">
        <w:rPr>
          <w:rFonts w:ascii="Calibri" w:hAnsi="Calibri"/>
          <w:szCs w:val="20"/>
        </w:rPr>
        <w:tab/>
      </w:r>
      <w:r w:rsidR="0005152E" w:rsidRPr="00933F6A">
        <w:rPr>
          <w:rFonts w:ascii="Calibri" w:hAnsi="Calibri"/>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rsidR="0005152E" w:rsidRPr="00933F6A" w:rsidRDefault="00C80613" w:rsidP="0005152E">
      <w:pPr>
        <w:pStyle w:val="Numeroelenco"/>
        <w:tabs>
          <w:tab w:val="num" w:pos="502"/>
        </w:tabs>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szCs w:val="20"/>
        </w:rPr>
        <w:t xml:space="preserve">non si è reso colpevole delle fattispecie di cui all’art. 80 co. 5 lett. c </w:t>
      </w:r>
      <w:r w:rsidR="0005152E" w:rsidRPr="00933F6A">
        <w:rPr>
          <w:rFonts w:ascii="Calibri" w:hAnsi="Calibri"/>
          <w:i/>
          <w:szCs w:val="20"/>
        </w:rPr>
        <w:t>ter</w:t>
      </w:r>
      <w:r w:rsidR="0005152E" w:rsidRPr="00933F6A">
        <w:rPr>
          <w:rFonts w:ascii="Calibri" w:hAnsi="Calibri"/>
          <w:szCs w:val="20"/>
        </w:rPr>
        <w:t>) del Codice</w:t>
      </w:r>
      <w:r w:rsidR="0005152E" w:rsidRPr="00933F6A">
        <w:rPr>
          <w:rFonts w:ascii="Calibri" w:hAnsi="Calibri"/>
          <w:szCs w:val="20"/>
        </w:rPr>
        <w:tab/>
        <w:t xml:space="preserve"> </w:t>
      </w:r>
    </w:p>
    <w:p w:rsidR="0005152E" w:rsidRPr="00C80613" w:rsidRDefault="0005152E" w:rsidP="0005152E">
      <w:pPr>
        <w:pStyle w:val="Numeroelenco"/>
        <w:numPr>
          <w:ilvl w:val="0"/>
          <w:numId w:val="0"/>
        </w:numPr>
        <w:tabs>
          <w:tab w:val="num" w:pos="426"/>
          <w:tab w:val="left" w:pos="708"/>
        </w:tabs>
        <w:ind w:left="502"/>
        <w:rPr>
          <w:rFonts w:ascii="Calibri" w:hAnsi="Calibri"/>
          <w:b/>
          <w:i/>
          <w:szCs w:val="20"/>
        </w:rPr>
      </w:pPr>
      <w:r w:rsidRPr="00C80613">
        <w:rPr>
          <w:rFonts w:ascii="Calibri" w:hAnsi="Calibri"/>
          <w:b/>
          <w:i/>
          <w:szCs w:val="20"/>
        </w:rPr>
        <w:t>oppure</w:t>
      </w:r>
    </w:p>
    <w:p w:rsidR="0005152E" w:rsidRPr="00933F6A" w:rsidRDefault="00C80613" w:rsidP="0005152E">
      <w:pPr>
        <w:ind w:left="360"/>
        <w:rPr>
          <w:rFonts w:ascii="Calibri" w:hAnsi="Calibri" w:cs="Arial"/>
          <w:szCs w:val="20"/>
        </w:rPr>
      </w:pPr>
      <w:r w:rsidRPr="00933F6A">
        <w:rPr>
          <w:rFonts w:ascii="Calibri" w:hAnsi="Calibri"/>
          <w:szCs w:val="20"/>
        </w:rPr>
        <w:t>□</w:t>
      </w:r>
      <w:r>
        <w:rPr>
          <w:rFonts w:ascii="Calibri" w:hAnsi="Calibri"/>
          <w:szCs w:val="20"/>
        </w:rPr>
        <w:t xml:space="preserve"> </w:t>
      </w:r>
      <w:r w:rsidR="0005152E" w:rsidRPr="00933F6A">
        <w:rPr>
          <w:rFonts w:ascii="Calibri" w:hAnsi="Calibri" w:cs="Arial"/>
          <w:szCs w:val="20"/>
        </w:rPr>
        <w:t xml:space="preserve">si è reso colpevole delle fattispecie di cui all’art. 80 co. 5 lett. c ter) del Codice </w:t>
      </w:r>
      <w:r w:rsidR="0005152E" w:rsidRPr="00933F6A">
        <w:rPr>
          <w:rFonts w:ascii="Calibri" w:hAnsi="Calibri" w:cs="Arial"/>
          <w:szCs w:val="20"/>
        </w:rPr>
        <w:tab/>
        <w:t xml:space="preserve"> </w:t>
      </w:r>
      <w:r w:rsidR="0005152E"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933F6A" w:rsidRDefault="00C80613" w:rsidP="00C80613">
      <w:pPr>
        <w:pStyle w:val="Numeroelenco"/>
        <w:tabs>
          <w:tab w:val="num" w:pos="502"/>
        </w:tabs>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szCs w:val="20"/>
        </w:rPr>
        <w:t xml:space="preserve">non si è reso colpevole delle fattispecie di cui all’art. 80 co. 5 lettera c </w:t>
      </w:r>
      <w:r w:rsidR="0005152E" w:rsidRPr="00933F6A">
        <w:rPr>
          <w:rFonts w:ascii="Calibri" w:hAnsi="Calibri"/>
          <w:i/>
          <w:szCs w:val="20"/>
        </w:rPr>
        <w:t>quater</w:t>
      </w:r>
      <w:r w:rsidR="0005152E" w:rsidRPr="00933F6A">
        <w:rPr>
          <w:rFonts w:ascii="Calibri" w:hAnsi="Calibri"/>
          <w:szCs w:val="20"/>
        </w:rPr>
        <w:t>) del Codice</w:t>
      </w:r>
      <w:r w:rsidR="0005152E" w:rsidRPr="00933F6A">
        <w:rPr>
          <w:rFonts w:ascii="Calibri" w:hAnsi="Calibri"/>
          <w:szCs w:val="20"/>
        </w:rPr>
        <w:tab/>
        <w:t xml:space="preserve"> </w:t>
      </w:r>
    </w:p>
    <w:p w:rsidR="0005152E" w:rsidRPr="00C80613" w:rsidRDefault="0005152E" w:rsidP="0005152E">
      <w:pPr>
        <w:tabs>
          <w:tab w:val="num" w:pos="426"/>
          <w:tab w:val="left" w:pos="708"/>
        </w:tabs>
        <w:ind w:left="502"/>
        <w:rPr>
          <w:rFonts w:ascii="Calibri" w:hAnsi="Calibri"/>
          <w:b/>
          <w:i/>
          <w:szCs w:val="20"/>
        </w:rPr>
      </w:pPr>
      <w:r w:rsidRPr="00C80613">
        <w:rPr>
          <w:rFonts w:ascii="Calibri" w:hAnsi="Calibri"/>
          <w:b/>
          <w:i/>
          <w:szCs w:val="20"/>
        </w:rPr>
        <w:t>oppure</w:t>
      </w:r>
    </w:p>
    <w:p w:rsidR="0005152E" w:rsidRPr="00933F6A" w:rsidRDefault="00C80613" w:rsidP="0005152E">
      <w:pPr>
        <w:ind w:left="360"/>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szCs w:val="20"/>
        </w:rPr>
        <w:t xml:space="preserve">si è reso colpevole delle fattispecie di cui all’art. 80 co. 5 lettera c quater) del Codice </w:t>
      </w:r>
      <w:r w:rsidR="0005152E" w:rsidRPr="00933F6A">
        <w:rPr>
          <w:rFonts w:ascii="Calibri" w:hAnsi="Calibri"/>
          <w:szCs w:val="20"/>
        </w:rPr>
        <w:tab/>
        <w:t xml:space="preserve"> riconosciute  o accertate con sentenza passata in giudicato come di seguito elencato:__________________________________________________</w:t>
      </w:r>
    </w:p>
    <w:p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05152E">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 xml:space="preserve">il concorrente può indicare la banca dati ufficiale o il pubblico registro da cui i medesimi possono essere ricavati in modo aggiornato alla data di presentazione </w:t>
      </w:r>
      <w:r w:rsidRPr="00933F6A">
        <w:rPr>
          <w:rFonts w:ascii="Calibri" w:hAnsi="Calibri"/>
          <w:b/>
          <w:i/>
          <w:szCs w:val="20"/>
          <w:u w:val="single"/>
        </w:rPr>
        <w:lastRenderedPageBreak/>
        <w:t>dell’offerta</w:t>
      </w:r>
      <w:r w:rsidRPr="00933F6A">
        <w:rPr>
          <w:rFonts w:ascii="Calibri" w:hAnsi="Calibri"/>
          <w:szCs w:val="20"/>
        </w:rPr>
        <w:t>)</w:t>
      </w:r>
    </w:p>
    <w:p w:rsidR="0005152E" w:rsidRPr="00933F6A" w:rsidRDefault="0005152E" w:rsidP="0005152E">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05152E" w:rsidRPr="00C80613" w:rsidRDefault="0005152E" w:rsidP="00C80613">
      <w:pPr>
        <w:pStyle w:val="Paragrafoelenco"/>
        <w:numPr>
          <w:ilvl w:val="2"/>
          <w:numId w:val="10"/>
        </w:numPr>
        <w:ind w:left="709" w:hanging="283"/>
        <w:rPr>
          <w:rFonts w:ascii="Calibri" w:hAnsi="Calibri" w:cs="Calibri"/>
          <w:sz w:val="20"/>
          <w:szCs w:val="20"/>
        </w:rPr>
      </w:pPr>
      <w:r w:rsidRPr="00C80613">
        <w:rPr>
          <w:rFonts w:ascii="Calibri" w:hAnsi="Calibri" w:cs="Calibr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rsidR="0005152E" w:rsidRPr="00C80613" w:rsidRDefault="0005152E" w:rsidP="00C80613">
      <w:pPr>
        <w:pStyle w:val="Paragrafoelenco"/>
        <w:numPr>
          <w:ilvl w:val="2"/>
          <w:numId w:val="10"/>
        </w:numPr>
        <w:ind w:left="709" w:hanging="283"/>
        <w:rPr>
          <w:rFonts w:ascii="Calibri" w:hAnsi="Calibri" w:cs="Calibri"/>
          <w:sz w:val="20"/>
          <w:szCs w:val="20"/>
        </w:rPr>
      </w:pPr>
      <w:r w:rsidRPr="00C80613">
        <w:rPr>
          <w:rFonts w:ascii="Calibri" w:hAnsi="Calibri" w:cs="Calibri"/>
          <w:sz w:val="20"/>
          <w:szCs w:val="20"/>
        </w:rPr>
        <w:t xml:space="preserve">di tutte le circostanze generali, particolari e locali, nessuna esclusa ed eccettuata, che possono avere influito o influire sia sulla prestazione dei </w:t>
      </w:r>
      <w:r w:rsidRPr="00C80613">
        <w:rPr>
          <w:rFonts w:ascii="Calibri" w:hAnsi="Calibri" w:cs="Calibri"/>
          <w:i/>
          <w:sz w:val="20"/>
          <w:szCs w:val="20"/>
        </w:rPr>
        <w:t>servizi/fornitura</w:t>
      </w:r>
      <w:r w:rsidRPr="00C80613">
        <w:rPr>
          <w:rFonts w:ascii="Calibri" w:hAnsi="Calibri" w:cs="Calibri"/>
          <w:sz w:val="20"/>
          <w:szCs w:val="20"/>
        </w:rPr>
        <w:t>, sia sulla determinazione della propria offerta;</w:t>
      </w:r>
    </w:p>
    <w:p w:rsidR="0005152E" w:rsidRPr="00933F6A" w:rsidRDefault="0005152E" w:rsidP="0005152E">
      <w:pPr>
        <w:pStyle w:val="Numeroelenco"/>
        <w:rPr>
          <w:rFonts w:ascii="Calibri" w:hAnsi="Calibri"/>
          <w:szCs w:val="20"/>
        </w:rPr>
      </w:pPr>
      <w:r w:rsidRPr="00933F6A">
        <w:rPr>
          <w:rFonts w:ascii="Calibri" w:hAnsi="Calibri"/>
          <w:szCs w:val="20"/>
        </w:rPr>
        <w:t xml:space="preserve">che accetta, senza condizione o riserva alcuna, tutte le norme e disposizioni contenute nella documentazione di gara; </w:t>
      </w:r>
    </w:p>
    <w:p w:rsidR="0005152E" w:rsidRPr="00933F6A" w:rsidRDefault="0005152E" w:rsidP="0005152E">
      <w:pPr>
        <w:pStyle w:val="Numeroelenco"/>
        <w:rPr>
          <w:rFonts w:ascii="Calibri" w:hAnsi="Calibri"/>
          <w:szCs w:val="20"/>
        </w:rPr>
      </w:pPr>
      <w:r w:rsidRPr="00933F6A">
        <w:rPr>
          <w:rFonts w:ascii="Calibri" w:hAnsi="Calibri"/>
          <w:szCs w:val="20"/>
        </w:rPr>
        <w:t xml:space="preserve">che accetta il patto di integrità allegato al Capitolato d’Oneri; </w:t>
      </w:r>
    </w:p>
    <w:p w:rsidR="0005152E" w:rsidRPr="00933F6A" w:rsidRDefault="0005152E" w:rsidP="0005152E">
      <w:pPr>
        <w:pStyle w:val="Numeroelenco"/>
        <w:rPr>
          <w:rFonts w:ascii="Calibri" w:hAnsi="Calibri"/>
          <w:szCs w:val="20"/>
        </w:rPr>
      </w:pPr>
      <w:r w:rsidRPr="00933F6A">
        <w:rPr>
          <w:rFonts w:ascii="Calibri" w:hAnsi="Calibri"/>
          <w:szCs w:val="20"/>
        </w:rPr>
        <w:t xml:space="preserve">di essere edotto degli obblighi derivanti dal Codice etico, del Modello di organizzazione, gestione e controllo ex </w:t>
      </w:r>
      <w:proofErr w:type="gramStart"/>
      <w:r w:rsidR="00C80613">
        <w:rPr>
          <w:rFonts w:ascii="Calibri" w:hAnsi="Calibri"/>
          <w:szCs w:val="20"/>
        </w:rPr>
        <w:t>D</w:t>
      </w:r>
      <w:r w:rsidRPr="00933F6A">
        <w:rPr>
          <w:rFonts w:ascii="Calibri" w:hAnsi="Calibri"/>
          <w:szCs w:val="20"/>
        </w:rPr>
        <w:t>.</w:t>
      </w:r>
      <w:r w:rsidR="00C80613">
        <w:rPr>
          <w:rFonts w:ascii="Calibri" w:hAnsi="Calibri"/>
          <w:szCs w:val="20"/>
        </w:rPr>
        <w:t>L</w:t>
      </w:r>
      <w:r w:rsidRPr="00933F6A">
        <w:rPr>
          <w:rFonts w:ascii="Calibri" w:hAnsi="Calibri"/>
          <w:szCs w:val="20"/>
        </w:rPr>
        <w:t>gs</w:t>
      </w:r>
      <w:proofErr w:type="gramEnd"/>
      <w:r w:rsidRPr="00933F6A">
        <w:rPr>
          <w:rFonts w:ascii="Calibri" w:hAnsi="Calibri"/>
          <w:szCs w:val="20"/>
        </w:rPr>
        <w:t>. n. 231/2001 e del Piano triennale per la prevenzione della corruzione e della trasparenza adottati dalla stazione appaltante e</w:t>
      </w:r>
      <w:r w:rsidRPr="00933F6A">
        <w:rPr>
          <w:rFonts w:ascii="Calibri" w:hAnsi="Calibri"/>
          <w:i/>
          <w:szCs w:val="20"/>
        </w:rPr>
        <w:t xml:space="preserve"> </w:t>
      </w:r>
      <w:r w:rsidRPr="00933F6A">
        <w:rPr>
          <w:rFonts w:ascii="Calibri" w:hAnsi="Calibri"/>
          <w:szCs w:val="20"/>
        </w:rPr>
        <w:t xml:space="preserve">reperibili sul sito internet </w:t>
      </w:r>
      <w:hyperlink r:id="rId7" w:history="1">
        <w:r w:rsidRPr="00933F6A">
          <w:rPr>
            <w:rStyle w:val="Collegamentoipertestuale"/>
            <w:rFonts w:ascii="Calibri" w:hAnsi="Calibri"/>
            <w:szCs w:val="20"/>
          </w:rPr>
          <w:t>www.consip.it</w:t>
        </w:r>
      </w:hyperlink>
      <w:r w:rsidRPr="00933F6A">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E90809" w:rsidRPr="00C80613" w:rsidRDefault="00F54942" w:rsidP="00C80613">
      <w:pPr>
        <w:pStyle w:val="Numeroelenco"/>
        <w:tabs>
          <w:tab w:val="num" w:pos="786"/>
        </w:tabs>
        <w:ind w:left="351" w:hanging="357"/>
        <w:rPr>
          <w:rFonts w:ascii="Calibri" w:eastAsia="Calibri" w:hAnsi="Calibri" w:cs="Calibri"/>
          <w:kern w:val="0"/>
          <w:szCs w:val="20"/>
        </w:rPr>
      </w:pPr>
      <w:r w:rsidRPr="00933F6A">
        <w:rPr>
          <w:rFonts w:ascii="Calibri" w:hAnsi="Calibri"/>
          <w:szCs w:val="20"/>
        </w:rPr>
        <w:t>□</w:t>
      </w:r>
      <w:r>
        <w:rPr>
          <w:rFonts w:ascii="Calibri" w:hAnsi="Calibri"/>
          <w:szCs w:val="20"/>
        </w:rPr>
        <w:t xml:space="preserve"> </w:t>
      </w:r>
      <w:r w:rsidR="00E90809" w:rsidRPr="00C80613">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E90809" w:rsidRPr="00C80613" w:rsidRDefault="00E90809" w:rsidP="00C80613">
      <w:pPr>
        <w:pStyle w:val="usoboll1"/>
        <w:spacing w:line="300" w:lineRule="exact"/>
        <w:ind w:left="720"/>
        <w:rPr>
          <w:rFonts w:ascii="Calibri" w:eastAsia="Calibri" w:hAnsi="Calibri" w:cs="Calibri"/>
          <w:sz w:val="20"/>
        </w:rPr>
      </w:pPr>
      <w:r w:rsidRPr="00C80613">
        <w:rPr>
          <w:rFonts w:ascii="Calibri" w:eastAsia="Calibri" w:hAnsi="Calibri" w:cs="Calibri"/>
          <w:b/>
          <w:bCs/>
          <w:sz w:val="20"/>
        </w:rPr>
        <w:t>oppure</w:t>
      </w:r>
    </w:p>
    <w:p w:rsidR="00E90809" w:rsidRPr="00BE439A" w:rsidRDefault="00F54942" w:rsidP="00C80613">
      <w:pPr>
        <w:pStyle w:val="Numeroelenco"/>
        <w:numPr>
          <w:ilvl w:val="0"/>
          <w:numId w:val="0"/>
        </w:numPr>
        <w:ind w:left="357"/>
        <w:rPr>
          <w:rFonts w:ascii="Calibri" w:eastAsia="Calibri" w:hAnsi="Calibri" w:cs="Calibri"/>
          <w:kern w:val="0"/>
          <w:szCs w:val="20"/>
        </w:rPr>
      </w:pPr>
      <w:r w:rsidRPr="00933F6A">
        <w:rPr>
          <w:rFonts w:ascii="Calibri" w:hAnsi="Calibri"/>
          <w:szCs w:val="20"/>
        </w:rPr>
        <w:t>□</w:t>
      </w:r>
      <w:r>
        <w:rPr>
          <w:rFonts w:ascii="Calibri" w:hAnsi="Calibri"/>
          <w:szCs w:val="20"/>
        </w:rPr>
        <w:t xml:space="preserve"> </w:t>
      </w:r>
      <w:r w:rsidR="00E90809" w:rsidRPr="00C80613">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E90809" w:rsidRPr="00C80613">
        <w:rPr>
          <w:rFonts w:ascii="Calibri" w:eastAsia="Calibri" w:hAnsi="Calibri" w:cs="Calibri"/>
          <w:kern w:val="0"/>
          <w:szCs w:val="20"/>
        </w:rPr>
        <w:t>Binding</w:t>
      </w:r>
      <w:proofErr w:type="spellEnd"/>
      <w:r w:rsidR="00E90809" w:rsidRPr="00C80613">
        <w:rPr>
          <w:rFonts w:ascii="Calibri" w:eastAsia="Calibri" w:hAnsi="Calibri" w:cs="Calibri"/>
          <w:kern w:val="0"/>
          <w:szCs w:val="20"/>
        </w:rPr>
        <w:t xml:space="preserve"> Corporate </w:t>
      </w:r>
      <w:proofErr w:type="spellStart"/>
      <w:r w:rsidR="00E90809" w:rsidRPr="00C80613">
        <w:rPr>
          <w:rFonts w:ascii="Calibri" w:eastAsia="Calibri" w:hAnsi="Calibri" w:cs="Calibri"/>
          <w:kern w:val="0"/>
          <w:szCs w:val="20"/>
        </w:rPr>
        <w:t>Rules</w:t>
      </w:r>
      <w:proofErr w:type="spellEnd"/>
      <w:r w:rsidR="00E90809" w:rsidRPr="00C80613">
        <w:rPr>
          <w:rFonts w:ascii="Calibri" w:eastAsia="Calibri" w:hAnsi="Calibri" w:cs="Calibri"/>
          <w:kern w:val="0"/>
          <w:szCs w:val="20"/>
        </w:rPr>
        <w:t xml:space="preserve"> - BCR), che di seguito si elencano___________________________________</w:t>
      </w:r>
    </w:p>
    <w:p w:rsidR="0005152E" w:rsidRPr="00933F6A" w:rsidRDefault="0005152E" w:rsidP="0005152E">
      <w:pPr>
        <w:pStyle w:val="Numeroelenco"/>
        <w:rPr>
          <w:rFonts w:ascii="Calibri" w:hAnsi="Calibri" w:cs="Calibri"/>
          <w:b/>
          <w:szCs w:val="20"/>
        </w:rPr>
      </w:pPr>
      <w:r w:rsidRPr="00933F6A">
        <w:rPr>
          <w:rFonts w:ascii="Calibri" w:hAnsi="Calibri" w:cs="Calibri"/>
          <w:b/>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w:t>
      </w:r>
      <w:r w:rsidR="00C80613" w:rsidRPr="00933F6A">
        <w:rPr>
          <w:rFonts w:ascii="Calibri" w:hAnsi="Calibri" w:cs="Arial"/>
          <w:sz w:val="20"/>
        </w:rPr>
        <w:t xml:space="preserve">D.P.R. </w:t>
      </w:r>
      <w:r w:rsidRPr="00933F6A">
        <w:rPr>
          <w:rFonts w:ascii="Calibri" w:hAnsi="Calibri" w:cs="Arial"/>
          <w:sz w:val="20"/>
        </w:rPr>
        <w:t xml:space="preserve">633/1972 e a comunicare alla stazione appaltante la nomina del proprio rappresentante fiscale, nelle forme di legge; </w:t>
      </w:r>
    </w:p>
    <w:p w:rsidR="00F54942" w:rsidRPr="00F54942" w:rsidRDefault="0005152E" w:rsidP="0005152E">
      <w:pPr>
        <w:pStyle w:val="Numeroelenco"/>
        <w:rPr>
          <w:rFonts w:ascii="Calibri" w:hAnsi="Calibri"/>
          <w:szCs w:val="20"/>
        </w:rPr>
      </w:pPr>
      <w:r w:rsidRPr="00933F6A">
        <w:rPr>
          <w:rFonts w:ascii="Calibri" w:hAnsi="Calibri" w:cs="Calibri"/>
          <w:szCs w:val="20"/>
        </w:rPr>
        <w:t>i seguenti dati:</w:t>
      </w:r>
    </w:p>
    <w:p w:rsidR="0005152E" w:rsidRPr="00933F6A" w:rsidRDefault="00F54942" w:rsidP="00F54942">
      <w:pPr>
        <w:pStyle w:val="Numeroelenco"/>
        <w:numPr>
          <w:ilvl w:val="0"/>
          <w:numId w:val="0"/>
        </w:numPr>
        <w:ind w:left="360"/>
        <w:rPr>
          <w:rFonts w:ascii="Calibri" w:hAnsi="Calibri"/>
          <w:szCs w:val="20"/>
        </w:rPr>
      </w:pPr>
      <w:r w:rsidRPr="00933F6A">
        <w:rPr>
          <w:rFonts w:ascii="Calibri" w:hAnsi="Calibri"/>
          <w:szCs w:val="20"/>
        </w:rPr>
        <w:t>□</w:t>
      </w:r>
      <w:r>
        <w:rPr>
          <w:rFonts w:ascii="Calibri" w:hAnsi="Calibri"/>
          <w:szCs w:val="20"/>
        </w:rPr>
        <w:t xml:space="preserve"> </w:t>
      </w:r>
      <w:r w:rsidR="0005152E" w:rsidRPr="00933F6A">
        <w:rPr>
          <w:rFonts w:ascii="Calibri" w:hAnsi="Calibri" w:cs="Calibri"/>
          <w:szCs w:val="20"/>
        </w:rPr>
        <w:t xml:space="preserve">domicilio fiscale _________; codice fiscale _______, </w:t>
      </w:r>
      <w:proofErr w:type="spellStart"/>
      <w:r w:rsidR="0005152E" w:rsidRPr="00933F6A">
        <w:rPr>
          <w:rFonts w:ascii="Calibri" w:hAnsi="Calibri" w:cs="Calibri"/>
          <w:szCs w:val="20"/>
        </w:rPr>
        <w:t>pec</w:t>
      </w:r>
      <w:proofErr w:type="spellEnd"/>
      <w:r w:rsidR="0005152E" w:rsidRPr="00933F6A">
        <w:rPr>
          <w:rFonts w:ascii="Calibri" w:hAnsi="Calibri" w:cs="Calibri"/>
          <w:szCs w:val="20"/>
        </w:rPr>
        <w:t xml:space="preserve"> ___________</w:t>
      </w:r>
    </w:p>
    <w:p w:rsidR="0005152E" w:rsidRPr="00933F6A" w:rsidRDefault="0005152E" w:rsidP="0005152E">
      <w:pPr>
        <w:pStyle w:val="usoboll1"/>
        <w:spacing w:line="300" w:lineRule="exact"/>
        <w:ind w:left="720"/>
        <w:rPr>
          <w:rFonts w:ascii="Calibri" w:hAnsi="Calibri" w:cs="Calibri"/>
          <w:sz w:val="20"/>
        </w:rPr>
      </w:pPr>
      <w:r w:rsidRPr="00933F6A">
        <w:rPr>
          <w:rFonts w:ascii="Calibri" w:hAnsi="Calibri" w:cs="Calibri"/>
          <w:b/>
          <w:sz w:val="20"/>
        </w:rPr>
        <w:t>oppure</w:t>
      </w:r>
      <w:r w:rsidRPr="00933F6A">
        <w:rPr>
          <w:rFonts w:ascii="Calibri" w:hAnsi="Calibri" w:cs="Calibri"/>
          <w:sz w:val="20"/>
        </w:rPr>
        <w:t xml:space="preserve"> </w:t>
      </w:r>
    </w:p>
    <w:p w:rsidR="0005152E" w:rsidRPr="00933F6A" w:rsidRDefault="00F54942" w:rsidP="0005152E">
      <w:pPr>
        <w:pStyle w:val="usoboll1"/>
        <w:spacing w:line="300" w:lineRule="exact"/>
        <w:ind w:left="360"/>
        <w:rPr>
          <w:rFonts w:ascii="Calibri" w:hAnsi="Calibri" w:cs="Calibri"/>
          <w:strike/>
          <w:sz w:val="20"/>
        </w:rPr>
      </w:pPr>
      <w:r w:rsidRPr="00933F6A">
        <w:rPr>
          <w:rFonts w:ascii="Calibri" w:hAnsi="Calibri"/>
        </w:rPr>
        <w:t>□</w:t>
      </w:r>
      <w:r>
        <w:rPr>
          <w:rFonts w:ascii="Calibri" w:hAnsi="Calibri"/>
        </w:rPr>
        <w:t xml:space="preserve"> </w:t>
      </w:r>
      <w:r w:rsidR="0005152E" w:rsidRPr="00933F6A">
        <w:rPr>
          <w:rFonts w:ascii="Calibri" w:hAnsi="Calibri" w:cs="Calibri"/>
          <w:sz w:val="20"/>
        </w:rPr>
        <w:t>solo in caso di concorrenti aventi sede in altri Stati membri, l’indirizzo di posta elettronica _________________</w:t>
      </w:r>
      <w:r w:rsidR="0005152E" w:rsidRPr="00933F6A">
        <w:rPr>
          <w:rFonts w:ascii="Calibri" w:hAnsi="Calibri" w:cs="Calibri"/>
          <w:strike/>
          <w:sz w:val="20"/>
        </w:rPr>
        <w:t xml:space="preserve"> </w:t>
      </w:r>
    </w:p>
    <w:p w:rsidR="0005152E" w:rsidRDefault="0005152E" w:rsidP="0005152E">
      <w:pPr>
        <w:pStyle w:val="usoboll1"/>
        <w:spacing w:line="300" w:lineRule="exact"/>
        <w:ind w:left="360"/>
        <w:rPr>
          <w:rFonts w:ascii="Calibri" w:hAnsi="Calibri" w:cs="Calibri"/>
          <w:sz w:val="20"/>
        </w:rPr>
      </w:pPr>
      <w:r w:rsidRPr="00933F6A">
        <w:rPr>
          <w:rFonts w:ascii="Calibri" w:hAnsi="Calibri" w:cs="Calibri"/>
          <w:sz w:val="20"/>
        </w:rPr>
        <w:t xml:space="preserve">ai fini delle comunicazioni di cui all’art. 76, comma 5 del Codice; </w:t>
      </w:r>
    </w:p>
    <w:p w:rsidR="0005152E" w:rsidRPr="00907291" w:rsidRDefault="0005152E" w:rsidP="0005152E">
      <w:pPr>
        <w:pStyle w:val="Numeroelenco"/>
        <w:rPr>
          <w:rFonts w:ascii="Calibri" w:hAnsi="Calibri" w:cs="Calibri"/>
          <w:szCs w:val="20"/>
        </w:rPr>
      </w:pPr>
      <w:r w:rsidRPr="00933F6A">
        <w:rPr>
          <w:rFonts w:ascii="Calibri" w:hAnsi="Calibri" w:cs="Calibri"/>
          <w:b/>
          <w:szCs w:val="20"/>
        </w:rPr>
        <w:t xml:space="preserve">per gli operatori economici ammessi al concordato preventivo con continuità aziendale di </w:t>
      </w:r>
      <w:r w:rsidR="00EB130D" w:rsidRPr="00933F6A">
        <w:rPr>
          <w:rFonts w:ascii="Calibri" w:hAnsi="Calibri" w:cs="Calibri"/>
          <w:b/>
          <w:szCs w:val="20"/>
        </w:rPr>
        <w:t>cui all’art.</w:t>
      </w:r>
      <w:r w:rsidRPr="00933F6A">
        <w:rPr>
          <w:rFonts w:ascii="Calibri" w:hAnsi="Calibri" w:cs="Calibri"/>
          <w:b/>
          <w:szCs w:val="20"/>
        </w:rPr>
        <w:t xml:space="preserve">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lett. d) del DGUE, che: a) gli estremi del provvedimento di ammissione </w:t>
      </w:r>
      <w:r w:rsidRPr="00907291">
        <w:rPr>
          <w:rFonts w:ascii="Calibri" w:hAnsi="Calibri" w:cs="Calibri"/>
          <w:szCs w:val="20"/>
        </w:rPr>
        <w:lastRenderedPageBreak/>
        <w:t xml:space="preserve">rilasciato dal Tribunale di____ sono i </w:t>
      </w:r>
      <w:proofErr w:type="gramStart"/>
      <w:r w:rsidRPr="00907291">
        <w:rPr>
          <w:rFonts w:ascii="Calibri" w:hAnsi="Calibri" w:cs="Calibri"/>
          <w:szCs w:val="20"/>
        </w:rPr>
        <w:t>seguenti:_</w:t>
      </w:r>
      <w:proofErr w:type="gramEnd"/>
      <w:r w:rsidRPr="00907291">
        <w:rPr>
          <w:rFonts w:ascii="Calibri" w:hAnsi="Calibri" w:cs="Calibri"/>
          <w:szCs w:val="20"/>
        </w:rPr>
        <w:t xml:space="preserve">__________;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b) gli estremi del provvedimento di autorizzazione a partecipare alle gare rilasciato dal giudice delegato sono i seguenti:___________ ; </w:t>
      </w:r>
    </w:p>
    <w:p w:rsidR="0005152E" w:rsidRPr="00907291" w:rsidRDefault="0005152E" w:rsidP="0005152E">
      <w:pPr>
        <w:pStyle w:val="Numeroelenco"/>
        <w:rPr>
          <w:rFonts w:ascii="Calibri" w:hAnsi="Calibri" w:cs="Calibri"/>
          <w:szCs w:val="20"/>
        </w:rPr>
      </w:pPr>
      <w:r w:rsidRPr="00907291">
        <w:rPr>
          <w:rFonts w:ascii="Calibri" w:hAnsi="Calibri" w:cs="Calibri"/>
          <w:b/>
          <w:szCs w:val="20"/>
        </w:rPr>
        <w:t>Per gli operatori economici che hanno presentato domanda di ammissione al concordato preventivo con continuità aziendale, senza che sia stato ancora emesso il decreto di ammissione al concordato stesso</w:t>
      </w:r>
      <w:r w:rsidRPr="00907291">
        <w:rPr>
          <w:rFonts w:ascii="Calibri" w:hAnsi="Calibri" w:cs="Calibri"/>
          <w:szCs w:val="20"/>
        </w:rPr>
        <w:t>:</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seguenti:_____________-;</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sono  i seguenti:________;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 il soggetto di cui intende avvalersi, ai sensi dell’articolo 110, comma 4, del Codice, è il seguente:________________;</w:t>
      </w:r>
    </w:p>
    <w:p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05152E" w:rsidRPr="00907291" w:rsidRDefault="0005152E" w:rsidP="0005152E">
      <w:pPr>
        <w:pStyle w:val="Numeroelenco"/>
        <w:rPr>
          <w:rFonts w:ascii="Calibri" w:hAnsi="Calibri"/>
          <w:b/>
          <w:szCs w:val="20"/>
        </w:rPr>
      </w:pPr>
      <w:r w:rsidRPr="00907291">
        <w:rPr>
          <w:rFonts w:ascii="Calibri" w:hAnsi="Calibri"/>
          <w:b/>
          <w:szCs w:val="20"/>
        </w:rPr>
        <w:t>Per i consorzi ordinari o GEIE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rsidR="0005152E" w:rsidRPr="00907291" w:rsidRDefault="0005152E" w:rsidP="0005152E">
      <w:pPr>
        <w:pStyle w:val="Corpodeltesto2"/>
        <w:rPr>
          <w:rFonts w:ascii="Calibri" w:hAnsi="Calibri"/>
          <w:i/>
          <w:szCs w:val="20"/>
        </w:rPr>
      </w:pPr>
      <w:r w:rsidRPr="00907291">
        <w:rPr>
          <w:rFonts w:ascii="Calibri" w:hAnsi="Calibri"/>
          <w:i/>
          <w:szCs w:val="20"/>
        </w:rPr>
        <w:t xml:space="preserve">(si ricorda che la mandataria deve eseguire le prestazioni in misura maggioritaria rispetto alle </w:t>
      </w:r>
      <w:r w:rsidRPr="00F54942">
        <w:rPr>
          <w:rFonts w:ascii="Calibri" w:hAnsi="Calibri"/>
          <w:i/>
          <w:szCs w:val="20"/>
        </w:rPr>
        <w:t>mandanti)</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lastRenderedPageBreak/>
        <w:t xml:space="preserve">che l’aggregazione concorre per le seguenti imprese : </w:t>
      </w:r>
    </w:p>
    <w:p w:rsidR="0005152E" w:rsidRPr="00907291" w:rsidRDefault="0005152E" w:rsidP="0005152E">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05152E" w:rsidRPr="00907291" w:rsidRDefault="0005152E" w:rsidP="0005152E">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07291" w:rsidRDefault="0005152E" w:rsidP="0005152E">
      <w:pPr>
        <w:pStyle w:val="Numeroelenco"/>
        <w:numPr>
          <w:ilvl w:val="0"/>
          <w:numId w:val="0"/>
        </w:numPr>
        <w:ind w:left="360"/>
        <w:rPr>
          <w:rFonts w:ascii="Calibri" w:hAnsi="Calibri"/>
          <w:i/>
          <w:szCs w:val="20"/>
        </w:rPr>
      </w:pPr>
      <w:r w:rsidRPr="00907291">
        <w:rPr>
          <w:rFonts w:ascii="Calibri" w:hAnsi="Calibri"/>
          <w:i/>
          <w:szCs w:val="20"/>
        </w:rPr>
        <w:t xml:space="preserve">(Qualora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in cui mutino il ruolo della mandataria e delle mandanti o le attività e le quote di esecuzione; </w:t>
      </w:r>
    </w:p>
    <w:p w:rsidR="0005152E" w:rsidRPr="00907291" w:rsidRDefault="0005152E" w:rsidP="0005152E">
      <w:pPr>
        <w:pStyle w:val="Numeroelenco"/>
        <w:numPr>
          <w:ilvl w:val="0"/>
          <w:numId w:val="0"/>
        </w:numPr>
        <w:ind w:left="360"/>
        <w:rPr>
          <w:rFonts w:ascii="Calibri" w:hAnsi="Calibri"/>
          <w:color w:val="3333FF"/>
          <w:szCs w:val="20"/>
        </w:rPr>
      </w:pPr>
      <w:r w:rsidRPr="00907291">
        <w:rPr>
          <w:rFonts w:ascii="Calibri" w:hAnsi="Calibri"/>
          <w:i/>
          <w:szCs w:val="20"/>
        </w:rPr>
        <w:t>ove muti la composizione del concorrente, dovrà essere prodotta una domanda di partecipazione per ogni Lotto)</w:t>
      </w:r>
      <w:r w:rsidRPr="00907291">
        <w:rPr>
          <w:rFonts w:ascii="Calibri" w:hAnsi="Calibri"/>
          <w:szCs w:val="20"/>
        </w:rPr>
        <w:t xml:space="preserve">; </w:t>
      </w:r>
    </w:p>
    <w:p w:rsidR="0005152E" w:rsidRPr="00907291" w:rsidRDefault="0005152E" w:rsidP="0005152E">
      <w:pPr>
        <w:pStyle w:val="Numeroelenco"/>
        <w:rPr>
          <w:rFonts w:ascii="Calibri" w:hAnsi="Calibri"/>
          <w:szCs w:val="20"/>
        </w:rPr>
      </w:pPr>
      <w:r w:rsidRPr="00907291">
        <w:rPr>
          <w:rFonts w:ascii="Calibri" w:hAnsi="Calibri"/>
          <w:i/>
          <w:szCs w:val="20"/>
        </w:rPr>
        <w:t>(eventuale, rendere la dichiarazione solo nel caso in cui venga rilasciata tramite bonifico)</w:t>
      </w:r>
      <w:r w:rsidRPr="00907291">
        <w:rPr>
          <w:rFonts w:ascii="Calibri" w:hAnsi="Calibri"/>
          <w:szCs w:val="20"/>
        </w:rPr>
        <w:t xml:space="preserve"> che, in caso di restituzione della garanzia provvisoria costituita tramite bonifico, il relativo versamento </w:t>
      </w:r>
      <w:r w:rsidRPr="00907291">
        <w:rPr>
          <w:rFonts w:ascii="Calibri" w:hAnsi="Calibri"/>
          <w:szCs w:val="20"/>
        </w:rPr>
        <w:lastRenderedPageBreak/>
        <w:t>dovrà essere effettuato sul conto corrente bancario IBAN n. ____ intestato a ___, presso _____;</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a conoscenza che </w:t>
      </w:r>
      <w:smartTag w:uri="urn:schemas-microsoft-com:office:smarttags" w:element="PersonName">
        <w:smartTagPr>
          <w:attr w:name="ProductID" w:val="la Consip S.p"/>
        </w:smartTagPr>
        <w:r w:rsidRPr="00907291">
          <w:rPr>
            <w:rFonts w:ascii="Calibri" w:hAnsi="Calibri"/>
            <w:szCs w:val="20"/>
          </w:rPr>
          <w:t>la Consip S.p</w:t>
        </w:r>
      </w:smartTag>
      <w:r w:rsidRPr="00907291">
        <w:rPr>
          <w:rFonts w:ascii="Calibri" w:hAnsi="Calibri"/>
          <w:szCs w:val="20"/>
        </w:rPr>
        <w:t>.A. si riserva il diritto di procedere a verifiche, anche a campione, in ordine alla veridicità delle dichiarazioni;</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F54942" w:rsidRDefault="00F54942" w:rsidP="0005152E">
      <w:pPr>
        <w:pStyle w:val="Numeroelenco"/>
        <w:numPr>
          <w:ilvl w:val="0"/>
          <w:numId w:val="0"/>
        </w:numPr>
        <w:rPr>
          <w:rFonts w:ascii="Calibri" w:hAnsi="Calibri"/>
          <w:b/>
          <w:szCs w:val="20"/>
          <w:u w:val="single"/>
        </w:rPr>
      </w:pP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r>
      <w:r w:rsidR="00F54942">
        <w:rPr>
          <w:rFonts w:ascii="Calibri" w:hAnsi="Calibri" w:cs="Trebuchet MS"/>
          <w:szCs w:val="20"/>
        </w:rPr>
        <w:t xml:space="preserve">           </w:t>
      </w:r>
      <w:r w:rsidRPr="00907291">
        <w:rPr>
          <w:rFonts w:ascii="Calibri" w:hAnsi="Calibri" w:cs="Trebuchet MS"/>
          <w:szCs w:val="20"/>
        </w:rPr>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00F54942">
        <w:rPr>
          <w:rFonts w:ascii="Calibri" w:hAnsi="Calibri" w:cs="Trebuchet MS"/>
          <w:szCs w:val="20"/>
        </w:rPr>
        <w:t xml:space="preserve">   </w:t>
      </w:r>
      <w:r w:rsidRPr="00907291">
        <w:rPr>
          <w:rFonts w:ascii="Calibri" w:hAnsi="Calibri" w:cs="Trebuchet MS"/>
          <w:szCs w:val="20"/>
        </w:rPr>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C80613">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37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43A" w:rsidRDefault="0085043A" w:rsidP="0005152E">
      <w:pPr>
        <w:spacing w:line="240" w:lineRule="auto"/>
      </w:pPr>
      <w:r>
        <w:separator/>
      </w:r>
    </w:p>
  </w:endnote>
  <w:endnote w:type="continuationSeparator" w:id="0">
    <w:p w:rsidR="0085043A" w:rsidRDefault="0085043A"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46B" w:rsidRDefault="00FF246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613" w:rsidRPr="00D06425" w:rsidRDefault="00C80613" w:rsidP="00C80613">
    <w:pPr>
      <w:pStyle w:val="Pidipagina"/>
      <w:rPr>
        <w:rStyle w:val="Numeropagina"/>
      </w:rPr>
    </w:pPr>
    <w:r w:rsidRPr="00CA111A">
      <w:rPr>
        <w:noProof/>
      </w:rPr>
      <mc:AlternateContent>
        <mc:Choice Requires="wps">
          <w:drawing>
            <wp:anchor distT="0" distB="0" distL="114300" distR="114300" simplePos="0" relativeHeight="251665408" behindDoc="0" locked="0" layoutInCell="1" allowOverlap="1" wp14:anchorId="3D65D2F9" wp14:editId="065B6C5C">
              <wp:simplePos x="0" y="0"/>
              <wp:positionH relativeFrom="column">
                <wp:posOffset>4796155</wp:posOffset>
              </wp:positionH>
              <wp:positionV relativeFrom="paragraph">
                <wp:posOffset>28194</wp:posOffset>
              </wp:positionV>
              <wp:extent cx="446227" cy="360045"/>
              <wp:effectExtent l="0" t="0" r="0" b="1905"/>
              <wp:wrapNone/>
              <wp:docPr id="58" name="Casella di testo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227"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0613" w:rsidRPr="00C80613" w:rsidRDefault="00C80613" w:rsidP="00C80613">
                          <w:pPr>
                            <w:ind w:left="-142"/>
                            <w:rPr>
                              <w:rFonts w:asciiTheme="minorHAnsi" w:hAnsiTheme="minorHAnsi"/>
                              <w:b/>
                            </w:rPr>
                          </w:pPr>
                          <w:r w:rsidRPr="00C80613">
                            <w:rPr>
                              <w:rStyle w:val="Numeropagina"/>
                              <w:rFonts w:asciiTheme="minorHAnsi" w:hAnsiTheme="minorHAnsi"/>
                              <w:b w:val="0"/>
                            </w:rPr>
                            <w:fldChar w:fldCharType="begin"/>
                          </w:r>
                          <w:r w:rsidRPr="00C80613">
                            <w:rPr>
                              <w:rStyle w:val="Numeropagina"/>
                              <w:rFonts w:asciiTheme="minorHAnsi" w:hAnsiTheme="minorHAnsi"/>
                              <w:b w:val="0"/>
                            </w:rPr>
                            <w:instrText xml:space="preserve"> PAGE </w:instrText>
                          </w:r>
                          <w:r w:rsidRPr="00C80613">
                            <w:rPr>
                              <w:rStyle w:val="Numeropagina"/>
                              <w:rFonts w:asciiTheme="minorHAnsi" w:hAnsiTheme="minorHAnsi"/>
                              <w:b w:val="0"/>
                            </w:rPr>
                            <w:fldChar w:fldCharType="separate"/>
                          </w:r>
                          <w:r w:rsidR="00FF246B">
                            <w:rPr>
                              <w:rStyle w:val="Numeropagina"/>
                              <w:rFonts w:asciiTheme="minorHAnsi" w:hAnsiTheme="minorHAnsi"/>
                              <w:b w:val="0"/>
                              <w:noProof/>
                            </w:rPr>
                            <w:t>2</w:t>
                          </w:r>
                          <w:r w:rsidRPr="00C80613">
                            <w:rPr>
                              <w:rStyle w:val="Numeropagina"/>
                              <w:rFonts w:asciiTheme="minorHAnsi" w:hAnsiTheme="minorHAnsi"/>
                              <w:b w:val="0"/>
                            </w:rPr>
                            <w:fldChar w:fldCharType="end"/>
                          </w:r>
                          <w:r w:rsidRPr="00C80613">
                            <w:rPr>
                              <w:rStyle w:val="Numeropagina"/>
                              <w:rFonts w:asciiTheme="minorHAnsi" w:hAnsiTheme="minorHAnsi"/>
                              <w:b w:val="0"/>
                            </w:rPr>
                            <w:t xml:space="preserve"> di </w:t>
                          </w:r>
                          <w:r w:rsidRPr="00C80613">
                            <w:rPr>
                              <w:rStyle w:val="Numeropagina"/>
                              <w:rFonts w:asciiTheme="minorHAnsi" w:hAnsiTheme="minorHAnsi"/>
                              <w:b w:val="0"/>
                            </w:rPr>
                            <w:fldChar w:fldCharType="begin"/>
                          </w:r>
                          <w:r w:rsidRPr="00C80613">
                            <w:rPr>
                              <w:rStyle w:val="Numeropagina"/>
                              <w:rFonts w:asciiTheme="minorHAnsi" w:hAnsiTheme="minorHAnsi"/>
                              <w:b w:val="0"/>
                            </w:rPr>
                            <w:instrText xml:space="preserve"> NUMPAGES  </w:instrText>
                          </w:r>
                          <w:r w:rsidRPr="00C80613">
                            <w:rPr>
                              <w:rStyle w:val="Numeropagina"/>
                              <w:rFonts w:asciiTheme="minorHAnsi" w:hAnsiTheme="minorHAnsi"/>
                              <w:b w:val="0"/>
                            </w:rPr>
                            <w:fldChar w:fldCharType="separate"/>
                          </w:r>
                          <w:r w:rsidR="00FF246B">
                            <w:rPr>
                              <w:rStyle w:val="Numeropagina"/>
                              <w:rFonts w:asciiTheme="minorHAnsi" w:hAnsiTheme="minorHAnsi"/>
                              <w:b w:val="0"/>
                              <w:noProof/>
                            </w:rPr>
                            <w:t>7</w:t>
                          </w:r>
                          <w:r w:rsidRPr="00C80613">
                            <w:rPr>
                              <w:rStyle w:val="Numeropagina"/>
                              <w:rFonts w:asciiTheme="minorHAnsi" w:hAnsi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65D2F9" id="_x0000_t202" coordsize="21600,21600" o:spt="202" path="m,l,21600r21600,l21600,xe">
              <v:stroke joinstyle="miter"/>
              <v:path gradientshapeok="t" o:connecttype="rect"/>
            </v:shapetype>
            <v:shape id="Casella di testo 58" o:spid="_x0000_s1026" type="#_x0000_t202" style="position:absolute;left:0;text-align:left;margin-left:377.65pt;margin-top:2.2pt;width:35.15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" stroked="f">
              <v:textbox>
                <w:txbxContent>
                  <w:p w:rsidR="00C80613" w:rsidRPr="00C80613" w:rsidRDefault="00C80613" w:rsidP="00C80613">
                    <w:pPr>
                      <w:ind w:left="-142"/>
                      <w:rPr>
                        <w:rFonts w:asciiTheme="minorHAnsi" w:hAnsiTheme="minorHAnsi"/>
                        <w:b/>
                      </w:rPr>
                    </w:pPr>
                    <w:r w:rsidRPr="00C80613">
                      <w:rPr>
                        <w:rStyle w:val="Numeropagina"/>
                        <w:rFonts w:asciiTheme="minorHAnsi" w:hAnsiTheme="minorHAnsi"/>
                        <w:b w:val="0"/>
                      </w:rPr>
                      <w:fldChar w:fldCharType="begin"/>
                    </w:r>
                    <w:r w:rsidRPr="00C80613">
                      <w:rPr>
                        <w:rStyle w:val="Numeropagina"/>
                        <w:rFonts w:asciiTheme="minorHAnsi" w:hAnsiTheme="minorHAnsi"/>
                        <w:b w:val="0"/>
                      </w:rPr>
                      <w:instrText xml:space="preserve"> PAGE </w:instrText>
                    </w:r>
                    <w:r w:rsidRPr="00C80613">
                      <w:rPr>
                        <w:rStyle w:val="Numeropagina"/>
                        <w:rFonts w:asciiTheme="minorHAnsi" w:hAnsiTheme="minorHAnsi"/>
                        <w:b w:val="0"/>
                      </w:rPr>
                      <w:fldChar w:fldCharType="separate"/>
                    </w:r>
                    <w:r w:rsidR="00FF246B">
                      <w:rPr>
                        <w:rStyle w:val="Numeropagina"/>
                        <w:rFonts w:asciiTheme="minorHAnsi" w:hAnsiTheme="minorHAnsi"/>
                        <w:b w:val="0"/>
                        <w:noProof/>
                      </w:rPr>
                      <w:t>2</w:t>
                    </w:r>
                    <w:r w:rsidRPr="00C80613">
                      <w:rPr>
                        <w:rStyle w:val="Numeropagina"/>
                        <w:rFonts w:asciiTheme="minorHAnsi" w:hAnsiTheme="minorHAnsi"/>
                        <w:b w:val="0"/>
                      </w:rPr>
                      <w:fldChar w:fldCharType="end"/>
                    </w:r>
                    <w:r w:rsidRPr="00C80613">
                      <w:rPr>
                        <w:rStyle w:val="Numeropagina"/>
                        <w:rFonts w:asciiTheme="minorHAnsi" w:hAnsiTheme="minorHAnsi"/>
                        <w:b w:val="0"/>
                      </w:rPr>
                      <w:t xml:space="preserve"> di </w:t>
                    </w:r>
                    <w:r w:rsidRPr="00C80613">
                      <w:rPr>
                        <w:rStyle w:val="Numeropagina"/>
                        <w:rFonts w:asciiTheme="minorHAnsi" w:hAnsiTheme="minorHAnsi"/>
                        <w:b w:val="0"/>
                      </w:rPr>
                      <w:fldChar w:fldCharType="begin"/>
                    </w:r>
                    <w:r w:rsidRPr="00C80613">
                      <w:rPr>
                        <w:rStyle w:val="Numeropagina"/>
                        <w:rFonts w:asciiTheme="minorHAnsi" w:hAnsiTheme="minorHAnsi"/>
                        <w:b w:val="0"/>
                      </w:rPr>
                      <w:instrText xml:space="preserve"> NUMPAGES  </w:instrText>
                    </w:r>
                    <w:r w:rsidRPr="00C80613">
                      <w:rPr>
                        <w:rStyle w:val="Numeropagina"/>
                        <w:rFonts w:asciiTheme="minorHAnsi" w:hAnsiTheme="minorHAnsi"/>
                        <w:b w:val="0"/>
                      </w:rPr>
                      <w:fldChar w:fldCharType="separate"/>
                    </w:r>
                    <w:r w:rsidR="00FF246B">
                      <w:rPr>
                        <w:rStyle w:val="Numeropagina"/>
                        <w:rFonts w:asciiTheme="minorHAnsi" w:hAnsiTheme="minorHAnsi"/>
                        <w:b w:val="0"/>
                        <w:noProof/>
                      </w:rPr>
                      <w:t>7</w:t>
                    </w:r>
                    <w:r w:rsidRPr="00C80613">
                      <w:rPr>
                        <w:rStyle w:val="Numeropagina"/>
                        <w:rFonts w:asciiTheme="minorHAnsi" w:hAnsiTheme="minorHAnsi"/>
                        <w:b w:val="0"/>
                      </w:rPr>
                      <w:fldChar w:fldCharType="end"/>
                    </w:r>
                  </w:p>
                </w:txbxContent>
              </v:textbox>
            </v:shape>
          </w:pict>
        </mc:Fallback>
      </mc:AlternateContent>
    </w:r>
    <w:r w:rsidR="00FF246B">
      <w:rPr>
        <w:rStyle w:val="CorsivobluCarattere"/>
        <w:rFonts w:asciiTheme="minorHAnsi" w:hAnsiTheme="minorHAnsi" w:cstheme="minorHAnsi"/>
        <w:i w:val="0"/>
        <w:color w:val="auto"/>
        <w:sz w:val="16"/>
        <w:szCs w:val="16"/>
      </w:rPr>
      <w:t xml:space="preserve">Modelli di dichiarazione - </w:t>
    </w:r>
    <w:r w:rsidRPr="00D06425">
      <w:rPr>
        <w:sz w:val="16"/>
        <w:szCs w:val="16"/>
      </w:rPr>
      <w:t xml:space="preserve">Gara a procedura aperta ai sensi del </w:t>
    </w:r>
    <w:proofErr w:type="gramStart"/>
    <w:r w:rsidRPr="00D06425">
      <w:rPr>
        <w:sz w:val="16"/>
        <w:szCs w:val="16"/>
      </w:rPr>
      <w:t>D.Lgs</w:t>
    </w:r>
    <w:proofErr w:type="gramEnd"/>
    <w:r w:rsidRPr="00D06425">
      <w:rPr>
        <w:sz w:val="16"/>
        <w:szCs w:val="16"/>
      </w:rPr>
      <w:t>. 50/2016 e s.m.i., per</w:t>
    </w:r>
    <w:r w:rsidRPr="00D06425">
      <w:rPr>
        <w:rStyle w:val="CorsivobluCarattere"/>
        <w:sz w:val="16"/>
        <w:szCs w:val="16"/>
      </w:rPr>
      <w:t xml:space="preserve"> </w:t>
    </w:r>
    <w:r w:rsidRPr="00D06425">
      <w:rPr>
        <w:sz w:val="16"/>
        <w:szCs w:val="16"/>
      </w:rPr>
      <w:t xml:space="preserve">la conclusione di un Accordo Quadro per ogni Lotto avente ad oggetto </w:t>
    </w:r>
    <w:r w:rsidRPr="00D06425">
      <w:rPr>
        <w:rFonts w:ascii="Calibri" w:hAnsi="Calibri"/>
        <w:sz w:val="16"/>
        <w:szCs w:val="16"/>
      </w:rPr>
      <w:t xml:space="preserve">la fornitura di energia elettrica e dei servizi connessi per le </w:t>
    </w:r>
    <w:r w:rsidRPr="00D06425">
      <w:rPr>
        <w:rFonts w:ascii="Calibri" w:hAnsi="Calibri"/>
        <w:sz w:val="16"/>
        <w:szCs w:val="16"/>
      </w:rPr>
      <w:t>Am</w:t>
    </w:r>
    <w:bookmarkStart w:id="0" w:name="_GoBack"/>
    <w:bookmarkEnd w:id="0"/>
    <w:r w:rsidRPr="00D06425">
      <w:rPr>
        <w:rFonts w:ascii="Calibri" w:hAnsi="Calibri"/>
        <w:sz w:val="16"/>
        <w:szCs w:val="16"/>
      </w:rPr>
      <w:t>ministrazioni, ed. 4 – ID 2397</w:t>
    </w:r>
  </w:p>
  <w:p w:rsidR="00AF2095" w:rsidRPr="00C80613" w:rsidRDefault="00FF246B" w:rsidP="00C8061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11A" w:rsidRPr="00C80613" w:rsidRDefault="00C80613" w:rsidP="00C80613">
    <w:pPr>
      <w:pStyle w:val="Pidipagina"/>
      <w:rPr>
        <w:rStyle w:val="CorsivobluCarattere"/>
        <w:rFonts w:asciiTheme="minorHAnsi" w:hAnsiTheme="minorHAnsi" w:cstheme="minorHAnsi"/>
        <w:i w:val="0"/>
        <w:color w:val="auto"/>
        <w:sz w:val="16"/>
        <w:szCs w:val="16"/>
      </w:rPr>
    </w:pPr>
    <w:r w:rsidRPr="00C80613">
      <w:rPr>
        <w:noProof/>
        <w:sz w:val="16"/>
        <w:szCs w:val="16"/>
      </w:rPr>
      <mc:AlternateContent>
        <mc:Choice Requires="wps">
          <w:drawing>
            <wp:anchor distT="0" distB="0" distL="114300" distR="114300" simplePos="0" relativeHeight="251663360" behindDoc="0" locked="0" layoutInCell="1" allowOverlap="1" wp14:anchorId="250D1215" wp14:editId="017B680E">
              <wp:simplePos x="0" y="0"/>
              <wp:positionH relativeFrom="column">
                <wp:posOffset>4796155</wp:posOffset>
              </wp:positionH>
              <wp:positionV relativeFrom="paragraph">
                <wp:posOffset>28194</wp:posOffset>
              </wp:positionV>
              <wp:extent cx="446227" cy="360045"/>
              <wp:effectExtent l="0" t="0" r="0" b="1905"/>
              <wp:wrapNone/>
              <wp:docPr id="56" name="Casella di tes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227"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111A" w:rsidRPr="00C80613" w:rsidRDefault="00CA111A" w:rsidP="00CA111A">
                          <w:pPr>
                            <w:ind w:left="-142"/>
                            <w:rPr>
                              <w:rFonts w:asciiTheme="minorHAnsi" w:hAnsiTheme="minorHAnsi"/>
                              <w:b/>
                            </w:rPr>
                          </w:pPr>
                          <w:r w:rsidRPr="00C80613">
                            <w:rPr>
                              <w:rStyle w:val="Numeropagina"/>
                              <w:rFonts w:asciiTheme="minorHAnsi" w:hAnsiTheme="minorHAnsi"/>
                              <w:b w:val="0"/>
                            </w:rPr>
                            <w:fldChar w:fldCharType="begin"/>
                          </w:r>
                          <w:r w:rsidRPr="00C80613">
                            <w:rPr>
                              <w:rStyle w:val="Numeropagina"/>
                              <w:rFonts w:asciiTheme="minorHAnsi" w:hAnsiTheme="minorHAnsi"/>
                              <w:b w:val="0"/>
                            </w:rPr>
                            <w:instrText xml:space="preserve"> PAGE </w:instrText>
                          </w:r>
                          <w:r w:rsidRPr="00C80613">
                            <w:rPr>
                              <w:rStyle w:val="Numeropagina"/>
                              <w:rFonts w:asciiTheme="minorHAnsi" w:hAnsiTheme="minorHAnsi"/>
                              <w:b w:val="0"/>
                            </w:rPr>
                            <w:fldChar w:fldCharType="separate"/>
                          </w:r>
                          <w:r w:rsidR="00FF246B">
                            <w:rPr>
                              <w:rStyle w:val="Numeropagina"/>
                              <w:rFonts w:asciiTheme="minorHAnsi" w:hAnsiTheme="minorHAnsi"/>
                              <w:b w:val="0"/>
                              <w:noProof/>
                            </w:rPr>
                            <w:t>1</w:t>
                          </w:r>
                          <w:r w:rsidRPr="00C80613">
                            <w:rPr>
                              <w:rStyle w:val="Numeropagina"/>
                              <w:rFonts w:asciiTheme="minorHAnsi" w:hAnsiTheme="minorHAnsi"/>
                              <w:b w:val="0"/>
                            </w:rPr>
                            <w:fldChar w:fldCharType="end"/>
                          </w:r>
                          <w:r w:rsidRPr="00C80613">
                            <w:rPr>
                              <w:rStyle w:val="Numeropagina"/>
                              <w:rFonts w:asciiTheme="minorHAnsi" w:hAnsiTheme="minorHAnsi"/>
                              <w:b w:val="0"/>
                            </w:rPr>
                            <w:t xml:space="preserve"> di </w:t>
                          </w:r>
                          <w:r w:rsidRPr="00C80613">
                            <w:rPr>
                              <w:rStyle w:val="Numeropagina"/>
                              <w:rFonts w:asciiTheme="minorHAnsi" w:hAnsiTheme="minorHAnsi"/>
                              <w:b w:val="0"/>
                            </w:rPr>
                            <w:fldChar w:fldCharType="begin"/>
                          </w:r>
                          <w:r w:rsidRPr="00C80613">
                            <w:rPr>
                              <w:rStyle w:val="Numeropagina"/>
                              <w:rFonts w:asciiTheme="minorHAnsi" w:hAnsiTheme="minorHAnsi"/>
                              <w:b w:val="0"/>
                            </w:rPr>
                            <w:instrText xml:space="preserve"> NUMPAGES  </w:instrText>
                          </w:r>
                          <w:r w:rsidRPr="00C80613">
                            <w:rPr>
                              <w:rStyle w:val="Numeropagina"/>
                              <w:rFonts w:asciiTheme="minorHAnsi" w:hAnsiTheme="minorHAnsi"/>
                              <w:b w:val="0"/>
                            </w:rPr>
                            <w:fldChar w:fldCharType="separate"/>
                          </w:r>
                          <w:r w:rsidR="00FF246B">
                            <w:rPr>
                              <w:rStyle w:val="Numeropagina"/>
                              <w:rFonts w:asciiTheme="minorHAnsi" w:hAnsiTheme="minorHAnsi"/>
                              <w:b w:val="0"/>
                              <w:noProof/>
                            </w:rPr>
                            <w:t>7</w:t>
                          </w:r>
                          <w:r w:rsidRPr="00C80613">
                            <w:rPr>
                              <w:rStyle w:val="Numeropagina"/>
                              <w:rFonts w:asciiTheme="minorHAnsi" w:hAnsi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0D1215" id="_x0000_t202" coordsize="21600,21600" o:spt="202" path="m,l,21600r21600,l21600,xe">
              <v:stroke joinstyle="miter"/>
              <v:path gradientshapeok="t" o:connecttype="rect"/>
            </v:shapetype>
            <v:shape id="Casella di testo 56" o:spid="_x0000_s1027" type="#_x0000_t202" style="position:absolute;left:0;text-align:left;margin-left:377.65pt;margin-top:2.2pt;width:35.15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" stroked="f">
              <v:textbox>
                <w:txbxContent>
                  <w:p w:rsidR="00CA111A" w:rsidRPr="00C80613" w:rsidRDefault="00CA111A" w:rsidP="00CA111A">
                    <w:pPr>
                      <w:ind w:left="-142"/>
                      <w:rPr>
                        <w:rFonts w:asciiTheme="minorHAnsi" w:hAnsiTheme="minorHAnsi"/>
                        <w:b/>
                      </w:rPr>
                    </w:pPr>
                    <w:r w:rsidRPr="00C80613">
                      <w:rPr>
                        <w:rStyle w:val="Numeropagina"/>
                        <w:rFonts w:asciiTheme="minorHAnsi" w:hAnsiTheme="minorHAnsi"/>
                        <w:b w:val="0"/>
                      </w:rPr>
                      <w:fldChar w:fldCharType="begin"/>
                    </w:r>
                    <w:r w:rsidRPr="00C80613">
                      <w:rPr>
                        <w:rStyle w:val="Numeropagina"/>
                        <w:rFonts w:asciiTheme="minorHAnsi" w:hAnsiTheme="minorHAnsi"/>
                        <w:b w:val="0"/>
                      </w:rPr>
                      <w:instrText xml:space="preserve"> PAGE </w:instrText>
                    </w:r>
                    <w:r w:rsidRPr="00C80613">
                      <w:rPr>
                        <w:rStyle w:val="Numeropagina"/>
                        <w:rFonts w:asciiTheme="minorHAnsi" w:hAnsiTheme="minorHAnsi"/>
                        <w:b w:val="0"/>
                      </w:rPr>
                      <w:fldChar w:fldCharType="separate"/>
                    </w:r>
                    <w:r w:rsidR="00FF246B">
                      <w:rPr>
                        <w:rStyle w:val="Numeropagina"/>
                        <w:rFonts w:asciiTheme="minorHAnsi" w:hAnsiTheme="minorHAnsi"/>
                        <w:b w:val="0"/>
                        <w:noProof/>
                      </w:rPr>
                      <w:t>1</w:t>
                    </w:r>
                    <w:r w:rsidRPr="00C80613">
                      <w:rPr>
                        <w:rStyle w:val="Numeropagina"/>
                        <w:rFonts w:asciiTheme="minorHAnsi" w:hAnsiTheme="minorHAnsi"/>
                        <w:b w:val="0"/>
                      </w:rPr>
                      <w:fldChar w:fldCharType="end"/>
                    </w:r>
                    <w:r w:rsidRPr="00C80613">
                      <w:rPr>
                        <w:rStyle w:val="Numeropagina"/>
                        <w:rFonts w:asciiTheme="minorHAnsi" w:hAnsiTheme="minorHAnsi"/>
                        <w:b w:val="0"/>
                      </w:rPr>
                      <w:t xml:space="preserve"> di </w:t>
                    </w:r>
                    <w:r w:rsidRPr="00C80613">
                      <w:rPr>
                        <w:rStyle w:val="Numeropagina"/>
                        <w:rFonts w:asciiTheme="minorHAnsi" w:hAnsiTheme="minorHAnsi"/>
                        <w:b w:val="0"/>
                      </w:rPr>
                      <w:fldChar w:fldCharType="begin"/>
                    </w:r>
                    <w:r w:rsidRPr="00C80613">
                      <w:rPr>
                        <w:rStyle w:val="Numeropagina"/>
                        <w:rFonts w:asciiTheme="minorHAnsi" w:hAnsiTheme="minorHAnsi"/>
                        <w:b w:val="0"/>
                      </w:rPr>
                      <w:instrText xml:space="preserve"> NUMPAGES  </w:instrText>
                    </w:r>
                    <w:r w:rsidRPr="00C80613">
                      <w:rPr>
                        <w:rStyle w:val="Numeropagina"/>
                        <w:rFonts w:asciiTheme="minorHAnsi" w:hAnsiTheme="minorHAnsi"/>
                        <w:b w:val="0"/>
                      </w:rPr>
                      <w:fldChar w:fldCharType="separate"/>
                    </w:r>
                    <w:r w:rsidR="00FF246B">
                      <w:rPr>
                        <w:rStyle w:val="Numeropagina"/>
                        <w:rFonts w:asciiTheme="minorHAnsi" w:hAnsiTheme="minorHAnsi"/>
                        <w:b w:val="0"/>
                        <w:noProof/>
                      </w:rPr>
                      <w:t>7</w:t>
                    </w:r>
                    <w:r w:rsidRPr="00C80613">
                      <w:rPr>
                        <w:rStyle w:val="Numeropagina"/>
                        <w:rFonts w:asciiTheme="minorHAnsi" w:hAnsiTheme="minorHAnsi"/>
                        <w:b w:val="0"/>
                      </w:rPr>
                      <w:fldChar w:fldCharType="end"/>
                    </w:r>
                  </w:p>
                </w:txbxContent>
              </v:textbox>
            </v:shape>
          </w:pict>
        </mc:Fallback>
      </mc:AlternateContent>
    </w:r>
  </w:p>
  <w:p w:rsidR="00CA111A" w:rsidRPr="00FF246B" w:rsidRDefault="00FF246B" w:rsidP="00C80613">
    <w:pPr>
      <w:pStyle w:val="Pidipagina"/>
      <w:rPr>
        <w:rFonts w:ascii="Trebuchet MS" w:hAnsi="Trebuchet MS"/>
        <w:b/>
        <w:sz w:val="16"/>
        <w:szCs w:val="16"/>
      </w:rPr>
    </w:pPr>
    <w:r>
      <w:rPr>
        <w:sz w:val="16"/>
        <w:szCs w:val="16"/>
      </w:rPr>
      <w:t xml:space="preserve">MODELLI DI DICHIARAZIONE - </w:t>
    </w:r>
    <w:r w:rsidR="00CA111A" w:rsidRPr="00C80613">
      <w:rPr>
        <w:sz w:val="16"/>
        <w:szCs w:val="16"/>
      </w:rPr>
      <w:t xml:space="preserve">Gara a procedura aperta ai sensi del </w:t>
    </w:r>
    <w:proofErr w:type="gramStart"/>
    <w:r w:rsidR="00CA111A" w:rsidRPr="00C80613">
      <w:rPr>
        <w:sz w:val="16"/>
        <w:szCs w:val="16"/>
      </w:rPr>
      <w:t>D.Lgs</w:t>
    </w:r>
    <w:proofErr w:type="gramEnd"/>
    <w:r w:rsidR="00CA111A" w:rsidRPr="00C80613">
      <w:rPr>
        <w:sz w:val="16"/>
        <w:szCs w:val="16"/>
      </w:rPr>
      <w:t>. 50/2016 e s.m.i., per</w:t>
    </w:r>
    <w:r w:rsidR="00CA111A" w:rsidRPr="00C80613">
      <w:rPr>
        <w:rStyle w:val="CorsivobluCarattere"/>
        <w:sz w:val="16"/>
        <w:szCs w:val="16"/>
      </w:rPr>
      <w:t xml:space="preserve"> </w:t>
    </w:r>
    <w:r w:rsidR="00CA111A" w:rsidRPr="00C80613">
      <w:rPr>
        <w:sz w:val="16"/>
        <w:szCs w:val="16"/>
      </w:rPr>
      <w:t xml:space="preserve">la conclusione di un Accordo Quadro per ogni Lotto avente ad oggetto </w:t>
    </w:r>
    <w:r w:rsidR="00CA111A" w:rsidRPr="00C80613">
      <w:rPr>
        <w:rFonts w:ascii="Calibri" w:hAnsi="Calibri"/>
        <w:sz w:val="16"/>
        <w:szCs w:val="16"/>
      </w:rPr>
      <w:t>la fornitura di energia elettrica e dei servizi connessi per le Pubbliche Amministrazioni, ed. 4 – ID 2397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43A" w:rsidRDefault="0085043A" w:rsidP="0005152E">
      <w:pPr>
        <w:spacing w:line="240" w:lineRule="auto"/>
      </w:pPr>
      <w:r>
        <w:separator/>
      </w:r>
    </w:p>
  </w:footnote>
  <w:footnote w:type="continuationSeparator" w:id="0">
    <w:p w:rsidR="0085043A" w:rsidRDefault="0085043A"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46B" w:rsidRDefault="00FF246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F246B" w:rsidP="00816101">
    <w:pPr>
      <w:pStyle w:val="Intestazione"/>
    </w:pPr>
  </w:p>
  <w:p w:rsidR="001F2094" w:rsidRDefault="001F2094">
    <w:pPr>
      <w:pStyle w:val="TAGTECNICI"/>
    </w:pPr>
  </w:p>
  <w:p w:rsidR="001F2094" w:rsidRDefault="001F209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Pr="00CA111A" w:rsidRDefault="00FF246B" w:rsidP="00FF246B">
    <w:pPr>
      <w:pStyle w:val="Intestazione"/>
      <w:ind w:left="0"/>
      <w:rPr>
        <w:rFonts w:asciiTheme="minorHAnsi" w:hAnsi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7FA6894"/>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EA7086EC"/>
    <w:lvl w:ilvl="0" w:tplc="827E7F2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9D487672">
      <w:start w:val="1"/>
      <w:numFmt w:val="lowerLetter"/>
      <w:lvlText w:val="%3)"/>
      <w:lvlJc w:val="left"/>
      <w:pPr>
        <w:ind w:left="2865" w:hanging="705"/>
      </w:pPr>
      <w:rPr>
        <w:rFont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6E52D8EE"/>
    <w:lvl w:ilvl="0" w:tplc="CFDE1630">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4ACA66A9"/>
    <w:multiLevelType w:val="hybridMultilevel"/>
    <w:tmpl w:val="056409C0"/>
    <w:lvl w:ilvl="0" w:tplc="7BBA0498">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6A645E13"/>
    <w:multiLevelType w:val="hybridMultilevel"/>
    <w:tmpl w:val="92BE051E"/>
    <w:lvl w:ilvl="0" w:tplc="A62C8626">
      <w:start w:val="1"/>
      <w:numFmt w:val="lowerLetter"/>
      <w:lvlText w:val="%1)"/>
      <w:lvlJc w:val="left"/>
      <w:pPr>
        <w:ind w:left="720" w:hanging="360"/>
      </w:pPr>
      <w:rPr>
        <w:rFonts w:ascii="Calibri" w:eastAsia="Calibri" w:hAnsi="Calibri" w:cs="Calibri"/>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E5D7D8C"/>
    <w:multiLevelType w:val="hybridMultilevel"/>
    <w:tmpl w:val="0570D63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7">
      <w:start w:val="1"/>
      <w:numFmt w:val="lowerLetter"/>
      <w:lvlText w:val="%3)"/>
      <w:lvlJc w:val="lef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1"/>
  </w:num>
  <w:num w:numId="2">
    <w:abstractNumId w:val="5"/>
  </w:num>
  <w:num w:numId="3">
    <w:abstractNumId w:val="2"/>
  </w:num>
  <w:num w:numId="4">
    <w:abstractNumId w:val="4"/>
  </w:num>
  <w:num w:numId="5">
    <w:abstractNumId w:val="6"/>
  </w:num>
  <w:num w:numId="6">
    <w:abstractNumId w:val="3"/>
  </w:num>
  <w:num w:numId="7">
    <w:abstractNumId w:val="1"/>
  </w:num>
  <w:num w:numId="8">
    <w:abstractNumId w:val="0"/>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5152E"/>
    <w:rsid w:val="0010694C"/>
    <w:rsid w:val="001105D3"/>
    <w:rsid w:val="0018182A"/>
    <w:rsid w:val="001F2094"/>
    <w:rsid w:val="002E20E1"/>
    <w:rsid w:val="00391A4F"/>
    <w:rsid w:val="00500EC1"/>
    <w:rsid w:val="00783FD6"/>
    <w:rsid w:val="007A0522"/>
    <w:rsid w:val="007F2281"/>
    <w:rsid w:val="0085043A"/>
    <w:rsid w:val="008E6FBF"/>
    <w:rsid w:val="0096105B"/>
    <w:rsid w:val="00C80613"/>
    <w:rsid w:val="00CA111A"/>
    <w:rsid w:val="00D06425"/>
    <w:rsid w:val="00E90809"/>
    <w:rsid w:val="00EB130D"/>
    <w:rsid w:val="00F54942"/>
    <w:rsid w:val="00F7316B"/>
    <w:rsid w:val="00F74779"/>
    <w:rsid w:val="00FF24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29A5DFC"/>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C80613"/>
    <w:pPr>
      <w:pBdr>
        <w:top w:val="single" w:sz="4" w:space="1" w:color="auto"/>
      </w:pBdr>
      <w:tabs>
        <w:tab w:val="center" w:pos="4819"/>
        <w:tab w:val="right" w:pos="9638"/>
      </w:tabs>
      <w:spacing w:line="240" w:lineRule="auto"/>
      <w:ind w:right="2174"/>
    </w:pPr>
    <w:rPr>
      <w:rFonts w:asciiTheme="minorHAnsi" w:hAnsiTheme="minorHAnsi" w:cstheme="minorHAnsi"/>
      <w:sz w:val="18"/>
      <w:szCs w:val="18"/>
    </w:rPr>
  </w:style>
  <w:style w:type="character" w:customStyle="1" w:styleId="PidipaginaCarattere">
    <w:name w:val="Piè di pagina Carattere"/>
    <w:basedOn w:val="Carpredefinitoparagrafo"/>
    <w:link w:val="Pidipagina"/>
    <w:uiPriority w:val="99"/>
    <w:rsid w:val="00C80613"/>
    <w:rPr>
      <w:rFonts w:eastAsia="Times New Roman" w:cstheme="minorHAnsi"/>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7</Pages>
  <Words>2567</Words>
  <Characters>14633</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11</cp:revision>
  <dcterms:created xsi:type="dcterms:W3CDTF">2020-11-05T15:24:00Z</dcterms:created>
  <dcterms:modified xsi:type="dcterms:W3CDTF">2021-06-23T08:17:00Z</dcterms:modified>
</cp:coreProperties>
</file>

<file path=docProps/custom.xml><?xml version="1.0" encoding="utf-8"?>
<Properties xmlns="http://schemas.openxmlformats.org/officeDocument/2006/custom-properties" xmlns:vt="http://schemas.openxmlformats.org/officeDocument/2006/docPropsVTypes">
  <property fmtid="{9D263EB8-EC94-4505-9398-DDA4A6DBFF5D}" pid="2" name="IDALFREF">
    <vt:lpwstr>workspace://SpacesStore/bb1b9353-8c3b-4c9e-859a-9970361a9d4a</vt:lpwstr>
  </property>
  <property fmtid="{E16DA353-3ACA-477B-8DEC-447CC0078851}" pid="3" name="ALFVersion">
    <vt:lpwstr>workspace://SpacesStore/0e0de9e5-007f-4e7a-aa44-6915c7e9b93c</vt:lpwstr>
  </property>
  <property fmtid="{E9973FCF-93A3-4BFB-93D1-9F10FD0B694F}" pid="4" name="NomeTemplate">
    <vt:lpwstr>ALL01AQ</vt:lpwstr>
  </property>
  <property fmtid="{A5B234BE-4913-403D-A7FA-1582FB50B294}" pid="5" name="MajorVersion">
    <vt:lpwstr>2</vt:lpwstr>
  </property>
  <property fmtid="{7D05C90C-0353-479A-872E-6A78DCF328AE}" pid="6" name="MinorVersion">
    <vt:lpwstr>1</vt:lpwstr>
  </property>
</Properties>
</file>