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 xml:space="preserve">Lgs. 50/2016 e </w:t>
      </w:r>
      <w:proofErr w:type="spellStart"/>
      <w:r w:rsidRPr="00907A5B">
        <w:t>s.m.i.</w:t>
      </w:r>
      <w:proofErr w:type="spellEnd"/>
      <w:r w:rsidRPr="00907A5B">
        <w:t>, per</w:t>
      </w:r>
      <w:r w:rsidR="00E12222">
        <w:t xml:space="preserve"> </w:t>
      </w:r>
      <w:r w:rsidR="00E12222" w:rsidRPr="00E12222">
        <w:t xml:space="preserve">l’affidamento dei servizi di formazione multidisciplinare per il personale di </w:t>
      </w:r>
      <w:proofErr w:type="spellStart"/>
      <w:r w:rsidR="00E12222">
        <w:t>S</w:t>
      </w:r>
      <w:r w:rsidR="00E12222" w:rsidRPr="00E12222">
        <w:t>ogei</w:t>
      </w:r>
      <w:proofErr w:type="spellEnd"/>
      <w:r w:rsidR="00E12222" w:rsidRPr="00E12222">
        <w:t xml:space="preserve"> </w:t>
      </w:r>
      <w:r w:rsidR="00E12222">
        <w:t>S</w:t>
      </w:r>
      <w:r w:rsidR="00E12222" w:rsidRPr="00E12222">
        <w:t>.p.</w:t>
      </w:r>
      <w:r w:rsidR="00E12222">
        <w:t>A</w:t>
      </w:r>
      <w:r w:rsidR="00E12222" w:rsidRPr="00E12222">
        <w:t xml:space="preserve">. e </w:t>
      </w:r>
      <w:r w:rsidR="00E12222">
        <w:t>C</w:t>
      </w:r>
      <w:r w:rsidR="00E12222" w:rsidRPr="00E12222">
        <w:t xml:space="preserve">onsip </w:t>
      </w:r>
      <w:r w:rsidR="00E12222">
        <w:t>S</w:t>
      </w:r>
      <w:r w:rsidR="00E12222" w:rsidRPr="00E12222">
        <w:t>.p.</w:t>
      </w:r>
      <w:r w:rsidR="00E12222">
        <w:t>A</w:t>
      </w:r>
      <w:r w:rsidR="00E12222" w:rsidRPr="00E12222">
        <w:t xml:space="preserve">. </w:t>
      </w:r>
      <w:r w:rsidR="006F40D4">
        <w:t>– ID 2395</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bookmarkStart w:id="1" w:name="_GoBack"/>
      <w:bookmarkEnd w:id="1"/>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E2178D">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4F2" w:rsidRDefault="002B64F2">
      <w:r>
        <w:separator/>
      </w:r>
    </w:p>
  </w:endnote>
  <w:endnote w:type="continuationSeparator" w:id="0">
    <w:p w:rsidR="002B64F2" w:rsidRDefault="002B6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78D" w:rsidRDefault="00E2178D" w:rsidP="00E217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6TTT_Internal"/>
      <w:tag w:val="Version_Classificazione_F"/>
      <w:id w:val="1500467113"/>
      <w:lock w:val="sdtLocked"/>
      <w:showingPlcHdr/>
    </w:sdtPr>
    <w:sdtEndPr/>
    <w:sdtContent>
      <w:p w:rsidR="0077646B" w:rsidRDefault="00E2178D">
        <w:pPr>
          <w:pStyle w:val="CLASSIFICAZIONEFOOTER0"/>
        </w:pPr>
        <w:r>
          <w:t xml:space="preserve">     </w:t>
        </w:r>
      </w:p>
    </w:sdtContent>
  </w:sdt>
  <w:p w:rsidR="00E12222" w:rsidRPr="00E2178D" w:rsidRDefault="00292308" w:rsidP="00E2178D">
    <w:pPr>
      <w:pStyle w:val="Pidipagina"/>
    </w:pPr>
    <w:r w:rsidRPr="002E1ABE">
      <w:rPr>
        <w:rStyle w:val="Numeropagina"/>
        <w:color w:val="000000"/>
      </w:rPr>
      <w:tab/>
    </w:r>
    <w:bookmarkStart w:id="2" w:name="BookmarkCodicePdP"/>
    <w:bookmarkEnd w:id="2"/>
    <w:r w:rsidR="00E2178D" w:rsidRPr="00E2178D">
      <w:rPr>
        <w:rStyle w:val="Numeropagina"/>
        <w:b w:val="0"/>
        <w:color w:val="000000"/>
      </w:rPr>
      <w:t xml:space="preserve">Moduli di </w:t>
    </w:r>
    <w:proofErr w:type="gramStart"/>
    <w:r w:rsidR="00E2178D" w:rsidRPr="00E2178D">
      <w:rPr>
        <w:rStyle w:val="Numeropagina"/>
        <w:b w:val="0"/>
        <w:color w:val="000000"/>
      </w:rPr>
      <w:t>dichiarazione  -</w:t>
    </w:r>
    <w:proofErr w:type="gramEnd"/>
    <w:r w:rsidR="00E2178D" w:rsidRPr="00E2178D">
      <w:rPr>
        <w:rStyle w:val="Numeropagina"/>
        <w:b w:val="0"/>
        <w:color w:val="000000"/>
      </w:rPr>
      <w:t xml:space="preserve"> </w:t>
    </w:r>
    <w:r w:rsidR="00907A5B" w:rsidRPr="00E2178D">
      <w:t xml:space="preserve">Gara a procedura aperta ai sensi del D. Lgs. 50/2016 e </w:t>
    </w:r>
    <w:proofErr w:type="spellStart"/>
    <w:r w:rsidR="00907A5B" w:rsidRPr="00E2178D">
      <w:t>s.m.i.</w:t>
    </w:r>
    <w:proofErr w:type="spellEnd"/>
    <w:r w:rsidR="00907A5B" w:rsidRPr="00E2178D">
      <w:t xml:space="preserve">, </w:t>
    </w:r>
    <w:r w:rsidR="00E12222" w:rsidRPr="00E2178D">
      <w:t xml:space="preserve">per l’affidamento dei servizi di formazione multidisciplinare per il personale di </w:t>
    </w:r>
    <w:proofErr w:type="spellStart"/>
    <w:r w:rsidR="00E12222" w:rsidRPr="00E2178D">
      <w:t>Sogei</w:t>
    </w:r>
    <w:proofErr w:type="spellEnd"/>
    <w:r w:rsidR="00E12222" w:rsidRPr="00E2178D">
      <w:t xml:space="preserve"> S.p.A. e Consip S.p.A. </w:t>
    </w:r>
    <w:r w:rsidR="006F40D4" w:rsidRPr="00E2178D">
      <w:t>– ID 2395</w:t>
    </w:r>
  </w:p>
  <w:p w:rsidR="00E12222" w:rsidRPr="002E1ABE" w:rsidRDefault="00E12222" w:rsidP="00E2178D">
    <w:pPr>
      <w:pStyle w:val="Pidipagina"/>
      <w:rPr>
        <w:rStyle w:val="Numeropagina"/>
        <w:color w:val="000000"/>
        <w:kern w:val="0"/>
      </w:rPr>
    </w:pP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E2178D">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E2178D">
      <w:rPr>
        <w:rStyle w:val="Numeropagina"/>
        <w:noProof/>
        <w:color w:val="000000"/>
      </w:rPr>
      <w:t>3</w:t>
    </w:r>
    <w:r w:rsidRPr="00B441A1">
      <w:rPr>
        <w:rStyle w:val="Numeropagina"/>
        <w:color w:val="000000"/>
      </w:rPr>
      <w:fldChar w:fldCharType="end"/>
    </w:r>
  </w:p>
  <w:p w:rsidR="00292308" w:rsidRPr="0038642B" w:rsidRDefault="00292308" w:rsidP="00E2178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78D" w:rsidRDefault="00E2178D" w:rsidP="00E217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4F2" w:rsidRDefault="002B64F2">
      <w:r>
        <w:separator/>
      </w:r>
    </w:p>
  </w:footnote>
  <w:footnote w:type="continuationSeparator" w:id="0">
    <w:p w:rsidR="002B64F2" w:rsidRDefault="002B6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77646B" w:rsidRDefault="00E2178D">
    <w:pPr>
      <w:pStyle w:val="TAGTECNICI"/>
    </w:pPr>
    <w:sdt>
      <w:sdtPr>
        <w:alias w:val="NomeTemplate"/>
        <w:tag w:val="Version_3_0"/>
        <w:id w:val="1855457866"/>
        <w:lock w:val="sdtContentLocked"/>
      </w:sdtPr>
      <w:sdtEndPr/>
      <w:sdtContent>
        <w:r w:rsidR="00E5222F">
          <w:t>ALL46TTT</w:t>
        </w:r>
      </w:sdtContent>
    </w:sdt>
  </w:p>
  <w:p w:rsidR="0077646B" w:rsidRDefault="0077646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1F3CCA"/>
    <w:rsid w:val="00210A6C"/>
    <w:rsid w:val="00215D14"/>
    <w:rsid w:val="00220E3D"/>
    <w:rsid w:val="00246C2D"/>
    <w:rsid w:val="00292308"/>
    <w:rsid w:val="002B64F2"/>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40D4"/>
    <w:rsid w:val="006F5350"/>
    <w:rsid w:val="0071261F"/>
    <w:rsid w:val="00720ED7"/>
    <w:rsid w:val="00727522"/>
    <w:rsid w:val="007330B3"/>
    <w:rsid w:val="00746B8F"/>
    <w:rsid w:val="00750BB6"/>
    <w:rsid w:val="007551ED"/>
    <w:rsid w:val="0077646B"/>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96A44"/>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746BD"/>
    <w:rsid w:val="00B835BD"/>
    <w:rsid w:val="00BA370A"/>
    <w:rsid w:val="00BA3E92"/>
    <w:rsid w:val="00BC73A7"/>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12222"/>
    <w:rsid w:val="00E2178D"/>
    <w:rsid w:val="00E24BAC"/>
    <w:rsid w:val="00E45B72"/>
    <w:rsid w:val="00E5222F"/>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92EDB"/>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C28E916"/>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E2178D"/>
    <w:pPr>
      <w:widowControl w:val="0"/>
      <w:pBdr>
        <w:top w:val="single" w:sz="4" w:space="1" w:color="auto"/>
      </w:pBdr>
      <w:tabs>
        <w:tab w:val="center" w:pos="8100"/>
        <w:tab w:val="right" w:pos="9638"/>
      </w:tabs>
      <w:autoSpaceDE w:val="0"/>
      <w:autoSpaceDN w:val="0"/>
      <w:adjustRightInd w:val="0"/>
      <w:spacing w:line="240" w:lineRule="auto"/>
    </w:pPr>
    <w:rPr>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styleId="Testofumetto">
    <w:name w:val="Balloon Text"/>
    <w:basedOn w:val="Normale"/>
    <w:link w:val="TestofumettoCarattere"/>
    <w:semiHidden/>
    <w:unhideWhenUsed/>
    <w:rsid w:val="00E1222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E122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9071B5-84A5-425E-95B7-AB80B691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31</TotalTime>
  <Pages>3</Pages>
  <Words>489</Words>
  <Characters>2868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3351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7</cp:revision>
  <cp:lastPrinted>2022-10-21T10:39:00Z</cp:lastPrinted>
  <dcterms:created xsi:type="dcterms:W3CDTF">2022-09-26T08:38:00Z</dcterms:created>
  <dcterms:modified xsi:type="dcterms:W3CDTF">2022-10-25T08:36:00Z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D94F49C5-01EA-4C46-AD04-125C148A864F}" pid="4" name="NomeTemplate">
    <vt:lpwstr>ALL46TTT</vt:lpwstr>
  </property>
  <property fmtid="{FB0BEF1A-334F-43D3-BE18-B0749232B599}" pid="5" name="MajorVersion">
    <vt:lpwstr>3</vt:lpwstr>
  </property>
  <property fmtid="{9BEC9FAA-CAD4-4E57-A92D-0936426C2117}"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