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rPr>
          <w:rFonts w:ascii="Calibri" w:hAnsi="Calibri"/>
        </w:rPr>
      </w:pPr>
    </w:p>
    <w:p w:rsidR="00265CD8" w:rsidRPr="00CA37D0" w:rsidRDefault="00265CD8" w:rsidP="00265CD8">
      <w:pPr>
        <w:pStyle w:val="StileTitolocopertinaInterlineaesatta15pt"/>
        <w:rPr>
          <w:rFonts w:ascii="Calibri" w:hAnsi="Calibri"/>
          <w:sz w:val="20"/>
        </w:rPr>
      </w:pPr>
    </w:p>
    <w:p w:rsidR="006368ED" w:rsidRPr="00D815D0" w:rsidRDefault="006368ED" w:rsidP="006368ED">
      <w:pPr>
        <w:pStyle w:val="StileTitolocopertinaInterlineaesatta15pt"/>
        <w:rPr>
          <w:rFonts w:ascii="Calibri" w:hAnsi="Calibri"/>
          <w:b/>
          <w:sz w:val="20"/>
        </w:rPr>
      </w:pPr>
      <w:r w:rsidRPr="00D815D0">
        <w:rPr>
          <w:rFonts w:ascii="Calibri" w:hAnsi="Calibri"/>
          <w:b/>
          <w:sz w:val="20"/>
        </w:rPr>
        <w:t>ALLEGATO n. 4</w:t>
      </w:r>
    </w:p>
    <w:p w:rsidR="00265CD8" w:rsidRPr="00D815D0" w:rsidRDefault="00265CD8" w:rsidP="00265CD8">
      <w:pPr>
        <w:pStyle w:val="StileTitolocopertinaInterlineaesatta15pt"/>
        <w:rPr>
          <w:rFonts w:ascii="Calibri" w:hAnsi="Calibri"/>
          <w:b/>
          <w:sz w:val="20"/>
        </w:rPr>
      </w:pPr>
      <w:r w:rsidRPr="00D815D0">
        <w:rPr>
          <w:rFonts w:ascii="Calibri" w:hAnsi="Calibri"/>
          <w:b/>
          <w:sz w:val="20"/>
        </w:rPr>
        <w:t>MODELLO DI DICHIARAZIONE DI AVVALIMENTO</w:t>
      </w:r>
    </w:p>
    <w:p w:rsidR="00265CD8" w:rsidRPr="00D815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D815D0">
        <w:rPr>
          <w:rFonts w:ascii="Calibri" w:hAnsi="Calibri" w:cs="Trebuchet MS"/>
          <w:i/>
        </w:rPr>
        <w:t xml:space="preserve">(si ricorda che alla dichiarazione di avvalimento deve essere allegata ai sensi dell’art. 89 del D. Lgs. n. 50/2016 </w:t>
      </w:r>
      <w:r w:rsidRPr="00D815D0">
        <w:rPr>
          <w:rFonts w:ascii="Calibri" w:hAnsi="Calibri" w:cs="Trebuchet MS"/>
          <w:b/>
          <w:i/>
        </w:rPr>
        <w:t>originale o</w:t>
      </w:r>
      <w:r w:rsidRPr="00CA37D0">
        <w:rPr>
          <w:rFonts w:ascii="Calibri" w:hAnsi="Calibri" w:cs="Trebuchet MS"/>
          <w:b/>
          <w:i/>
        </w:rPr>
        <w:t xml:space="preserve">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00D815D0">
        <w:rPr>
          <w:rFonts w:ascii="Calibri" w:hAnsi="Calibri" w:cs="Trebuchet MS"/>
        </w:rPr>
        <w:t xml:space="preserve"> / Procuratore dell’ausiliaria </w:t>
      </w:r>
      <w:r w:rsidRPr="00CA37D0">
        <w:rPr>
          <w:rFonts w:ascii="Calibri" w:hAnsi="Calibri" w:cs="Trebuchet MS"/>
        </w:rPr>
        <w:t>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8"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w:t>
      </w:r>
      <w:r w:rsidR="00D815D0">
        <w:rPr>
          <w:rFonts w:ascii="Calibri" w:eastAsia="Times New Roman" w:hAnsi="Calibri" w:cs="Calibri"/>
          <w:sz w:val="20"/>
          <w:szCs w:val="20"/>
        </w:rPr>
        <w:t>&lt;</w:t>
      </w:r>
      <w:r w:rsidR="00D815D0" w:rsidRPr="0051206D">
        <w:rPr>
          <w:rFonts w:ascii="Calibri" w:eastAsia="Times New Roman" w:hAnsi="Calibri" w:cs="Calibri"/>
          <w:i/>
          <w:color w:val="0000FF"/>
          <w:sz w:val="20"/>
          <w:szCs w:val="20"/>
        </w:rPr>
        <w:t xml:space="preserve">eventuale in caso di partecipazione al Lotto 1 e/o al Lotto 2: </w:t>
      </w:r>
      <w:r w:rsidRPr="00CA37D0">
        <w:rPr>
          <w:rFonts w:ascii="Calibri" w:eastAsia="Times New Roman" w:hAnsi="Calibri" w:cs="Calibri"/>
          <w:sz w:val="20"/>
          <w:szCs w:val="20"/>
        </w:rPr>
        <w:t xml:space="preserve">e sul sito internet </w:t>
      </w:r>
      <w:hyperlink r:id="rId9" w:history="1">
        <w:r w:rsidR="00D815D0" w:rsidRPr="007B74A8">
          <w:rPr>
            <w:rStyle w:val="Collegamentoipertestuale"/>
            <w:rFonts w:ascii="Calibri" w:eastAsia="Times New Roman" w:hAnsi="Calibri" w:cs="Calibri"/>
            <w:szCs w:val="20"/>
          </w:rPr>
          <w:t>www.sogei.it</w:t>
        </w:r>
      </w:hyperlink>
      <w:r w:rsidR="00D815D0">
        <w:rPr>
          <w:rFonts w:ascii="Calibri" w:eastAsia="Times New Roman" w:hAnsi="Calibri" w:cs="Calibri"/>
          <w:sz w:val="20"/>
          <w:szCs w:val="20"/>
        </w:rPr>
        <w:t xml:space="preserve">&gt; </w:t>
      </w:r>
      <w:r w:rsidRPr="00CA37D0">
        <w:rPr>
          <w:rFonts w:ascii="Calibri" w:eastAsia="Times New Roman" w:hAnsi="Calibri" w:cs="Calibri"/>
          <w:sz w:val="20"/>
          <w:szCs w:val="20"/>
        </w:rPr>
        <w:t>e che si impegna, in caso di aggiudicazione, ad osservare e a far osservare ai propri dipendenti e collaboratori, per quanto applicabi</w:t>
      </w:r>
      <w:r w:rsidR="0081076A">
        <w:rPr>
          <w:rFonts w:ascii="Calibri" w:eastAsia="Times New Roman" w:hAnsi="Calibri" w:cs="Calibri"/>
          <w:sz w:val="20"/>
          <w:szCs w:val="20"/>
        </w:rPr>
        <w:t>li, il suddetto codice e Piano.</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A805D7">
      <w:headerReference w:type="even" r:id="rId10"/>
      <w:headerReference w:type="default" r:id="rId11"/>
      <w:footerReference w:type="even" r:id="rId12"/>
      <w:footerReference w:type="default" r:id="rId13"/>
      <w:headerReference w:type="first" r:id="rId14"/>
      <w:footerReference w:type="first" r:id="rId15"/>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5FD" w:rsidRDefault="00D305FD" w:rsidP="00265CD8">
      <w:pPr>
        <w:spacing w:line="240" w:lineRule="auto"/>
      </w:pPr>
      <w:r>
        <w:separator/>
      </w:r>
    </w:p>
  </w:endnote>
  <w:endnote w:type="continuationSeparator" w:id="0">
    <w:p w:rsidR="00D305FD" w:rsidRDefault="00D305FD"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5D7" w:rsidRDefault="00A805D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21TTT_Internal"/>
      <w:tag w:val="Version_Classificazione_F"/>
      <w:id w:val="2058966467"/>
      <w:lock w:val="sdtLocked"/>
    </w:sdtPr>
    <w:sdtEndPr/>
    <w:sdtContent>
      <w:p w:rsidR="00D815D0" w:rsidRDefault="00D815D0" w:rsidP="00D815D0">
        <w:pPr>
          <w:pStyle w:val="CLASSIFICAZIONEFOOTER2"/>
          <w:spacing w:after="0"/>
        </w:pPr>
      </w:p>
      <w:p w:rsidR="00BB62B7" w:rsidRDefault="00A805D7" w:rsidP="00D815D0">
        <w:pPr>
          <w:pStyle w:val="CLASSIFICAZIONEFOOTER2"/>
          <w:spacing w:after="0"/>
        </w:pPr>
      </w:p>
    </w:sdtContent>
  </w:sdt>
  <w:p w:rsidR="00D815D0" w:rsidRPr="0051206D" w:rsidRDefault="00265CD8" w:rsidP="0051206D">
    <w:pPr>
      <w:pStyle w:val="Pidipagina"/>
      <w:spacing w:line="276" w:lineRule="auto"/>
      <w:rPr>
        <w:rStyle w:val="CorsivobluCarattere"/>
        <w:i w:val="0"/>
        <w:sz w:val="18"/>
        <w:szCs w:val="18"/>
      </w:rPr>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805D7">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805D7">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805D7">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805D7">
                      <w:rPr>
                        <w:rStyle w:val="Numeropagina"/>
                        <w:noProof/>
                      </w:rPr>
                      <w:t>3</w:t>
                    </w:r>
                    <w:r w:rsidRPr="000D2520">
                      <w:rPr>
                        <w:rStyle w:val="Numeropagina"/>
                      </w:rPr>
                      <w:fldChar w:fldCharType="end"/>
                    </w:r>
                  </w:p>
                </w:txbxContent>
              </v:textbox>
            </v:shape>
          </w:pict>
        </mc:Fallback>
      </mc:AlternateContent>
    </w:r>
    <w:r w:rsidR="00A805D7">
      <w:t xml:space="preserve">Moduli di dichiarazione - </w:t>
    </w:r>
    <w:r w:rsidR="000D66E2" w:rsidRPr="00C6051F">
      <w:t xml:space="preserve">Gara a procedura aperta ai sensi del </w:t>
    </w:r>
    <w:proofErr w:type="gramStart"/>
    <w:r w:rsidR="000D66E2" w:rsidRPr="00C6051F">
      <w:t>D.Lgs</w:t>
    </w:r>
    <w:proofErr w:type="gramEnd"/>
    <w:r w:rsidR="000D66E2" w:rsidRPr="00C6051F">
      <w:t xml:space="preserve">. </w:t>
    </w:r>
    <w:r w:rsidR="000D66E2">
      <w:t>50</w:t>
    </w:r>
    <w:r w:rsidR="000D66E2" w:rsidRPr="00C6051F">
      <w:t>/20</w:t>
    </w:r>
    <w:r w:rsidR="000D66E2">
      <w:t>1</w:t>
    </w:r>
    <w:r w:rsidR="000D66E2" w:rsidRPr="00C6051F">
      <w:t xml:space="preserve">6 e </w:t>
    </w:r>
    <w:proofErr w:type="spellStart"/>
    <w:r w:rsidR="000D66E2" w:rsidRPr="00C6051F">
      <w:t>s.m.i.</w:t>
    </w:r>
    <w:proofErr w:type="spellEnd"/>
    <w:r w:rsidR="000D66E2" w:rsidRPr="00C6051F">
      <w:t>, per</w:t>
    </w:r>
    <w:r w:rsidR="000D66E2" w:rsidRPr="00C6051F">
      <w:rPr>
        <w:rStyle w:val="CorsivobluCarattere"/>
        <w:sz w:val="18"/>
        <w:szCs w:val="18"/>
      </w:rPr>
      <w:t xml:space="preserve"> </w:t>
    </w:r>
    <w:r w:rsidR="00D815D0" w:rsidRPr="00D815D0">
      <w:t xml:space="preserve">l’affidamento dei servizi di formazione multidisciplinare per il personale di </w:t>
    </w:r>
    <w:proofErr w:type="spellStart"/>
    <w:r w:rsidR="00D815D0">
      <w:t>S</w:t>
    </w:r>
    <w:r w:rsidR="00D815D0" w:rsidRPr="00D815D0">
      <w:t>ogei</w:t>
    </w:r>
    <w:proofErr w:type="spellEnd"/>
    <w:r w:rsidR="00D815D0" w:rsidRPr="00D815D0">
      <w:t xml:space="preserve"> </w:t>
    </w:r>
    <w:r w:rsidR="00D815D0">
      <w:t>S</w:t>
    </w:r>
    <w:r w:rsidR="00D815D0" w:rsidRPr="00D815D0">
      <w:t>.p.</w:t>
    </w:r>
    <w:r w:rsidR="00D815D0">
      <w:t>A</w:t>
    </w:r>
    <w:r w:rsidR="00D815D0" w:rsidRPr="00D815D0">
      <w:t xml:space="preserve">. e </w:t>
    </w:r>
    <w:r w:rsidR="00D815D0">
      <w:t>C</w:t>
    </w:r>
    <w:r w:rsidR="00D815D0" w:rsidRPr="00D815D0">
      <w:t xml:space="preserve">onsip </w:t>
    </w:r>
    <w:r w:rsidR="00D815D0">
      <w:t>S</w:t>
    </w:r>
    <w:r w:rsidR="00D815D0" w:rsidRPr="00D815D0">
      <w:t>.p.</w:t>
    </w:r>
    <w:r w:rsidR="00D815D0">
      <w:t>A</w:t>
    </w:r>
    <w:r w:rsidR="00D815D0" w:rsidRPr="00D815D0">
      <w:t>.</w:t>
    </w:r>
    <w:r w:rsidR="00D815D0" w:rsidRPr="0051206D">
      <w:t xml:space="preserve"> </w:t>
    </w:r>
    <w:r w:rsidR="008A4AC4" w:rsidRPr="0051206D">
      <w:t>– ID 2395</w:t>
    </w:r>
  </w:p>
  <w:p w:rsidR="00366EDD" w:rsidRDefault="00A805D7" w:rsidP="00565B16">
    <w:pPr>
      <w:pStyle w:val="Pidipagina"/>
    </w:pPr>
  </w:p>
  <w:p w:rsidR="00A805D7" w:rsidRPr="00C6051F" w:rsidRDefault="00A805D7" w:rsidP="00565B16">
    <w:pPr>
      <w:pStyle w:val="Pidipagina"/>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5D7" w:rsidRDefault="00A805D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5FD" w:rsidRDefault="00D305FD" w:rsidP="00265CD8">
      <w:pPr>
        <w:spacing w:line="240" w:lineRule="auto"/>
      </w:pPr>
      <w:r>
        <w:separator/>
      </w:r>
    </w:p>
  </w:footnote>
  <w:footnote w:type="continuationSeparator" w:id="0">
    <w:p w:rsidR="00D305FD" w:rsidRDefault="00D305FD"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5D7" w:rsidRDefault="00A805D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A805D7" w:rsidP="00C01A6B"/>
  <w:p w:rsidR="009B3A51" w:rsidRDefault="00A805D7">
    <w:pPr>
      <w:pStyle w:val="TAGTECNICI"/>
    </w:pPr>
    <w:sdt>
      <w:sdtPr>
        <w:alias w:val="NomeTemplate"/>
        <w:tag w:val="Version_3_0"/>
        <w:id w:val="317158456"/>
        <w:lock w:val="sdtContentLocked"/>
      </w:sdtPr>
      <w:sdtEndPr/>
      <w:sdtContent>
        <w:r w:rsidR="00D623D0">
          <w:t>ALL21TTT</w:t>
        </w:r>
      </w:sdtContent>
    </w:sdt>
  </w:p>
  <w:p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-1333500</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1445AF"/>
    <w:rsid w:val="00265CD8"/>
    <w:rsid w:val="003D2A42"/>
    <w:rsid w:val="003F6E2C"/>
    <w:rsid w:val="00450E62"/>
    <w:rsid w:val="00470057"/>
    <w:rsid w:val="0051206D"/>
    <w:rsid w:val="006368ED"/>
    <w:rsid w:val="00693350"/>
    <w:rsid w:val="0081076A"/>
    <w:rsid w:val="008A4AC4"/>
    <w:rsid w:val="009B3A51"/>
    <w:rsid w:val="00A805D7"/>
    <w:rsid w:val="00AA237C"/>
    <w:rsid w:val="00AC67E7"/>
    <w:rsid w:val="00AD76F6"/>
    <w:rsid w:val="00BB62B7"/>
    <w:rsid w:val="00D305FD"/>
    <w:rsid w:val="00D623D0"/>
    <w:rsid w:val="00D815D0"/>
    <w:rsid w:val="00EE20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765D4400"/>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51206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1206D"/>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ogei.it"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7E23AD-F87F-4A0C-950D-B195114B2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981</Words>
  <Characters>5593</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7</cp:revision>
  <cp:lastPrinted>2022-10-21T10:44:00Z</cp:lastPrinted>
  <dcterms:created xsi:type="dcterms:W3CDTF">2022-09-26T09:02:00Z</dcterms:created>
  <dcterms:modified xsi:type="dcterms:W3CDTF">2022-10-25T08:36:00Z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48603B3E-EA32-402B-9E3B-4743F3C29CA8}" pid="4" name="NomeTemplate">
    <vt:lpwstr>ALL21TTT</vt:lpwstr>
  </property>
  <property fmtid="{4D383ACB-26EE-4DDE-8CBD-29FDD40136B4}" pid="5" name="MajorVersion">
    <vt:lpwstr>3</vt:lpwstr>
  </property>
  <property fmtid="{108A2D1D-0485-461D-A632-8C877B4FFE34}" pid="6" name="MinorVersion">
    <vt:lpwstr>0</vt:lpwstr>
  </property>
</Properties>
</file>