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738DC4" w14:textId="77777777" w:rsidR="00C136F6" w:rsidRPr="001A785D" w:rsidRDefault="00C136F6" w:rsidP="00C136F6">
      <w:pPr>
        <w:pStyle w:val="StileTitolocopertinaCrenatura16pt"/>
        <w:rPr>
          <w:rFonts w:ascii="Calibri" w:hAnsi="Calibri"/>
          <w:b/>
          <w:sz w:val="20"/>
          <w:szCs w:val="20"/>
        </w:rPr>
      </w:pPr>
      <w:r w:rsidRPr="001A785D">
        <w:rPr>
          <w:rFonts w:ascii="Calibri" w:hAnsi="Calibri"/>
          <w:b/>
          <w:sz w:val="20"/>
          <w:szCs w:val="20"/>
        </w:rPr>
        <w:t>ALLEGATO 1</w:t>
      </w:r>
    </w:p>
    <w:p w14:paraId="1112751E" w14:textId="77777777" w:rsidR="00C136F6" w:rsidRPr="00837BFE" w:rsidRDefault="00C136F6" w:rsidP="00C136F6">
      <w:pPr>
        <w:pStyle w:val="StileTitolocopertinaCrenatura16pt"/>
        <w:jc w:val="both"/>
        <w:rPr>
          <w:rFonts w:ascii="Calibri" w:hAnsi="Calibri"/>
          <w:sz w:val="20"/>
          <w:szCs w:val="20"/>
        </w:rPr>
      </w:pPr>
      <w:r w:rsidRPr="00837BFE">
        <w:rPr>
          <w:rFonts w:ascii="Calibri" w:hAnsi="Calibri"/>
          <w:sz w:val="20"/>
          <w:szCs w:val="20"/>
        </w:rPr>
        <w:t>doMANDA di partecipazione e dichiarazioni integrative RILASCIATA ANCHE AI SENSI DEGLI ARTT. 46 E 47 DEL D.P.R. 445/2000</w:t>
      </w:r>
    </w:p>
    <w:p w14:paraId="0C23BC5E" w14:textId="77777777" w:rsidR="00C136F6" w:rsidRPr="00837BFE" w:rsidRDefault="00C136F6" w:rsidP="00C136F6">
      <w:pPr>
        <w:rPr>
          <w:rStyle w:val="Grassettocorsivo"/>
          <w:rFonts w:ascii="Calibri" w:hAnsi="Calibri"/>
        </w:rPr>
      </w:pPr>
      <w:r w:rsidRPr="00837BFE">
        <w:rPr>
          <w:rStyle w:val="Grassettocorsivo"/>
          <w:rFonts w:ascii="Calibri" w:hAnsi="Calibri"/>
        </w:rPr>
        <w:t>(Non è ammessa la sostituzione dei certificati e delle dichiarazioni con fotocopie e duplicati non autenticati nelle forme previste dagli articoli 18 e 19 del D.P.R. n. 445/2000)</w:t>
      </w:r>
    </w:p>
    <w:p w14:paraId="51FE2C07" w14:textId="77777777" w:rsidR="00C136F6" w:rsidRPr="00837BFE" w:rsidRDefault="00C136F6" w:rsidP="00C136F6">
      <w:pPr>
        <w:rPr>
          <w:rStyle w:val="Grassettocorsivo"/>
          <w:rFonts w:ascii="Calibri" w:hAnsi="Calibri"/>
        </w:rPr>
      </w:pPr>
    </w:p>
    <w:p w14:paraId="1EEBE621" w14:textId="77777777"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 xml:space="preserve">Il presente Allegato, che costituisce parte integrante e sostanziale del </w:t>
      </w:r>
      <w:r w:rsidR="009D1740" w:rsidRPr="00837BFE">
        <w:rPr>
          <w:rFonts w:asciiTheme="minorHAnsi" w:hAnsiTheme="minorHAnsi"/>
          <w:szCs w:val="20"/>
        </w:rPr>
        <w:t>D</w:t>
      </w:r>
      <w:r w:rsidR="00B17276" w:rsidRPr="00837BFE">
        <w:rPr>
          <w:rFonts w:asciiTheme="minorHAnsi" w:hAnsiTheme="minorHAnsi"/>
          <w:szCs w:val="20"/>
        </w:rPr>
        <w:t>isciplinare</w:t>
      </w:r>
      <w:r w:rsidRPr="00837BFE">
        <w:rPr>
          <w:rFonts w:asciiTheme="minorHAnsi" w:hAnsiTheme="minorHAnsi"/>
          <w:szCs w:val="20"/>
        </w:rPr>
        <w:t>, è suddiviso in due parti:</w:t>
      </w:r>
    </w:p>
    <w:p w14:paraId="5AE854CE" w14:textId="77777777" w:rsidR="00C136F6" w:rsidRPr="00837BFE" w:rsidRDefault="00C136F6" w:rsidP="00C136F6">
      <w:pPr>
        <w:pStyle w:val="Paragrafoelenco"/>
        <w:numPr>
          <w:ilvl w:val="0"/>
          <w:numId w:val="10"/>
        </w:numPr>
        <w:spacing w:line="280" w:lineRule="exact"/>
        <w:rPr>
          <w:rFonts w:asciiTheme="minorHAnsi" w:hAnsiTheme="minorHAnsi"/>
          <w:b/>
          <w:sz w:val="20"/>
          <w:szCs w:val="20"/>
        </w:rPr>
      </w:pPr>
      <w:r w:rsidRPr="00837BFE">
        <w:rPr>
          <w:rFonts w:asciiTheme="minorHAnsi" w:hAnsiTheme="minorHAnsi"/>
          <w:b/>
          <w:sz w:val="20"/>
          <w:szCs w:val="20"/>
        </w:rPr>
        <w:t>Parte I – Domanda di partecipazione e relative dichiarazioni;</w:t>
      </w:r>
    </w:p>
    <w:p w14:paraId="1E0A545B" w14:textId="77777777" w:rsidR="00C136F6" w:rsidRPr="00837BFE" w:rsidRDefault="00C136F6" w:rsidP="00C136F6">
      <w:pPr>
        <w:pStyle w:val="Paragrafoelenco"/>
        <w:numPr>
          <w:ilvl w:val="0"/>
          <w:numId w:val="10"/>
        </w:numPr>
        <w:spacing w:line="280" w:lineRule="exact"/>
        <w:rPr>
          <w:rFonts w:asciiTheme="minorHAnsi" w:hAnsiTheme="minorHAnsi"/>
          <w:sz w:val="20"/>
          <w:szCs w:val="20"/>
        </w:rPr>
      </w:pPr>
      <w:r w:rsidRPr="00837BFE">
        <w:rPr>
          <w:rFonts w:asciiTheme="minorHAnsi" w:hAnsiTheme="minorHAnsi"/>
          <w:b/>
          <w:sz w:val="20"/>
          <w:szCs w:val="20"/>
        </w:rPr>
        <w:t>Parte II - Dichiarazioni integrative</w:t>
      </w:r>
      <w:r w:rsidRPr="00837BFE">
        <w:rPr>
          <w:rFonts w:asciiTheme="minorHAnsi" w:hAnsiTheme="minorHAnsi"/>
          <w:sz w:val="20"/>
          <w:szCs w:val="20"/>
        </w:rPr>
        <w:t>.</w:t>
      </w:r>
    </w:p>
    <w:p w14:paraId="0D52E1A8" w14:textId="70C22D9A"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La domanda e le relative dichiarazioni, devono essere rese e sottoscritte con</w:t>
      </w:r>
      <w:r w:rsidR="00B17276" w:rsidRPr="00837BFE">
        <w:rPr>
          <w:rFonts w:asciiTheme="minorHAnsi" w:hAnsiTheme="minorHAnsi"/>
          <w:szCs w:val="20"/>
        </w:rPr>
        <w:t xml:space="preserve"> le modalità indicate al par. </w:t>
      </w:r>
      <w:r w:rsidR="00615B8A" w:rsidRPr="00837BFE">
        <w:rPr>
          <w:rFonts w:asciiTheme="minorHAnsi" w:hAnsiTheme="minorHAnsi"/>
          <w:szCs w:val="20"/>
        </w:rPr>
        <w:t>1</w:t>
      </w:r>
      <w:r w:rsidR="00615B8A">
        <w:rPr>
          <w:rFonts w:asciiTheme="minorHAnsi" w:hAnsiTheme="minorHAnsi"/>
          <w:szCs w:val="20"/>
        </w:rPr>
        <w:t>4</w:t>
      </w:r>
      <w:r w:rsidRPr="00837BFE">
        <w:rPr>
          <w:rFonts w:asciiTheme="minorHAnsi" w:hAnsiTheme="minorHAnsi"/>
          <w:szCs w:val="20"/>
        </w:rPr>
        <w:t xml:space="preserve">.1 del </w:t>
      </w:r>
      <w:r w:rsidR="00B17276" w:rsidRPr="00837BFE">
        <w:rPr>
          <w:rFonts w:asciiTheme="minorHAnsi" w:hAnsiTheme="minorHAnsi"/>
          <w:szCs w:val="20"/>
        </w:rPr>
        <w:t>Disciplinare</w:t>
      </w:r>
      <w:r w:rsidRPr="00837BFE">
        <w:rPr>
          <w:rFonts w:asciiTheme="minorHAnsi" w:hAnsiTheme="minorHAnsi"/>
          <w:szCs w:val="20"/>
        </w:rPr>
        <w:t>.</w:t>
      </w:r>
    </w:p>
    <w:p w14:paraId="1C91930E" w14:textId="77777777" w:rsidR="00C136F6" w:rsidRPr="00837BFE" w:rsidRDefault="00C136F6" w:rsidP="00C136F6">
      <w:pPr>
        <w:pStyle w:val="Numeroelenco"/>
        <w:numPr>
          <w:ilvl w:val="0"/>
          <w:numId w:val="0"/>
        </w:numPr>
        <w:spacing w:line="260" w:lineRule="exact"/>
        <w:rPr>
          <w:rFonts w:asciiTheme="minorHAnsi" w:hAnsiTheme="minorHAnsi"/>
          <w:szCs w:val="20"/>
        </w:rPr>
      </w:pPr>
      <w:r w:rsidRPr="00837BFE">
        <w:rPr>
          <w:rFonts w:asciiTheme="minorHAnsi" w:hAnsiTheme="minorHAnsi"/>
          <w:szCs w:val="20"/>
        </w:rPr>
        <w:t xml:space="preserve">Qualora il concorrente intenda partecipare in forma aggregata a più Lotti: </w:t>
      </w:r>
    </w:p>
    <w:p w14:paraId="17C34B8B" w14:textId="77777777" w:rsidR="00C136F6" w:rsidRPr="00837BFE" w:rsidRDefault="00C136F6" w:rsidP="00C136F6">
      <w:pPr>
        <w:pStyle w:val="Numeroelenco"/>
        <w:numPr>
          <w:ilvl w:val="0"/>
          <w:numId w:val="11"/>
        </w:numPr>
        <w:spacing w:line="260" w:lineRule="exact"/>
        <w:rPr>
          <w:rFonts w:asciiTheme="minorHAnsi" w:hAnsiTheme="minorHAnsi"/>
          <w:szCs w:val="20"/>
        </w:rPr>
      </w:pPr>
      <w:r w:rsidRPr="00837BFE">
        <w:rPr>
          <w:rFonts w:asciiTheme="minorHAnsi" w:hAnsiTheme="minorHAnsi"/>
          <w:szCs w:val="20"/>
        </w:rPr>
        <w:t>è sufficiente un’unica dichiarazione riferita a più Lotti, nel caso in cui ruolo della mandataria e delle mandanti/consorziate, attività e quote percentuali di esecuzione siano gli stessi;</w:t>
      </w:r>
    </w:p>
    <w:p w14:paraId="3A35C39A" w14:textId="42B985F1" w:rsidR="00C136F6" w:rsidRPr="00837BFE" w:rsidRDefault="00C136F6" w:rsidP="00C136F6">
      <w:pPr>
        <w:pStyle w:val="Numeroelenco"/>
        <w:numPr>
          <w:ilvl w:val="0"/>
          <w:numId w:val="11"/>
        </w:numPr>
        <w:spacing w:line="260" w:lineRule="exact"/>
        <w:rPr>
          <w:rFonts w:ascii="Calibri" w:hAnsi="Calibri"/>
          <w:i/>
          <w:szCs w:val="20"/>
        </w:rPr>
      </w:pPr>
      <w:r w:rsidRPr="00837BFE">
        <w:rPr>
          <w:rFonts w:asciiTheme="minorHAnsi" w:hAnsiTheme="minorHAnsi"/>
          <w:szCs w:val="20"/>
        </w:rPr>
        <w:t>è necessario ripetere le dichiarazioni che precedono per ogni Lotto per il quale si partecipa nell’ipotesi in cui mutino il ruolo della mandataria e delle mandanti o le attività e le quote di esecuzione;</w:t>
      </w:r>
      <w:r w:rsidRPr="00837BFE">
        <w:rPr>
          <w:rFonts w:ascii="Calibri" w:hAnsi="Calibri"/>
          <w:i/>
          <w:szCs w:val="20"/>
        </w:rPr>
        <w:t xml:space="preserve"> </w:t>
      </w:r>
    </w:p>
    <w:p w14:paraId="3B9DB5F3" w14:textId="71F3E250" w:rsidR="00C136F6" w:rsidRPr="00837BFE" w:rsidRDefault="00C136F6" w:rsidP="00C136F6">
      <w:pPr>
        <w:pStyle w:val="Numeroelenco"/>
        <w:numPr>
          <w:ilvl w:val="0"/>
          <w:numId w:val="11"/>
        </w:numPr>
        <w:spacing w:line="260" w:lineRule="exact"/>
        <w:rPr>
          <w:rFonts w:ascii="Calibri" w:hAnsi="Calibri"/>
          <w:i/>
          <w:szCs w:val="20"/>
        </w:rPr>
      </w:pPr>
      <w:r w:rsidRPr="00837BFE">
        <w:rPr>
          <w:rFonts w:asciiTheme="minorHAnsi" w:hAnsiTheme="minorHAnsi"/>
          <w:szCs w:val="20"/>
        </w:rPr>
        <w:t>ove muti la composizione del concorrente, dovrà essere prodotta una domanda di partecipazione per ogni Lotto</w:t>
      </w:r>
      <w:r w:rsidRPr="00837BFE">
        <w:rPr>
          <w:rFonts w:ascii="Calibri" w:hAnsi="Calibri"/>
          <w:i/>
          <w:szCs w:val="20"/>
        </w:rPr>
        <w:t>.</w:t>
      </w:r>
    </w:p>
    <w:p w14:paraId="2C59FE4D"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137D8D58"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52A41361" w14:textId="77777777"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14:paraId="7B8842BB"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3574FF9D" w14:textId="77777777"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14:paraId="647EF14A" w14:textId="77777777" w:rsidR="00C007E3" w:rsidRPr="00E052C3" w:rsidRDefault="00C007E3" w:rsidP="00C007E3">
      <w:pPr>
        <w:pStyle w:val="Intestazione"/>
        <w:rPr>
          <w:rFonts w:ascii="Calibri" w:hAnsi="Calibri"/>
          <w:szCs w:val="20"/>
        </w:rPr>
      </w:pPr>
      <w:r w:rsidRPr="00E052C3">
        <w:rPr>
          <w:rFonts w:ascii="Calibri" w:hAnsi="Calibri"/>
          <w:szCs w:val="20"/>
        </w:rPr>
        <w:t>Via Isonzo, 19/E</w:t>
      </w:r>
    </w:p>
    <w:p w14:paraId="74FB9A1E"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735462DD" w14:textId="77777777" w:rsidR="00C007E3" w:rsidRPr="00E052C3" w:rsidRDefault="00C007E3" w:rsidP="00C007E3">
      <w:pPr>
        <w:spacing w:line="360" w:lineRule="auto"/>
        <w:rPr>
          <w:rFonts w:ascii="Calibri" w:hAnsi="Calibri" w:cs="Trebuchet MS"/>
          <w:szCs w:val="20"/>
        </w:rPr>
      </w:pPr>
    </w:p>
    <w:p w14:paraId="07619CC5" w14:textId="77777777" w:rsidR="00C007E3" w:rsidRPr="00E052C3" w:rsidRDefault="00C007E3" w:rsidP="00C007E3">
      <w:pPr>
        <w:rPr>
          <w:rStyle w:val="BLOCKBOLD"/>
          <w:rFonts w:ascii="Calibri" w:hAnsi="Calibri"/>
          <w:u w:val="single"/>
        </w:rPr>
      </w:pPr>
      <w:r w:rsidRPr="00837BFE">
        <w:rPr>
          <w:rStyle w:val="BLOCKBOLD"/>
          <w:rFonts w:ascii="Calibri" w:hAnsi="Calibri"/>
          <w:u w:val="single"/>
        </w:rPr>
        <w:t xml:space="preserve">DOMANDA di </w:t>
      </w:r>
      <w:r w:rsidRPr="00FF4F22">
        <w:rPr>
          <w:rStyle w:val="BLOCKBOLD"/>
          <w:rFonts w:ascii="Calibri" w:hAnsi="Calibri"/>
          <w:u w:val="single"/>
        </w:rPr>
        <w:t>partecipazione</w:t>
      </w:r>
      <w:r w:rsidR="00C136F6" w:rsidRPr="00FF4F22">
        <w:rPr>
          <w:rFonts w:ascii="Calibri" w:hAnsi="Calibri"/>
          <w:u w:val="single"/>
        </w:rPr>
        <w:t xml:space="preserve"> </w:t>
      </w:r>
      <w:r w:rsidR="00C136F6" w:rsidRPr="00FF4F22">
        <w:rPr>
          <w:rStyle w:val="BLOCKBOLD"/>
          <w:rFonts w:ascii="Calibri" w:hAnsi="Calibri"/>
          <w:u w:val="single"/>
        </w:rPr>
        <w:t>e dichiariazioni integrative</w:t>
      </w:r>
      <w:r w:rsidRPr="00E052C3">
        <w:rPr>
          <w:rStyle w:val="BLOCKBOLD"/>
          <w:rFonts w:ascii="Calibri" w:hAnsi="Calibri"/>
          <w:u w:val="single"/>
        </w:rPr>
        <w:t xml:space="preserve"> </w:t>
      </w:r>
    </w:p>
    <w:p w14:paraId="46C7D502" w14:textId="0E09A735"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00615B8A">
        <w:rPr>
          <w:rStyle w:val="BLOCKBOLD"/>
          <w:rFonts w:ascii="Calibri" w:hAnsi="Calibri"/>
        </w:rPr>
        <w:t xml:space="preserve">a procedura aperta </w:t>
      </w:r>
      <w:r w:rsidR="00615B8A" w:rsidRPr="00E5290D">
        <w:rPr>
          <w:rFonts w:asciiTheme="minorHAnsi" w:hAnsiTheme="minorHAnsi" w:cs="Calibri"/>
          <w:b/>
          <w:szCs w:val="20"/>
        </w:rPr>
        <w:t>PER</w:t>
      </w:r>
      <w:r w:rsidR="00615B8A">
        <w:rPr>
          <w:rFonts w:asciiTheme="minorHAnsi" w:hAnsiTheme="minorHAnsi" w:cs="Calibri"/>
          <w:b/>
          <w:szCs w:val="20"/>
        </w:rPr>
        <w:t xml:space="preserve"> L’AFFIDAMENTO DEI SERVIZI DI FORMAZIONE MULTIDISCIPLINARE PER IL PERSONALE DI SOGEI S.P.A. E CONSIP S.P.A. </w:t>
      </w:r>
      <w:r w:rsidR="00D75B34">
        <w:rPr>
          <w:rFonts w:asciiTheme="minorHAnsi" w:hAnsiTheme="minorHAnsi" w:cs="Calibri"/>
          <w:b/>
          <w:szCs w:val="20"/>
        </w:rPr>
        <w:t>– ID 2395</w:t>
      </w:r>
    </w:p>
    <w:p w14:paraId="7B438457" w14:textId="77777777" w:rsidR="00C007E3" w:rsidRPr="00E052C3" w:rsidRDefault="00C007E3" w:rsidP="00C007E3">
      <w:pPr>
        <w:spacing w:line="360" w:lineRule="auto"/>
        <w:rPr>
          <w:rFonts w:ascii="Calibri" w:hAnsi="Calibri" w:cs="Trebuchet MS"/>
          <w:szCs w:val="20"/>
        </w:rPr>
      </w:pPr>
    </w:p>
    <w:p w14:paraId="6838FCE8"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6D4B417F" w14:textId="77777777" w:rsidR="00C007E3" w:rsidRPr="00FF4F22" w:rsidRDefault="00C007E3" w:rsidP="00C007E3">
      <w:pPr>
        <w:rPr>
          <w:rStyle w:val="BLOCKBOLD"/>
          <w:rFonts w:ascii="Calibri" w:hAnsi="Calibri"/>
          <w:i/>
          <w:color w:val="0000FF"/>
        </w:rPr>
      </w:pPr>
      <w:r w:rsidRPr="00FF4F22">
        <w:rPr>
          <w:rStyle w:val="BLOCKBOLD"/>
          <w:rFonts w:ascii="Calibri" w:hAnsi="Calibri"/>
          <w:i/>
          <w:color w:val="0000FF"/>
        </w:rPr>
        <w:t>(</w:t>
      </w:r>
      <w:r w:rsidRPr="00FF4F22">
        <w:rPr>
          <w:rStyle w:val="BLOCKBOLD"/>
          <w:rFonts w:ascii="Calibri" w:hAnsi="Calibri"/>
          <w:b w:val="0"/>
          <w:i/>
          <w:caps w:val="0"/>
          <w:color w:val="0000FF"/>
        </w:rPr>
        <w:t>indicare una delle forme di partecipazione di cui all’art. 45, comma 2, del codice</w:t>
      </w:r>
      <w:r w:rsidRPr="00FF4F22">
        <w:rPr>
          <w:rStyle w:val="BLOCKBOLD"/>
          <w:rFonts w:ascii="Calibri" w:hAnsi="Calibri"/>
          <w:i/>
          <w:color w:val="0000FF"/>
        </w:rPr>
        <w:t xml:space="preserve">) </w:t>
      </w:r>
    </w:p>
    <w:p w14:paraId="7B1C9095"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11E39041" w14:textId="77777777"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221C549" w14:textId="77777777" w:rsidR="00C136F6" w:rsidRDefault="00C136F6" w:rsidP="00C007E3">
      <w:pPr>
        <w:jc w:val="center"/>
        <w:rPr>
          <w:rStyle w:val="BLOCKBOLD"/>
          <w:rFonts w:ascii="Calibri" w:hAnsi="Calibri"/>
        </w:rPr>
      </w:pPr>
    </w:p>
    <w:p w14:paraId="449A59C9" w14:textId="77777777" w:rsidR="00C007E3" w:rsidRDefault="00C007E3" w:rsidP="00C007E3">
      <w:pPr>
        <w:jc w:val="center"/>
        <w:rPr>
          <w:rStyle w:val="BLOCKBOLD"/>
          <w:rFonts w:ascii="Calibri" w:hAnsi="Calibri"/>
        </w:rPr>
      </w:pPr>
      <w:r w:rsidRPr="00E052C3">
        <w:rPr>
          <w:rStyle w:val="BLOCKBOLD"/>
          <w:rFonts w:ascii="Calibri" w:hAnsi="Calibri"/>
        </w:rPr>
        <w:t>chiede</w:t>
      </w:r>
    </w:p>
    <w:p w14:paraId="70734CCF" w14:textId="77777777" w:rsidR="00C136F6" w:rsidRPr="00E052C3" w:rsidRDefault="00C136F6" w:rsidP="00C007E3">
      <w:pPr>
        <w:jc w:val="center"/>
        <w:rPr>
          <w:rStyle w:val="BLOCKBOLD"/>
          <w:rFonts w:ascii="Calibri" w:hAnsi="Calibri"/>
        </w:rPr>
      </w:pPr>
    </w:p>
    <w:p w14:paraId="12568468" w14:textId="3A6C57E3" w:rsidR="00C007E3" w:rsidRPr="00E052C3" w:rsidRDefault="00C007E3" w:rsidP="00C007E3">
      <w:pPr>
        <w:rPr>
          <w:rFonts w:ascii="Calibri" w:hAnsi="Calibri" w:cs="Trebuchet MS"/>
          <w:szCs w:val="20"/>
        </w:rPr>
      </w:pPr>
      <w:r w:rsidRPr="00E052C3">
        <w:rPr>
          <w:rFonts w:ascii="Calibri" w:hAnsi="Calibri" w:cs="Trebuchet MS"/>
          <w:szCs w:val="20"/>
        </w:rPr>
        <w:t xml:space="preserve">di partecipare alla presente gara </w:t>
      </w:r>
      <w:r w:rsidRPr="00E052C3">
        <w:rPr>
          <w:rFonts w:ascii="Calibri" w:hAnsi="Calibri"/>
        </w:rPr>
        <w:t>per i seguenti lotti</w:t>
      </w:r>
      <w:r w:rsidRPr="00E052C3">
        <w:rPr>
          <w:rFonts w:ascii="Calibri" w:hAnsi="Calibri"/>
          <w:szCs w:val="20"/>
        </w:rPr>
        <w:t>:</w:t>
      </w:r>
      <w:r w:rsidR="00C136F6">
        <w:rPr>
          <w:rFonts w:ascii="Calibri" w:hAnsi="Calibri"/>
          <w:szCs w:val="20"/>
        </w:rPr>
        <w:t xml:space="preserve"> </w:t>
      </w:r>
      <w:r w:rsidRPr="00E052C3">
        <w:rPr>
          <w:rFonts w:ascii="Calibri" w:hAnsi="Calibri"/>
          <w:szCs w:val="20"/>
        </w:rPr>
        <w:t>_____</w:t>
      </w:r>
    </w:p>
    <w:p w14:paraId="1C225024" w14:textId="77777777" w:rsidR="00C136F6" w:rsidRDefault="00C136F6" w:rsidP="00C007E3">
      <w:pPr>
        <w:jc w:val="center"/>
        <w:rPr>
          <w:rStyle w:val="BLOCKBOLD"/>
          <w:rFonts w:ascii="Calibri" w:hAnsi="Calibri"/>
        </w:rPr>
      </w:pPr>
    </w:p>
    <w:p w14:paraId="6B693E0E" w14:textId="77777777" w:rsidR="00C007E3" w:rsidRDefault="00C007E3" w:rsidP="00C007E3">
      <w:pPr>
        <w:jc w:val="center"/>
        <w:rPr>
          <w:rStyle w:val="BLOCKBOLD"/>
          <w:rFonts w:ascii="Calibri" w:hAnsi="Calibri"/>
        </w:rPr>
      </w:pPr>
      <w:r w:rsidRPr="00E052C3">
        <w:rPr>
          <w:rStyle w:val="BLOCKBOLD"/>
          <w:rFonts w:ascii="Calibri" w:hAnsi="Calibri"/>
        </w:rPr>
        <w:t xml:space="preserve">E DICHIARA </w:t>
      </w:r>
    </w:p>
    <w:p w14:paraId="3F7E9C24" w14:textId="77777777" w:rsidR="00C136F6" w:rsidRDefault="00C136F6" w:rsidP="00C007E3">
      <w:pPr>
        <w:jc w:val="center"/>
        <w:rPr>
          <w:rStyle w:val="BLOCKBOLD"/>
          <w:rFonts w:ascii="Calibri" w:hAnsi="Calibri"/>
        </w:rPr>
      </w:pPr>
    </w:p>
    <w:p w14:paraId="7738F10F" w14:textId="77777777" w:rsidR="00C136F6" w:rsidRPr="00837BFE" w:rsidRDefault="00C136F6" w:rsidP="00C136F6">
      <w:pPr>
        <w:jc w:val="left"/>
        <w:rPr>
          <w:rStyle w:val="BLOCKBOLD"/>
          <w:rFonts w:ascii="Calibri" w:hAnsi="Calibri"/>
        </w:rPr>
      </w:pPr>
      <w:r w:rsidRPr="00837BFE">
        <w:rPr>
          <w:rStyle w:val="BLOCKBOLD"/>
          <w:rFonts w:ascii="Calibri" w:hAnsi="Calibri"/>
        </w:rPr>
        <w:t>PARTE I – DOMANDA DI PARTECIPAZIONE E RELATIVE DICHIARAZIONI</w:t>
      </w:r>
    </w:p>
    <w:p w14:paraId="5E84C070" w14:textId="77777777" w:rsidR="00C136F6" w:rsidRPr="00837BFE" w:rsidRDefault="00C136F6" w:rsidP="00C007E3">
      <w:pPr>
        <w:jc w:val="center"/>
        <w:rPr>
          <w:rStyle w:val="BLOCKBOLD"/>
          <w:rFonts w:ascii="Calibri" w:hAnsi="Calibri"/>
        </w:rPr>
      </w:pPr>
    </w:p>
    <w:p w14:paraId="25D7696C" w14:textId="77777777" w:rsidR="00C136F6" w:rsidRPr="00837BFE" w:rsidRDefault="00C136F6" w:rsidP="00C136F6">
      <w:pPr>
        <w:pStyle w:val="Numeroelenco"/>
        <w:numPr>
          <w:ilvl w:val="0"/>
          <w:numId w:val="12"/>
        </w:numPr>
        <w:spacing w:line="260" w:lineRule="exact"/>
        <w:rPr>
          <w:rFonts w:ascii="Calibri" w:hAnsi="Calibri"/>
          <w:strike/>
          <w:szCs w:val="20"/>
        </w:rPr>
      </w:pPr>
      <w:r w:rsidRPr="001A785D">
        <w:rPr>
          <w:rFonts w:asciiTheme="minorHAnsi" w:eastAsia="Calibri" w:hAnsiTheme="minorHAnsi"/>
          <w:bCs/>
          <w:iCs/>
          <w:color w:val="0000FF"/>
          <w:szCs w:val="20"/>
        </w:rPr>
        <w:t>[</w:t>
      </w:r>
      <w:r w:rsidRPr="001A785D">
        <w:rPr>
          <w:rFonts w:asciiTheme="minorHAnsi" w:eastAsia="Calibri" w:hAnsiTheme="minorHAnsi"/>
          <w:bCs/>
          <w:i/>
          <w:iCs/>
          <w:color w:val="0000FF"/>
          <w:szCs w:val="20"/>
        </w:rPr>
        <w:t>eventuale, in caso di pagamento tramite marca da bollo di euro 16,00</w:t>
      </w:r>
      <w:r w:rsidRPr="001A785D">
        <w:rPr>
          <w:rFonts w:asciiTheme="minorHAnsi" w:eastAsia="Calibri" w:hAnsiTheme="minorHAnsi"/>
          <w:bCs/>
          <w:iCs/>
          <w:color w:val="0000FF"/>
          <w:szCs w:val="20"/>
        </w:rPr>
        <w:t>]</w:t>
      </w:r>
      <w:r w:rsidRPr="00837BFE">
        <w:rPr>
          <w:rFonts w:asciiTheme="minorHAnsi" w:eastAsia="Calibri" w:hAnsiTheme="minorHAnsi"/>
          <w:bCs/>
          <w:iCs/>
          <w:szCs w:val="20"/>
        </w:rPr>
        <w:t xml:space="preserve"> che il </w:t>
      </w:r>
      <w:r w:rsidRPr="00837BFE">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14:paraId="53F41AD1" w14:textId="77777777" w:rsidR="00C136F6" w:rsidRPr="00284F38" w:rsidRDefault="00C136F6" w:rsidP="00C136F6">
      <w:pPr>
        <w:pStyle w:val="Numeroelenco"/>
        <w:numPr>
          <w:ilvl w:val="0"/>
          <w:numId w:val="0"/>
        </w:numPr>
        <w:spacing w:line="260" w:lineRule="exact"/>
        <w:rPr>
          <w:rFonts w:ascii="Calibri" w:hAnsi="Calibri"/>
          <w:strike/>
          <w:szCs w:val="20"/>
          <w:highlight w:val="yellow"/>
        </w:rPr>
      </w:pPr>
    </w:p>
    <w:p w14:paraId="56B5A1CF" w14:textId="77FF6066" w:rsidR="00C136F6" w:rsidRPr="00837BFE" w:rsidRDefault="00C136F6" w:rsidP="00C136F6">
      <w:pPr>
        <w:pStyle w:val="Numeroelenco"/>
        <w:tabs>
          <w:tab w:val="num" w:pos="1222"/>
        </w:tabs>
        <w:spacing w:line="260" w:lineRule="exact"/>
        <w:rPr>
          <w:rFonts w:ascii="Calibri" w:hAnsi="Calibri"/>
        </w:rPr>
      </w:pPr>
      <w:r w:rsidRPr="00837BFE">
        <w:rPr>
          <w:rFonts w:ascii="Calibri" w:hAnsi="Calibri" w:cs="Calibri"/>
          <w:szCs w:val="20"/>
        </w:rPr>
        <w:t>i seguenti dati: domicilio digitale presente negli indici di cui agli articoli 6-bis e 6-ter del D.lgs. n. 82/05 ________________________; codice fiscale ______________, &lt;</w:t>
      </w:r>
      <w:r w:rsidRPr="001A785D">
        <w:rPr>
          <w:rFonts w:ascii="Calibri" w:hAnsi="Calibri" w:cs="Calibri"/>
          <w:b/>
          <w:i/>
          <w:color w:val="0000FF"/>
        </w:rPr>
        <w:t>oppure</w:t>
      </w:r>
      <w:r w:rsidRPr="00837BFE">
        <w:rPr>
          <w:rFonts w:ascii="Calibri" w:hAnsi="Calibri" w:cs="Calibri"/>
          <w:i/>
        </w:rPr>
        <w:t xml:space="preserve"> </w:t>
      </w:r>
      <w:r w:rsidRPr="001A785D">
        <w:rPr>
          <w:rFonts w:ascii="Calibri" w:hAnsi="Calibri"/>
          <w:i/>
          <w:color w:val="0000FF"/>
          <w:szCs w:val="20"/>
        </w:rPr>
        <w:t>per gli operatori economici transfrontalieri</w:t>
      </w:r>
      <w:r w:rsidRPr="00837BFE">
        <w:rPr>
          <w:rFonts w:ascii="Calibri" w:hAnsi="Calibri"/>
          <w:color w:val="000000"/>
        </w:rPr>
        <w:t xml:space="preserve">, </w:t>
      </w:r>
      <w:r w:rsidRPr="00837BFE">
        <w:rPr>
          <w:rFonts w:ascii="Calibri" w:hAnsi="Calibri"/>
          <w:color w:val="000000"/>
          <w:szCs w:val="20"/>
        </w:rPr>
        <w:t>l’indirizzo di servizio elettronico di recapito certificato qualificato ai sensi del Regolamento eIDAS</w:t>
      </w:r>
      <w:r w:rsidR="001A785D">
        <w:rPr>
          <w:rFonts w:ascii="Calibri" w:hAnsi="Calibri" w:cs="Calibri"/>
        </w:rPr>
        <w:t xml:space="preserve"> _________________&gt;,</w:t>
      </w:r>
      <w:r w:rsidRPr="00837BFE">
        <w:rPr>
          <w:rFonts w:ascii="Calibri" w:hAnsi="Calibri"/>
          <w:color w:val="000000"/>
        </w:rPr>
        <w:t xml:space="preserve"> </w:t>
      </w:r>
      <w:r w:rsidRPr="00837BFE">
        <w:rPr>
          <w:rFonts w:ascii="Calibri" w:hAnsi="Calibri"/>
          <w:color w:val="000000"/>
          <w:szCs w:val="20"/>
        </w:rPr>
        <w:t>per le comunicazioni che avvengono a Sistema co</w:t>
      </w:r>
      <w:r w:rsidRPr="00837BFE">
        <w:rPr>
          <w:rFonts w:ascii="Calibri" w:hAnsi="Calibri"/>
          <w:color w:val="000000"/>
        </w:rPr>
        <w:t xml:space="preserve">sì come precisato al </w:t>
      </w:r>
      <w:r w:rsidRPr="00837BFE">
        <w:rPr>
          <w:rFonts w:ascii="Calibri" w:hAnsi="Calibri"/>
          <w:color w:val="000000"/>
          <w:szCs w:val="20"/>
        </w:rPr>
        <w:t>par.</w:t>
      </w:r>
      <w:r w:rsidR="00FF4F22">
        <w:rPr>
          <w:rFonts w:ascii="Calibri" w:hAnsi="Calibri"/>
          <w:color w:val="000000"/>
          <w:szCs w:val="20"/>
        </w:rPr>
        <w:t xml:space="preserve"> 3</w:t>
      </w:r>
      <w:r w:rsidRPr="00837BFE">
        <w:rPr>
          <w:rFonts w:ascii="Calibri" w:hAnsi="Calibri"/>
          <w:color w:val="000000"/>
          <w:szCs w:val="20"/>
        </w:rPr>
        <w:t>.3</w:t>
      </w:r>
      <w:r w:rsidRPr="00837BFE">
        <w:rPr>
          <w:rFonts w:ascii="Calibri" w:hAnsi="Calibri"/>
          <w:color w:val="000000"/>
        </w:rPr>
        <w:t xml:space="preserve"> del </w:t>
      </w:r>
      <w:r w:rsidR="00B17276" w:rsidRPr="00837BFE">
        <w:rPr>
          <w:rFonts w:ascii="Calibri" w:hAnsi="Calibri"/>
          <w:color w:val="000000"/>
        </w:rPr>
        <w:t>Disciplinare</w:t>
      </w:r>
      <w:r w:rsidRPr="00837BFE">
        <w:rPr>
          <w:rFonts w:ascii="Calibri" w:hAnsi="Calibri"/>
          <w:color w:val="000000"/>
        </w:rPr>
        <w:t>, elegge</w:t>
      </w:r>
      <w:r w:rsidRPr="00837BFE">
        <w:rPr>
          <w:rFonts w:ascii="Calibri" w:hAnsi="Calibri"/>
          <w:color w:val="000000"/>
          <w:szCs w:val="20"/>
        </w:rPr>
        <w:t xml:space="preserve"> domicilio </w:t>
      </w:r>
      <w:r w:rsidRPr="00837BFE">
        <w:rPr>
          <w:rFonts w:ascii="Calibri" w:hAnsi="Calibri"/>
          <w:szCs w:val="20"/>
        </w:rPr>
        <w:t>nell’apposita area del Sistema ad esso riservata</w:t>
      </w:r>
      <w:r w:rsidRPr="00837BFE">
        <w:rPr>
          <w:rFonts w:ascii="Calibri" w:hAnsi="Calibri"/>
        </w:rPr>
        <w:t>;</w:t>
      </w:r>
    </w:p>
    <w:p w14:paraId="110D72E5" w14:textId="1516B5BC" w:rsidR="00C136F6" w:rsidRPr="001A785D" w:rsidRDefault="001A785D" w:rsidP="00C136F6">
      <w:pPr>
        <w:pStyle w:val="Numeroelenco"/>
        <w:numPr>
          <w:ilvl w:val="0"/>
          <w:numId w:val="0"/>
        </w:numPr>
        <w:tabs>
          <w:tab w:val="num" w:pos="360"/>
        </w:tabs>
        <w:spacing w:line="260" w:lineRule="exact"/>
        <w:ind w:left="360"/>
        <w:rPr>
          <w:rFonts w:ascii="Garamond" w:hAnsi="Garamond"/>
          <w:i/>
          <w:color w:val="0000FF"/>
          <w:szCs w:val="20"/>
        </w:rPr>
      </w:pPr>
      <w:r w:rsidRPr="001A785D">
        <w:rPr>
          <w:rFonts w:ascii="Calibri" w:hAnsi="Calibri" w:cs="Calibri"/>
          <w:b/>
          <w:i/>
          <w:color w:val="0000FF"/>
        </w:rPr>
        <w:t>&lt;</w:t>
      </w:r>
      <w:r w:rsidR="00C136F6" w:rsidRPr="001A785D">
        <w:rPr>
          <w:rFonts w:ascii="Calibri" w:hAnsi="Calibri" w:cs="Calibri"/>
          <w:b/>
          <w:i/>
          <w:color w:val="0000FF"/>
        </w:rPr>
        <w:t>in alternativa,</w:t>
      </w:r>
      <w:r w:rsidR="00C136F6" w:rsidRPr="001A785D">
        <w:rPr>
          <w:rFonts w:ascii="Calibri" w:hAnsi="Calibri" w:cs="Calibri"/>
          <w:b/>
          <w:color w:val="0000FF"/>
        </w:rPr>
        <w:t xml:space="preserve"> </w:t>
      </w:r>
      <w:r w:rsidR="00C136F6" w:rsidRPr="001A785D">
        <w:rPr>
          <w:rFonts w:ascii="Calibri" w:hAnsi="Calibri"/>
          <w:i/>
          <w:color w:val="0000FF"/>
          <w:szCs w:val="20"/>
        </w:rPr>
        <w:t xml:space="preserve">nel caso in cui l’operatore economico non è presente nei predetti indici: </w:t>
      </w:r>
    </w:p>
    <w:p w14:paraId="4BFD75DC" w14:textId="41D17EEF" w:rsidR="00C136F6" w:rsidRDefault="00C052A6" w:rsidP="00C136F6">
      <w:pPr>
        <w:pStyle w:val="Numeroelenco"/>
        <w:numPr>
          <w:ilvl w:val="0"/>
          <w:numId w:val="0"/>
        </w:numPr>
        <w:ind w:left="360"/>
        <w:rPr>
          <w:rFonts w:ascii="Calibri" w:hAnsi="Calibri"/>
          <w:szCs w:val="20"/>
        </w:rPr>
      </w:pPr>
      <w:r w:rsidRPr="00944E58">
        <w:rPr>
          <w:rFonts w:ascii="Calibri" w:hAnsi="Calibri"/>
          <w:color w:val="000000"/>
          <w:szCs w:val="20"/>
        </w:rPr>
        <w:t xml:space="preserve">di non essere presente negli indici di cui agli articoli 6-bis e 6-ter del D.lgs. n. 82/05, e, pertanto, così come previsto al par. 3.3 del </w:t>
      </w:r>
      <w:r>
        <w:rPr>
          <w:rFonts w:ascii="Calibri" w:hAnsi="Calibri"/>
          <w:color w:val="000000"/>
          <w:szCs w:val="20"/>
        </w:rPr>
        <w:t>Disciplinare</w:t>
      </w:r>
      <w:r w:rsidRPr="00944E58">
        <w:rPr>
          <w:rFonts w:ascii="Calibri" w:hAnsi="Calibri"/>
          <w:color w:val="000000"/>
          <w:szCs w:val="20"/>
        </w:rPr>
        <w:t>, elegge domicilio digitale per tutte le comunicazioni inerenti la presente procedura nell’apposita area del Sistema ad esso riservata</w:t>
      </w:r>
      <w:r w:rsidR="00C136F6" w:rsidRPr="00837BFE">
        <w:rPr>
          <w:rFonts w:ascii="Calibri" w:hAnsi="Calibri"/>
          <w:color w:val="000000"/>
          <w:szCs w:val="20"/>
        </w:rPr>
        <w:t>;</w:t>
      </w:r>
      <w:r w:rsidR="001A785D">
        <w:rPr>
          <w:rFonts w:ascii="Calibri" w:hAnsi="Calibri"/>
          <w:color w:val="000000"/>
          <w:szCs w:val="20"/>
        </w:rPr>
        <w:t>&gt;</w:t>
      </w:r>
    </w:p>
    <w:p w14:paraId="559F5B60" w14:textId="77777777" w:rsidR="00F52130" w:rsidRPr="00F52130" w:rsidRDefault="00F52130" w:rsidP="00F52130">
      <w:pPr>
        <w:pStyle w:val="Numeroelenco"/>
        <w:numPr>
          <w:ilvl w:val="0"/>
          <w:numId w:val="0"/>
        </w:numPr>
        <w:ind w:left="360"/>
        <w:rPr>
          <w:rFonts w:ascii="Calibri" w:hAnsi="Calibri" w:cs="Calibri"/>
        </w:rPr>
      </w:pPr>
    </w:p>
    <w:p w14:paraId="5D8165A3" w14:textId="77777777" w:rsidR="00C007E3" w:rsidRPr="00E052C3" w:rsidRDefault="00C007E3" w:rsidP="00C007E3">
      <w:pPr>
        <w:pStyle w:val="Numeroelenco"/>
        <w:rPr>
          <w:rFonts w:ascii="Calibri" w:hAnsi="Calibri" w:cs="Calibri"/>
        </w:rPr>
      </w:pPr>
      <w:r w:rsidRPr="001A785D">
        <w:rPr>
          <w:rFonts w:ascii="Calibri" w:hAnsi="Calibri" w:cs="Calibri"/>
          <w:i/>
          <w:color w:val="0000FF"/>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48251068" w14:textId="77777777"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14:paraId="50F338BA" w14:textId="77777777" w:rsidR="00F52130" w:rsidRDefault="00F52130" w:rsidP="00F52130">
      <w:pPr>
        <w:pStyle w:val="Numeroelenco"/>
        <w:numPr>
          <w:ilvl w:val="0"/>
          <w:numId w:val="0"/>
        </w:numPr>
        <w:ind w:left="360"/>
        <w:rPr>
          <w:rFonts w:ascii="Calibri" w:hAnsi="Calibri"/>
          <w:b/>
          <w:szCs w:val="20"/>
        </w:rPr>
      </w:pPr>
    </w:p>
    <w:p w14:paraId="1DD41455" w14:textId="77777777"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14:paraId="6C1CD5C5" w14:textId="32C2E9DD"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w:t>
      </w:r>
      <w:r w:rsidRPr="00E052C3">
        <w:rPr>
          <w:rFonts w:ascii="Calibri" w:hAnsi="Calibri" w:cs="Calibri"/>
          <w:szCs w:val="20"/>
        </w:rPr>
        <w:t xml:space="preserve">, ovvero la </w:t>
      </w:r>
      <w:r w:rsidRPr="00E052C3">
        <w:rPr>
          <w:rFonts w:ascii="Calibri" w:hAnsi="Calibri" w:cs="Calibri"/>
          <w:b/>
          <w:szCs w:val="20"/>
        </w:rPr>
        <w:t>percentuale in caso di servizio indivisibil</w:t>
      </w:r>
      <w:r w:rsidR="001A785D">
        <w:rPr>
          <w:rFonts w:ascii="Calibri" w:hAnsi="Calibri" w:cs="Calibri"/>
          <w:b/>
          <w:szCs w:val="20"/>
        </w:rPr>
        <w:t>e</w:t>
      </w:r>
      <w:r w:rsidRPr="00E052C3">
        <w:rPr>
          <w:rFonts w:ascii="Calibri" w:hAnsi="Calibri" w:cs="Calibri"/>
          <w:szCs w:val="20"/>
        </w:rPr>
        <w:t xml:space="preserve">, che saranno eseguite dai singoli operatori economici riuniti sono le seguenti: </w:t>
      </w:r>
    </w:p>
    <w:p w14:paraId="2941DF0E"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5F16D28F"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099893D1"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3D6B6090" w14:textId="77777777" w:rsidR="00F52130" w:rsidRDefault="00F52130" w:rsidP="00F52130">
      <w:pPr>
        <w:pStyle w:val="Numeroelenco"/>
        <w:numPr>
          <w:ilvl w:val="0"/>
          <w:numId w:val="0"/>
        </w:numPr>
        <w:ind w:left="360"/>
        <w:rPr>
          <w:rFonts w:ascii="Calibri" w:hAnsi="Calibri"/>
          <w:b/>
          <w:szCs w:val="20"/>
        </w:rPr>
      </w:pPr>
    </w:p>
    <w:p w14:paraId="5B645186" w14:textId="77777777"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14:paraId="32985A05" w14:textId="24C8FE62"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w:t>
      </w:r>
      <w:r w:rsidRPr="00E052C3">
        <w:rPr>
          <w:rFonts w:ascii="Calibri" w:hAnsi="Calibri" w:cs="Calibri"/>
          <w:szCs w:val="20"/>
        </w:rPr>
        <w:t xml:space="preserve">, ovvero la </w:t>
      </w:r>
      <w:r w:rsidRPr="00E052C3">
        <w:rPr>
          <w:rFonts w:ascii="Calibri" w:hAnsi="Calibri" w:cs="Calibri"/>
          <w:b/>
          <w:szCs w:val="20"/>
        </w:rPr>
        <w:t>percentuale in caso di servizio indivisibil</w:t>
      </w:r>
      <w:r w:rsidR="001A785D">
        <w:rPr>
          <w:rFonts w:ascii="Calibri" w:hAnsi="Calibri" w:cs="Calibri"/>
          <w:b/>
          <w:szCs w:val="20"/>
        </w:rPr>
        <w:t>e</w:t>
      </w:r>
      <w:r w:rsidRPr="00E052C3">
        <w:rPr>
          <w:rFonts w:ascii="Calibri" w:hAnsi="Calibri" w:cs="Calibri"/>
          <w:szCs w:val="20"/>
        </w:rPr>
        <w:t xml:space="preserve">, che saranno eseguite dai singoli operatori economici consorziati sono le seguenti: </w:t>
      </w:r>
    </w:p>
    <w:p w14:paraId="19C25194"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14:paraId="4EC0537C"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14:paraId="434FA925"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14:paraId="6218B5E6" w14:textId="77777777" w:rsidR="00F52130" w:rsidRDefault="00F52130" w:rsidP="00F52130">
      <w:pPr>
        <w:pStyle w:val="Numeroelenco"/>
        <w:numPr>
          <w:ilvl w:val="0"/>
          <w:numId w:val="0"/>
        </w:numPr>
        <w:ind w:left="360"/>
        <w:rPr>
          <w:rFonts w:ascii="Calibri" w:hAnsi="Calibri"/>
          <w:b/>
          <w:kern w:val="0"/>
          <w:szCs w:val="20"/>
          <w:lang w:eastAsia="ar-SA"/>
        </w:rPr>
      </w:pPr>
    </w:p>
    <w:p w14:paraId="69072101"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518A0525"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36F437DB"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520F971D" w14:textId="68F334B9"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 indivisibil</w:t>
      </w:r>
      <w:r w:rsidR="001A785D">
        <w:rPr>
          <w:rFonts w:ascii="Calibri" w:eastAsia="Calibri" w:hAnsi="Calibri" w:cs="Calibri"/>
          <w:b/>
          <w:kern w:val="0"/>
          <w:szCs w:val="20"/>
        </w:rPr>
        <w:t>e</w:t>
      </w:r>
      <w:r w:rsidRPr="00E052C3">
        <w:rPr>
          <w:rFonts w:ascii="Calibri" w:eastAsia="Calibri" w:hAnsi="Calibri" w:cs="Calibri"/>
          <w:kern w:val="0"/>
          <w:szCs w:val="20"/>
        </w:rPr>
        <w:t xml:space="preserve">, che saranno eseguite dai singoli operatori economici riuniti/consorziati sono le seguenti: </w:t>
      </w:r>
    </w:p>
    <w:p w14:paraId="3B25031C"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15F51F44"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77BD423A"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32A292B3" w14:textId="77777777" w:rsidR="00F52130" w:rsidRDefault="00F52130" w:rsidP="00F52130">
      <w:pPr>
        <w:pStyle w:val="Numeroelenco"/>
        <w:numPr>
          <w:ilvl w:val="0"/>
          <w:numId w:val="0"/>
        </w:numPr>
        <w:ind w:left="360"/>
        <w:rPr>
          <w:rFonts w:ascii="Calibri" w:hAnsi="Calibri"/>
          <w:b/>
          <w:kern w:val="0"/>
          <w:szCs w:val="20"/>
          <w:lang w:eastAsia="ar-SA"/>
        </w:rPr>
      </w:pPr>
    </w:p>
    <w:p w14:paraId="21E29899"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0D04E892" w14:textId="330FF72A"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14:paraId="105AEB5B" w14:textId="77777777"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0B03AC06"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26EB0ADE"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220CB254" w14:textId="4FD857B8" w:rsidR="00F52130" w:rsidRPr="00E052C3" w:rsidRDefault="001A785D" w:rsidP="00F52130">
      <w:pPr>
        <w:widowControl/>
        <w:numPr>
          <w:ilvl w:val="0"/>
          <w:numId w:val="3"/>
        </w:numPr>
        <w:autoSpaceDE/>
        <w:autoSpaceDN/>
        <w:adjustRightInd/>
        <w:spacing w:line="276" w:lineRule="auto"/>
        <w:rPr>
          <w:rFonts w:ascii="Calibri" w:eastAsia="Calibri" w:hAnsi="Calibri" w:cs="Calibri"/>
          <w:kern w:val="0"/>
          <w:szCs w:val="20"/>
        </w:rPr>
      </w:pPr>
      <w:r>
        <w:rPr>
          <w:rFonts w:ascii="Calibri" w:eastAsia="Calibri" w:hAnsi="Calibri" w:cs="Calibri"/>
          <w:kern w:val="0"/>
          <w:szCs w:val="20"/>
        </w:rPr>
        <w:t>che le parti del servizio</w:t>
      </w:r>
      <w:r w:rsidR="00F52130" w:rsidRPr="00E052C3">
        <w:rPr>
          <w:rFonts w:ascii="Calibri" w:eastAsia="Calibri" w:hAnsi="Calibri" w:cs="Calibri"/>
          <w:kern w:val="0"/>
          <w:szCs w:val="20"/>
        </w:rPr>
        <w:t>, ovvero la percentuale in caso di servizio indivisibil</w:t>
      </w:r>
      <w:r>
        <w:rPr>
          <w:rFonts w:ascii="Calibri" w:eastAsia="Calibri" w:hAnsi="Calibri" w:cs="Calibri"/>
          <w:kern w:val="0"/>
          <w:szCs w:val="20"/>
        </w:rPr>
        <w:t>e</w:t>
      </w:r>
      <w:r w:rsidR="00F52130" w:rsidRPr="00E052C3">
        <w:rPr>
          <w:rFonts w:ascii="Calibri" w:eastAsia="Calibri" w:hAnsi="Calibri" w:cs="Calibri"/>
          <w:kern w:val="0"/>
          <w:szCs w:val="20"/>
        </w:rPr>
        <w:t xml:space="preserve">, che saranno eseguite dai singoli operatori economici aggregati in rete sono le seguenti </w:t>
      </w:r>
    </w:p>
    <w:p w14:paraId="5C220586"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203ACAAF"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__________________ (denominazione Impresa)________ (attività e/o servizi) ______ (%)</w:t>
      </w:r>
    </w:p>
    <w:p w14:paraId="0A7E6FB9"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2F90BF02" w14:textId="77777777" w:rsidR="00F52130" w:rsidRDefault="00F52130" w:rsidP="00F52130">
      <w:pPr>
        <w:pStyle w:val="Numeroelenco"/>
        <w:numPr>
          <w:ilvl w:val="0"/>
          <w:numId w:val="0"/>
        </w:numPr>
        <w:ind w:left="360"/>
        <w:rPr>
          <w:rFonts w:ascii="Calibri" w:hAnsi="Calibri"/>
          <w:b/>
          <w:kern w:val="0"/>
          <w:szCs w:val="20"/>
          <w:lang w:eastAsia="ar-SA"/>
        </w:rPr>
      </w:pPr>
    </w:p>
    <w:p w14:paraId="5EFC8F69"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1A168743" w14:textId="23A52E9A"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le parti del servizio, ovvero la percentuale in caso di servizio indivisibil</w:t>
      </w:r>
      <w:r w:rsidR="001A785D">
        <w:rPr>
          <w:rFonts w:ascii="Calibri" w:eastAsia="Calibri" w:hAnsi="Calibri" w:cs="Calibri"/>
          <w:kern w:val="0"/>
          <w:szCs w:val="20"/>
        </w:rPr>
        <w:t>e</w:t>
      </w:r>
      <w:r w:rsidRPr="00E052C3">
        <w:rPr>
          <w:rFonts w:ascii="Calibri" w:eastAsia="Calibri" w:hAnsi="Calibri" w:cs="Calibri"/>
          <w:kern w:val="0"/>
          <w:szCs w:val="20"/>
        </w:rPr>
        <w:t xml:space="preserve">, che saranno eseguite dai singoli operatori economici aggregati in rete sono le seguenti </w:t>
      </w:r>
    </w:p>
    <w:p w14:paraId="6D4FE031"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14:paraId="2C58A340"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14:paraId="5F7B9402"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14:paraId="22E9EEB0" w14:textId="77777777" w:rsidR="00F52130" w:rsidRDefault="00F52130" w:rsidP="00F52130">
      <w:pPr>
        <w:pStyle w:val="Numeroelenco"/>
        <w:numPr>
          <w:ilvl w:val="0"/>
          <w:numId w:val="0"/>
        </w:numPr>
        <w:ind w:left="360"/>
        <w:rPr>
          <w:rFonts w:ascii="Calibri" w:hAnsi="Calibri"/>
          <w:b/>
          <w:kern w:val="0"/>
          <w:szCs w:val="20"/>
          <w:lang w:eastAsia="ar-SA"/>
        </w:rPr>
      </w:pPr>
    </w:p>
    <w:p w14:paraId="0376A73D"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79FA85B4"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1AE85396"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5DDB6B72" w14:textId="36F80B5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le parti del serv</w:t>
      </w:r>
      <w:r w:rsidR="001A785D">
        <w:rPr>
          <w:rFonts w:ascii="Calibri" w:eastAsia="Calibri" w:hAnsi="Calibri" w:cs="Calibri"/>
          <w:kern w:val="0"/>
          <w:szCs w:val="20"/>
        </w:rPr>
        <w:t>izio</w:t>
      </w:r>
      <w:r w:rsidRPr="00E052C3">
        <w:rPr>
          <w:rFonts w:ascii="Calibri" w:eastAsia="Calibri" w:hAnsi="Calibri" w:cs="Calibri"/>
          <w:kern w:val="0"/>
          <w:szCs w:val="20"/>
        </w:rPr>
        <w:t>, ovvero la percentuale in caso di servizio indivisibil</w:t>
      </w:r>
      <w:r w:rsidR="001A785D">
        <w:rPr>
          <w:rFonts w:ascii="Calibri" w:eastAsia="Calibri" w:hAnsi="Calibri" w:cs="Calibri"/>
          <w:kern w:val="0"/>
          <w:szCs w:val="20"/>
        </w:rPr>
        <w:t>e</w:t>
      </w:r>
      <w:r w:rsidRPr="00E052C3">
        <w:rPr>
          <w:rFonts w:ascii="Calibri" w:eastAsia="Calibri" w:hAnsi="Calibri" w:cs="Calibri"/>
          <w:kern w:val="0"/>
          <w:szCs w:val="20"/>
        </w:rPr>
        <w:t xml:space="preserve">, che saranno eseguite dai singoli operatori economici aggregati in rete sono le seguenti </w:t>
      </w:r>
    </w:p>
    <w:p w14:paraId="45B5D8F8"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6C5172CA"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0BADA147"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1F10D7DE" w14:textId="77777777" w:rsidR="00C136F6" w:rsidRDefault="00C136F6" w:rsidP="00C007E3">
      <w:pPr>
        <w:pStyle w:val="usoboll1"/>
        <w:spacing w:line="300" w:lineRule="exact"/>
        <w:ind w:left="360"/>
        <w:rPr>
          <w:rFonts w:ascii="Calibri" w:hAnsi="Calibri" w:cs="Calibri"/>
          <w:sz w:val="20"/>
          <w:lang w:eastAsia="it-IT"/>
        </w:rPr>
      </w:pPr>
    </w:p>
    <w:p w14:paraId="64362687" w14:textId="77777777" w:rsidR="00C007E3" w:rsidRPr="00E052C3" w:rsidRDefault="00C007E3" w:rsidP="00C007E3">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0C7102CE"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668552AE"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23C1BFBE"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5AE5B064" w14:textId="77777777"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38ACDA66" w14:textId="77777777" w:rsidR="00F52130" w:rsidRDefault="00F52130" w:rsidP="00F52130">
      <w:pPr>
        <w:pStyle w:val="Numeroelenco"/>
        <w:numPr>
          <w:ilvl w:val="0"/>
          <w:numId w:val="0"/>
        </w:numPr>
        <w:ind w:left="360"/>
        <w:rPr>
          <w:rFonts w:ascii="Calibri" w:hAnsi="Calibri" w:cs="Calibri"/>
          <w:i/>
        </w:rPr>
      </w:pPr>
    </w:p>
    <w:p w14:paraId="5A434E60" w14:textId="77777777"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6322921D"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404C4930"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49A08A6F" w14:textId="77777777"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2EEB8F8E" w14:textId="77777777" w:rsidR="00F52130" w:rsidRDefault="00F52130" w:rsidP="00F52130">
      <w:pPr>
        <w:pStyle w:val="Numeroelenco"/>
        <w:numPr>
          <w:ilvl w:val="0"/>
          <w:numId w:val="0"/>
        </w:numPr>
        <w:tabs>
          <w:tab w:val="num" w:pos="502"/>
        </w:tabs>
        <w:ind w:left="360"/>
        <w:rPr>
          <w:rFonts w:ascii="Calibri" w:hAnsi="Calibri"/>
        </w:rPr>
      </w:pPr>
    </w:p>
    <w:p w14:paraId="25D50AE2" w14:textId="77777777"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14:paraId="790F481B" w14:textId="71E8160D" w:rsidR="00C007E3" w:rsidRPr="00D56D6E" w:rsidRDefault="00C007E3" w:rsidP="00C007E3">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w:t>
      </w:r>
    </w:p>
    <w:p w14:paraId="5A4E2300" w14:textId="20737C61" w:rsidR="00C007E3" w:rsidRPr="00D56D6E" w:rsidRDefault="00C007E3" w:rsidP="00C007E3">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FF4F22">
        <w:rPr>
          <w:rFonts w:ascii="Calibri" w:hAnsi="Calibri" w:cs="Calibri"/>
          <w:szCs w:val="20"/>
        </w:rPr>
        <w:t>servizi</w:t>
      </w:r>
      <w:r w:rsidRPr="00D56D6E">
        <w:rPr>
          <w:rFonts w:ascii="Calibri" w:hAnsi="Calibri" w:cs="Calibri"/>
          <w:szCs w:val="20"/>
        </w:rPr>
        <w:t>, sia sulla determinazione della propria offerta;</w:t>
      </w:r>
    </w:p>
    <w:p w14:paraId="02A1A61F" w14:textId="77777777" w:rsidR="003E6363" w:rsidRDefault="003E6363" w:rsidP="003E6363">
      <w:pPr>
        <w:pStyle w:val="Numeroelenco"/>
        <w:numPr>
          <w:ilvl w:val="0"/>
          <w:numId w:val="0"/>
        </w:numPr>
        <w:ind w:left="360" w:hanging="360"/>
        <w:rPr>
          <w:rFonts w:ascii="Calibri" w:hAnsi="Calibri"/>
          <w:szCs w:val="20"/>
        </w:rPr>
      </w:pPr>
    </w:p>
    <w:p w14:paraId="0E6EB50D" w14:textId="77777777" w:rsidR="00C007E3" w:rsidRPr="00D56D6E"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14:paraId="53C37451" w14:textId="7D0DD431" w:rsidR="00873379" w:rsidRPr="00FF4F22" w:rsidRDefault="002B2D47" w:rsidP="00864B81">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14:paraId="0C5225EA" w14:textId="455E6367" w:rsidR="00C007E3" w:rsidRPr="00E052C3" w:rsidRDefault="00C007E3" w:rsidP="00C007E3">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00FF4F22">
        <w:rPr>
          <w:rStyle w:val="Collegamentoipertestuale"/>
          <w:rFonts w:ascii="Calibri" w:hAnsi="Calibri"/>
          <w:szCs w:val="20"/>
        </w:rPr>
        <w:t xml:space="preserve"> </w:t>
      </w:r>
      <w:r w:rsidR="00FF4F22" w:rsidRPr="00FF4F22">
        <w:rPr>
          <w:rStyle w:val="Collegamentoipertestuale"/>
          <w:rFonts w:ascii="Calibri" w:hAnsi="Calibri"/>
          <w:b w:val="0"/>
          <w:i/>
          <w:szCs w:val="20"/>
          <w:u w:val="none"/>
        </w:rPr>
        <w:t>&lt;in caso di partecipazione al Lotto 1 e/o al Lotto 2 inserire anche la seguente dicitura:</w:t>
      </w:r>
      <w:r w:rsidRPr="00FF4F22">
        <w:rPr>
          <w:rFonts w:ascii="Calibri" w:hAnsi="Calibri"/>
          <w:i/>
          <w:szCs w:val="20"/>
        </w:rPr>
        <w:t xml:space="preserve"> </w:t>
      </w:r>
      <w:r w:rsidRPr="00E052C3">
        <w:rPr>
          <w:rFonts w:ascii="Calibri" w:hAnsi="Calibri"/>
          <w:szCs w:val="20"/>
        </w:rPr>
        <w:t>e di uniformarsi ai principi ivi contenuti</w:t>
      </w:r>
      <w:r w:rsidRPr="00E052C3">
        <w:rPr>
          <w:rFonts w:ascii="Calibri" w:hAnsi="Calibri"/>
          <w:i/>
          <w:szCs w:val="20"/>
        </w:rPr>
        <w:t xml:space="preserve"> </w:t>
      </w:r>
      <w:r w:rsidRPr="00FF4F22">
        <w:rPr>
          <w:rFonts w:ascii="Calibri" w:hAnsi="Calibri"/>
          <w:szCs w:val="20"/>
        </w:rPr>
        <w:t>e</w:t>
      </w:r>
      <w:r w:rsidRPr="00E052C3">
        <w:rPr>
          <w:rFonts w:ascii="Calibri" w:hAnsi="Calibri"/>
          <w:i/>
          <w:szCs w:val="20"/>
        </w:rPr>
        <w:t xml:space="preserve"> </w:t>
      </w: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w:t>
      </w:r>
      <w:r w:rsidR="00FF4F22">
        <w:rPr>
          <w:rFonts w:ascii="Calibri" w:hAnsi="Calibri"/>
          <w:szCs w:val="20"/>
        </w:rPr>
        <w:t xml:space="preserve"> Sogei S.p.A. </w:t>
      </w:r>
      <w:r w:rsidRPr="00E052C3">
        <w:rPr>
          <w:rFonts w:ascii="Calibri" w:hAnsi="Calibri"/>
          <w:szCs w:val="20"/>
        </w:rPr>
        <w:t xml:space="preserve">reperibili sul sito internet </w:t>
      </w:r>
      <w:hyperlink r:id="rId8" w:history="1">
        <w:r w:rsidR="00615B8A" w:rsidRPr="0079724F">
          <w:rPr>
            <w:rStyle w:val="Collegamentoipertestuale"/>
            <w:rFonts w:ascii="Calibri" w:hAnsi="Calibri"/>
            <w:szCs w:val="20"/>
          </w:rPr>
          <w:t>www.sogei.it</w:t>
        </w:r>
      </w:hyperlink>
      <w:r w:rsidR="00FF4F22" w:rsidRPr="00864B81">
        <w:rPr>
          <w:rStyle w:val="Collegamentoipertestuale"/>
          <w:rFonts w:ascii="Calibri" w:hAnsi="Calibri"/>
          <w:b w:val="0"/>
          <w:i/>
          <w:u w:val="none"/>
        </w:rPr>
        <w:t>&gt;</w:t>
      </w:r>
      <w:r w:rsidR="00615B8A" w:rsidRPr="00864B81">
        <w:rPr>
          <w:rFonts w:ascii="Calibri" w:hAnsi="Calibri"/>
          <w:b/>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14:paraId="4685375B" w14:textId="77777777" w:rsidR="00873379" w:rsidRPr="00873379" w:rsidRDefault="00873379" w:rsidP="00873379">
      <w:pPr>
        <w:pStyle w:val="Numeroelenco"/>
        <w:numPr>
          <w:ilvl w:val="0"/>
          <w:numId w:val="0"/>
        </w:numPr>
        <w:ind w:left="360"/>
        <w:rPr>
          <w:rFonts w:ascii="Calibri" w:hAnsi="Calibri"/>
          <w:szCs w:val="20"/>
        </w:rPr>
      </w:pPr>
    </w:p>
    <w:p w14:paraId="3EC6E53F" w14:textId="4ACFB398" w:rsidR="00C007E3" w:rsidRPr="002C7F91" w:rsidRDefault="00C007E3" w:rsidP="006A4071">
      <w:pPr>
        <w:pStyle w:val="Numeroelenco"/>
        <w:numPr>
          <w:ilvl w:val="0"/>
          <w:numId w:val="0"/>
        </w:numPr>
        <w:ind w:left="360"/>
        <w:rPr>
          <w:rFonts w:ascii="Calibri" w:hAnsi="Calibri"/>
          <w:szCs w:val="20"/>
        </w:rPr>
      </w:pPr>
      <w:r w:rsidRPr="002C7F91">
        <w:rPr>
          <w:rFonts w:ascii="Calibri" w:hAnsi="Calibri"/>
          <w:szCs w:val="20"/>
        </w:rPr>
        <w:t>che accetta, ai sensi dell’art. 100, comma 2 del Codice, i requisiti particolari per l’esecuzione del contratto, nell’ipotesi in cui risulti aggiudicatario</w:t>
      </w:r>
      <w:r w:rsidR="002C7F91" w:rsidRPr="002C7F91">
        <w:rPr>
          <w:rFonts w:ascii="Calibri" w:hAnsi="Calibri"/>
          <w:szCs w:val="20"/>
        </w:rPr>
        <w:t xml:space="preserve"> e, in particolare, </w:t>
      </w:r>
      <w:r w:rsidRPr="002C7F91">
        <w:rPr>
          <w:rFonts w:ascii="Calibri" w:hAnsi="Calibri"/>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w:t>
      </w:r>
      <w:r w:rsidRPr="009D14F6">
        <w:rPr>
          <w:rFonts w:ascii="Calibri" w:hAnsi="Calibri"/>
          <w:szCs w:val="20"/>
        </w:rPr>
        <w:t>trattamento dei dati personali, e di essere consapevole che, in caso di aggiudicazione della gara sarà nominato dalla Committente “</w:t>
      </w:r>
      <w:r w:rsidR="009D14F6" w:rsidRPr="009D14F6">
        <w:rPr>
          <w:rFonts w:ascii="Calibri" w:hAnsi="Calibri"/>
          <w:szCs w:val="20"/>
        </w:rPr>
        <w:t>Responsabile</w:t>
      </w:r>
      <w:r w:rsidRPr="009D14F6">
        <w:rPr>
          <w:rFonts w:ascii="Calibri" w:hAnsi="Calibri"/>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w:t>
      </w:r>
      <w:r w:rsidRPr="009D14F6">
        <w:rPr>
          <w:rFonts w:ascii="Calibri" w:hAnsi="Calibri" w:cs="Trebuchet MS"/>
          <w:b/>
          <w:i/>
          <w:color w:val="0000FF"/>
          <w:szCs w:val="20"/>
          <w:lang w:eastAsia="en-US"/>
        </w:rPr>
        <w:t>&lt;</w:t>
      </w:r>
      <w:r w:rsidR="002C7F91" w:rsidRPr="009D14F6">
        <w:rPr>
          <w:rFonts w:ascii="Calibri" w:hAnsi="Calibri" w:cs="Trebuchet MS"/>
          <w:b/>
          <w:i/>
          <w:color w:val="0000FF"/>
          <w:szCs w:val="20"/>
          <w:lang w:eastAsia="en-US"/>
        </w:rPr>
        <w:t>solo per i Lotti 1 e 2</w:t>
      </w:r>
      <w:r w:rsidRPr="009D14F6">
        <w:rPr>
          <w:rFonts w:ascii="Calibri" w:hAnsi="Calibri" w:cs="Trebuchet MS"/>
          <w:b/>
          <w:i/>
          <w:color w:val="0000FF"/>
          <w:szCs w:val="20"/>
          <w:lang w:eastAsia="en-US"/>
        </w:rPr>
        <w:t>:</w:t>
      </w:r>
      <w:r w:rsidRPr="009D14F6">
        <w:rPr>
          <w:rFonts w:ascii="Calibri" w:hAnsi="Calibri"/>
          <w:szCs w:val="20"/>
        </w:rPr>
        <w:t xml:space="preserve"> sulla base di quanto previsto nell’Allegato al contratto denominato “Allegato Privacy”&gt;;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9D14F6">
        <w:rPr>
          <w:rFonts w:ascii="Calibri" w:hAnsi="Calibri" w:cs="Trebuchet MS"/>
          <w:b/>
          <w:i/>
          <w:color w:val="0000FF"/>
          <w:szCs w:val="20"/>
          <w:lang w:eastAsia="en-US"/>
        </w:rPr>
        <w:t xml:space="preserve"> </w:t>
      </w:r>
      <w:r w:rsidRPr="009D14F6">
        <w:rPr>
          <w:rFonts w:ascii="Calibri" w:hAnsi="Calibri"/>
          <w:szCs w:val="20"/>
        </w:rPr>
        <w:t>del trattamento affinché siano sviluppate, adottate e implementate misure correttive di adeguamento ai nuovi requisiti e alle nuove misure durante l’esecuzione del Contratto, senza oneri aggiuntivi a carico della Committente;</w:t>
      </w:r>
    </w:p>
    <w:p w14:paraId="6F557415" w14:textId="77777777"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3C532D6F" w14:textId="77777777" w:rsidR="00471D1B" w:rsidRPr="001A785D" w:rsidRDefault="00471D1B" w:rsidP="00471D1B">
      <w:pPr>
        <w:widowControl/>
        <w:autoSpaceDE/>
        <w:autoSpaceDN/>
        <w:adjustRightInd/>
        <w:spacing w:before="100" w:beforeAutospacing="1" w:after="100" w:afterAutospacing="1"/>
        <w:ind w:left="357"/>
        <w:rPr>
          <w:rFonts w:ascii="Calibri" w:eastAsia="Calibri" w:hAnsi="Calibri" w:cs="Calibri"/>
          <w:color w:val="0000FF"/>
          <w:kern w:val="0"/>
          <w:szCs w:val="20"/>
        </w:rPr>
      </w:pPr>
      <w:r w:rsidRPr="001A785D">
        <w:rPr>
          <w:rFonts w:ascii="Calibri" w:eastAsia="Calibri" w:hAnsi="Calibri" w:cs="Calibri"/>
          <w:b/>
          <w:bCs/>
          <w:color w:val="0000FF"/>
          <w:kern w:val="0"/>
          <w:szCs w:val="20"/>
        </w:rPr>
        <w:t>oppure</w:t>
      </w:r>
    </w:p>
    <w:p w14:paraId="5E02D310" w14:textId="77777777" w:rsidR="000974E6" w:rsidRPr="0094347B" w:rsidRDefault="00471D1B" w:rsidP="0094347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30096FBF" w14:textId="77777777" w:rsidR="000974E6" w:rsidRPr="001A785D" w:rsidRDefault="000974E6" w:rsidP="000974E6">
      <w:pPr>
        <w:pStyle w:val="Numeroelenco"/>
        <w:numPr>
          <w:ilvl w:val="0"/>
          <w:numId w:val="0"/>
        </w:numPr>
        <w:ind w:left="360"/>
        <w:rPr>
          <w:rFonts w:ascii="Calibri" w:hAnsi="Calibri" w:cs="Arial"/>
          <w:color w:val="0000FF"/>
          <w:szCs w:val="20"/>
        </w:rPr>
      </w:pPr>
    </w:p>
    <w:p w14:paraId="7510ADA7" w14:textId="77777777" w:rsidR="000974E6" w:rsidRPr="000974E6" w:rsidRDefault="000974E6" w:rsidP="000974E6">
      <w:pPr>
        <w:pStyle w:val="Numeroelenco"/>
        <w:rPr>
          <w:rFonts w:ascii="Calibri" w:hAnsi="Calibri"/>
          <w:szCs w:val="20"/>
        </w:rPr>
      </w:pPr>
      <w:r w:rsidRPr="001A785D">
        <w:rPr>
          <w:rFonts w:ascii="Calibri" w:hAnsi="Calibri"/>
          <w:i/>
          <w:color w:val="0000FF"/>
          <w:szCs w:val="20"/>
        </w:rPr>
        <w:t>(eventuale, rendere la dichiarazione solo nel caso in cui venga rilasciata tramite bonifico)</w:t>
      </w:r>
      <w:r w:rsidRPr="001A785D">
        <w:rPr>
          <w:rFonts w:ascii="Calibri" w:hAnsi="Calibri"/>
          <w:color w:val="0000FF"/>
          <w:szCs w:val="20"/>
        </w:rPr>
        <w:t xml:space="preserve"> </w:t>
      </w:r>
      <w:r w:rsidRPr="00E052C3">
        <w:rPr>
          <w:rFonts w:ascii="Calibri" w:hAnsi="Calibri"/>
          <w:szCs w:val="20"/>
        </w:rPr>
        <w:t xml:space="preserve">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14:paraId="1BE2D382" w14:textId="77777777" w:rsidR="000974E6" w:rsidRDefault="000974E6" w:rsidP="000974E6">
      <w:pPr>
        <w:pStyle w:val="Paragrafoelenco"/>
        <w:rPr>
          <w:rFonts w:ascii="Calibri" w:hAnsi="Calibri"/>
          <w:b/>
          <w:i/>
          <w:szCs w:val="20"/>
        </w:rPr>
      </w:pPr>
    </w:p>
    <w:p w14:paraId="59EC6234" w14:textId="2BBE8120" w:rsidR="00CF295E" w:rsidRPr="004A1F11" w:rsidRDefault="00CF295E" w:rsidP="00C007E3">
      <w:pPr>
        <w:pStyle w:val="Numeroelenco"/>
        <w:tabs>
          <w:tab w:val="num" w:pos="786"/>
        </w:tabs>
        <w:rPr>
          <w:rFonts w:ascii="Calibri" w:hAnsi="Calibri"/>
          <w:szCs w:val="20"/>
        </w:rPr>
      </w:pPr>
      <w:r w:rsidRPr="00F74DBE">
        <w:rPr>
          <w:rFonts w:ascii="Calibri" w:hAnsi="Calibri"/>
          <w:i/>
          <w:color w:val="3333FF"/>
          <w:szCs w:val="20"/>
        </w:rPr>
        <w:t>&lt;solo</w:t>
      </w:r>
      <w:r w:rsidR="00A629F5">
        <w:rPr>
          <w:rFonts w:ascii="Calibri" w:hAnsi="Calibri"/>
          <w:i/>
          <w:color w:val="3333FF"/>
          <w:szCs w:val="20"/>
        </w:rPr>
        <w:t xml:space="preserve"> in caso di partecipazione al Lotto 1 e/o al Lotto 2</w:t>
      </w:r>
      <w:r w:rsidRPr="00F74DBE">
        <w:rPr>
          <w:rFonts w:ascii="Calibri" w:hAnsi="Calibri"/>
          <w:i/>
          <w:szCs w:val="20"/>
        </w:rPr>
        <w:t xml:space="preserve">: </w:t>
      </w:r>
      <w:r w:rsidRPr="00F74DBE">
        <w:rPr>
          <w:rFonts w:ascii="Calibri" w:hAnsi="Calibri"/>
          <w:szCs w:val="20"/>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formulazione dell’offerta economica&gt;;</w:t>
      </w:r>
    </w:p>
    <w:p w14:paraId="5C80488B" w14:textId="77777777" w:rsidR="000974E6" w:rsidRDefault="000974E6" w:rsidP="00C007E3">
      <w:pPr>
        <w:rPr>
          <w:rFonts w:ascii="Calibri" w:hAnsi="Calibri" w:cs="Trebuchet MS"/>
          <w:szCs w:val="20"/>
        </w:rPr>
      </w:pPr>
    </w:p>
    <w:p w14:paraId="406BECAA" w14:textId="77777777" w:rsidR="00C136F6" w:rsidRDefault="00C136F6" w:rsidP="00C136F6">
      <w:pPr>
        <w:jc w:val="left"/>
        <w:rPr>
          <w:rStyle w:val="BLOCKBOLD"/>
          <w:rFonts w:ascii="Calibri" w:hAnsi="Calibri"/>
        </w:rPr>
      </w:pPr>
      <w:r>
        <w:rPr>
          <w:rStyle w:val="BLOCKBOLD"/>
          <w:rFonts w:ascii="Calibri" w:hAnsi="Calibri"/>
        </w:rPr>
        <w:t>PARTE II –DICHIARAZIONI INTEGRATIVE</w:t>
      </w:r>
    </w:p>
    <w:p w14:paraId="07630C61" w14:textId="77777777" w:rsidR="00C136F6" w:rsidRDefault="00C136F6" w:rsidP="00C007E3">
      <w:pPr>
        <w:rPr>
          <w:rFonts w:ascii="Calibri" w:hAnsi="Calibri" w:cs="Trebuchet MS"/>
          <w:szCs w:val="20"/>
        </w:rPr>
      </w:pPr>
    </w:p>
    <w:p w14:paraId="7DDE97D0" w14:textId="77777777" w:rsidR="00C136F6" w:rsidRPr="00E052C3" w:rsidRDefault="00C136F6" w:rsidP="00C136F6">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5F72F7B4"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58959905"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7E1C2C7B" w14:textId="77777777" w:rsidR="00C136F6" w:rsidRPr="00E052C3" w:rsidRDefault="00C136F6" w:rsidP="00C136F6">
      <w:pPr>
        <w:pStyle w:val="Corpodeltesto2"/>
        <w:rPr>
          <w:rFonts w:ascii="Calibri" w:hAnsi="Calibri"/>
          <w:szCs w:val="20"/>
        </w:rPr>
      </w:pPr>
      <w:r w:rsidRPr="00E052C3">
        <w:rPr>
          <w:rFonts w:ascii="Calibri" w:hAnsi="Calibri"/>
          <w:szCs w:val="20"/>
        </w:rPr>
        <w:t>_______________</w:t>
      </w:r>
    </w:p>
    <w:p w14:paraId="19E35875" w14:textId="77777777" w:rsidR="00C136F6" w:rsidRDefault="00C136F6" w:rsidP="00C136F6">
      <w:pPr>
        <w:pStyle w:val="Corpodeltesto2"/>
        <w:rPr>
          <w:rFonts w:ascii="Calibri" w:hAnsi="Calibri"/>
          <w:szCs w:val="20"/>
        </w:rPr>
      </w:pPr>
      <w:r w:rsidRPr="00E052C3">
        <w:rPr>
          <w:rFonts w:ascii="Calibri" w:hAnsi="Calibri"/>
          <w:szCs w:val="20"/>
        </w:rPr>
        <w:t>totale         100 %</w:t>
      </w:r>
    </w:p>
    <w:p w14:paraId="41C53807" w14:textId="77777777" w:rsidR="00F52130" w:rsidRDefault="00F52130" w:rsidP="00F52130">
      <w:pPr>
        <w:pStyle w:val="Corpodeltesto2"/>
        <w:ind w:left="0"/>
        <w:rPr>
          <w:rFonts w:ascii="Calibri" w:hAnsi="Calibri"/>
          <w:szCs w:val="20"/>
        </w:rPr>
      </w:pPr>
    </w:p>
    <w:p w14:paraId="46032EDF" w14:textId="77777777" w:rsidR="00F52130" w:rsidRDefault="00F52130" w:rsidP="00F52130">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14:paraId="032A020C" w14:textId="77777777" w:rsidR="00F52130" w:rsidRPr="001A785D" w:rsidRDefault="00F52130" w:rsidP="00F52130">
      <w:pPr>
        <w:pStyle w:val="Numeroelenco"/>
        <w:numPr>
          <w:ilvl w:val="0"/>
          <w:numId w:val="0"/>
        </w:numPr>
        <w:tabs>
          <w:tab w:val="num" w:pos="426"/>
          <w:tab w:val="left" w:pos="708"/>
        </w:tabs>
        <w:ind w:left="502"/>
        <w:rPr>
          <w:rFonts w:ascii="Calibri" w:hAnsi="Calibri"/>
          <w:color w:val="0000FF"/>
        </w:rPr>
      </w:pPr>
      <w:r w:rsidRPr="001A785D">
        <w:rPr>
          <w:rFonts w:ascii="Calibri" w:hAnsi="Calibri"/>
          <w:i/>
          <w:iCs/>
          <w:color w:val="0000FF"/>
        </w:rPr>
        <w:t>oppure</w:t>
      </w:r>
    </w:p>
    <w:p w14:paraId="7D9D4273" w14:textId="77777777" w:rsidR="00F52130" w:rsidRDefault="00F52130" w:rsidP="00F52130">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150B298C" w14:textId="77777777" w:rsidR="00F52130" w:rsidRPr="005B1A79" w:rsidRDefault="00F52130" w:rsidP="00F52130">
      <w:pPr>
        <w:ind w:left="360"/>
        <w:rPr>
          <w:rFonts w:ascii="Calibri" w:hAnsi="Calibri" w:cs="Arial"/>
          <w:szCs w:val="20"/>
        </w:rPr>
      </w:pPr>
      <w:r w:rsidRPr="005B1A79">
        <w:rPr>
          <w:rFonts w:ascii="Calibri" w:hAnsi="Calibri" w:cs="Arial"/>
          <w:szCs w:val="20"/>
        </w:rPr>
        <w:t>che di seguito si elencano __________________________</w:t>
      </w:r>
    </w:p>
    <w:p w14:paraId="68459C53" w14:textId="77777777" w:rsidR="00F52130" w:rsidRDefault="00F52130" w:rsidP="00F52130">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518B0C65" w14:textId="77777777" w:rsidR="00F52130" w:rsidRPr="001A785D" w:rsidRDefault="00F52130" w:rsidP="00F52130">
      <w:pPr>
        <w:pStyle w:val="Numeroelenco"/>
        <w:numPr>
          <w:ilvl w:val="0"/>
          <w:numId w:val="0"/>
        </w:numPr>
        <w:tabs>
          <w:tab w:val="num" w:pos="426"/>
          <w:tab w:val="left" w:pos="708"/>
        </w:tabs>
        <w:ind w:left="502"/>
        <w:rPr>
          <w:rFonts w:ascii="Calibri" w:hAnsi="Calibri"/>
          <w:i/>
          <w:color w:val="0000FF"/>
        </w:rPr>
      </w:pPr>
      <w:r w:rsidRPr="001A785D">
        <w:rPr>
          <w:rFonts w:ascii="Calibri" w:hAnsi="Calibri"/>
          <w:i/>
          <w:color w:val="0000FF"/>
        </w:rPr>
        <w:t>oppure</w:t>
      </w:r>
    </w:p>
    <w:p w14:paraId="5E675C46" w14:textId="77777777" w:rsidR="00F52130" w:rsidRPr="005B1A79" w:rsidRDefault="00F52130" w:rsidP="00F52130">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3E4BE49D" w14:textId="77777777" w:rsidR="00F52130" w:rsidRDefault="00F52130" w:rsidP="00F52130">
      <w:pPr>
        <w:ind w:left="360"/>
        <w:rPr>
          <w:rFonts w:ascii="Calibri" w:hAnsi="Calibri" w:cs="Arial"/>
          <w:szCs w:val="20"/>
        </w:rPr>
      </w:pPr>
      <w:r w:rsidRPr="00E6048F">
        <w:rPr>
          <w:rFonts w:ascii="Calibri" w:hAnsi="Calibri" w:cs="Arial"/>
          <w:szCs w:val="20"/>
        </w:rPr>
        <w:t xml:space="preserve">che di seguito si elencano _______________________ </w:t>
      </w:r>
    </w:p>
    <w:p w14:paraId="008E2631" w14:textId="77777777" w:rsidR="00F52130" w:rsidRPr="003B55E8" w:rsidRDefault="00F52130" w:rsidP="00F52130">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685BE064" w14:textId="77777777" w:rsidR="00F52130" w:rsidRPr="001A785D" w:rsidRDefault="00F52130" w:rsidP="00F52130">
      <w:pPr>
        <w:pStyle w:val="Numeroelenco"/>
        <w:numPr>
          <w:ilvl w:val="0"/>
          <w:numId w:val="0"/>
        </w:numPr>
        <w:tabs>
          <w:tab w:val="num" w:pos="426"/>
          <w:tab w:val="left" w:pos="708"/>
        </w:tabs>
        <w:ind w:left="502"/>
        <w:rPr>
          <w:rFonts w:ascii="Calibri" w:hAnsi="Calibri"/>
          <w:i/>
          <w:color w:val="0000FF"/>
        </w:rPr>
      </w:pPr>
      <w:r w:rsidRPr="001A785D">
        <w:rPr>
          <w:rFonts w:ascii="Calibri" w:hAnsi="Calibri"/>
          <w:i/>
          <w:color w:val="0000FF"/>
        </w:rPr>
        <w:t>oppure</w:t>
      </w:r>
    </w:p>
    <w:p w14:paraId="27BC5E2F" w14:textId="77777777" w:rsidR="00F52130" w:rsidRPr="003B55E8" w:rsidRDefault="00F52130" w:rsidP="00F52130">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0075E7B3" w14:textId="77777777" w:rsidR="00F52130" w:rsidRPr="00E6048F" w:rsidRDefault="00F52130" w:rsidP="00F52130">
      <w:pPr>
        <w:ind w:left="360"/>
        <w:rPr>
          <w:rFonts w:ascii="Calibri" w:hAnsi="Calibri" w:cs="Arial"/>
          <w:szCs w:val="20"/>
        </w:rPr>
      </w:pPr>
      <w:r w:rsidRPr="003B55E8">
        <w:rPr>
          <w:rFonts w:ascii="Calibri" w:hAnsi="Calibri" w:cs="Arial"/>
          <w:szCs w:val="20"/>
        </w:rPr>
        <w:t>riconosciute o accertate con</w:t>
      </w:r>
      <w:r w:rsidR="00B17276">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14:paraId="46468176" w14:textId="77777777" w:rsidR="00F52130" w:rsidRDefault="00F52130" w:rsidP="00F52130">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19E177FE" w14:textId="77777777" w:rsidR="00F52130" w:rsidRPr="00E052C3"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14:paraId="79C50E55" w14:textId="77777777"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17C3C286"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4C0A5B08"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44531F44"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43E359FB"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03FFC9B4" w14:textId="77777777" w:rsidR="00F52130" w:rsidRPr="001A785D" w:rsidRDefault="00F52130" w:rsidP="00F52130">
      <w:pPr>
        <w:ind w:left="360"/>
        <w:rPr>
          <w:rFonts w:ascii="Calibri" w:hAnsi="Calibri"/>
          <w:color w:val="0000FF"/>
          <w:szCs w:val="20"/>
        </w:rPr>
      </w:pPr>
      <w:r w:rsidRPr="001A785D">
        <w:rPr>
          <w:rFonts w:ascii="Calibri" w:hAnsi="Calibri"/>
          <w:b/>
          <w:color w:val="0000FF"/>
          <w:szCs w:val="20"/>
        </w:rPr>
        <w:t>(</w:t>
      </w:r>
      <w:r w:rsidRPr="001A785D">
        <w:rPr>
          <w:rFonts w:ascii="Calibri" w:hAnsi="Calibri"/>
          <w:b/>
          <w:i/>
          <w:color w:val="0000FF"/>
          <w:szCs w:val="20"/>
          <w:u w:val="single"/>
        </w:rPr>
        <w:t>in alternativa a quanto precede</w:t>
      </w:r>
      <w:r w:rsidRPr="001A785D">
        <w:rPr>
          <w:rFonts w:ascii="Calibri" w:hAnsi="Calibri"/>
          <w:i/>
          <w:color w:val="0000FF"/>
          <w:szCs w:val="20"/>
          <w:u w:val="single"/>
        </w:rPr>
        <w:t xml:space="preserve"> </w:t>
      </w:r>
      <w:r w:rsidRPr="001A785D">
        <w:rPr>
          <w:rFonts w:ascii="Calibri" w:hAnsi="Calibri"/>
          <w:b/>
          <w:i/>
          <w:color w:val="0000FF"/>
          <w:szCs w:val="20"/>
          <w:u w:val="single"/>
        </w:rPr>
        <w:t>il concorrente può indicare la banca dati ufficiale o il pubblico registro da cui i medesimi possono essere ricavati in modo aggiornato alla data di presentazione dell’offerta</w:t>
      </w:r>
      <w:r w:rsidRPr="001A785D">
        <w:rPr>
          <w:rFonts w:ascii="Calibri" w:hAnsi="Calibri"/>
          <w:color w:val="0000FF"/>
          <w:szCs w:val="20"/>
        </w:rPr>
        <w:t>)</w:t>
      </w:r>
    </w:p>
    <w:p w14:paraId="7771E1FA" w14:textId="77777777"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14:paraId="66F73DB0" w14:textId="77777777" w:rsidR="00F74DBE" w:rsidRPr="00F74DBE" w:rsidRDefault="00F74DBE" w:rsidP="00F74DBE">
      <w:pPr>
        <w:pStyle w:val="Numeroelenco"/>
        <w:numPr>
          <w:ilvl w:val="0"/>
          <w:numId w:val="0"/>
        </w:numPr>
        <w:ind w:left="360"/>
      </w:pPr>
    </w:p>
    <w:p w14:paraId="36066B2B" w14:textId="30187705" w:rsidR="007F31B2" w:rsidRPr="00D56D6E" w:rsidRDefault="007F31B2" w:rsidP="007F31B2">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p>
    <w:p w14:paraId="2F4A2F7B" w14:textId="77777777" w:rsidR="007F31B2" w:rsidRDefault="007F31B2" w:rsidP="007F31B2">
      <w:pPr>
        <w:pStyle w:val="Numeroelenco"/>
        <w:numPr>
          <w:ilvl w:val="0"/>
          <w:numId w:val="0"/>
        </w:numPr>
        <w:tabs>
          <w:tab w:val="num" w:pos="786"/>
        </w:tabs>
        <w:ind w:left="360"/>
        <w:rPr>
          <w:rFonts w:ascii="Calibri" w:hAnsi="Calibri"/>
          <w:szCs w:val="20"/>
        </w:rPr>
      </w:pPr>
    </w:p>
    <w:p w14:paraId="4C0C59E0" w14:textId="52CA49A5" w:rsidR="007F31B2" w:rsidRPr="00F45082" w:rsidRDefault="002C7F91" w:rsidP="007F31B2">
      <w:pPr>
        <w:pStyle w:val="Numeroelenco"/>
        <w:tabs>
          <w:tab w:val="num" w:pos="786"/>
        </w:tabs>
        <w:rPr>
          <w:rFonts w:ascii="Calibri" w:hAnsi="Calibri"/>
          <w:szCs w:val="20"/>
        </w:rPr>
      </w:pPr>
      <w:r>
        <w:rPr>
          <w:rFonts w:ascii="Calibri" w:hAnsi="Calibri"/>
          <w:szCs w:val="20"/>
        </w:rPr>
        <w:t>&lt;</w:t>
      </w:r>
      <w:r w:rsidRPr="002C7F91">
        <w:rPr>
          <w:rFonts w:ascii="Calibri" w:hAnsi="Calibri" w:cs="Trebuchet MS"/>
          <w:i/>
          <w:color w:val="0000FF"/>
          <w:szCs w:val="20"/>
        </w:rPr>
        <w:t>selezionare l’opzione di pertinenza</w:t>
      </w:r>
      <w:r w:rsidRPr="002C7F91">
        <w:rPr>
          <w:rFonts w:ascii="Calibri" w:hAnsi="Calibri"/>
          <w:i/>
          <w:szCs w:val="20"/>
        </w:rPr>
        <w:t>:</w:t>
      </w:r>
      <w:r>
        <w:rPr>
          <w:rFonts w:ascii="Calibri" w:hAnsi="Calibri"/>
          <w:szCs w:val="20"/>
        </w:rPr>
        <w:t xml:space="preserve"> </w:t>
      </w:r>
      <w:r w:rsidR="007F31B2" w:rsidRPr="00F45082">
        <w:rPr>
          <w:rFonts w:ascii="Calibri" w:hAnsi="Calibri"/>
          <w:szCs w:val="20"/>
        </w:rPr>
        <w:t xml:space="preserve">la </w:t>
      </w:r>
      <w:r w:rsidR="007F31B2" w:rsidRPr="002C7F91">
        <w:rPr>
          <w:rFonts w:ascii="Calibri" w:hAnsi="Calibri" w:cs="Trebuchet MS"/>
          <w:b/>
          <w:i/>
          <w:color w:val="0000FF"/>
          <w:szCs w:val="20"/>
        </w:rPr>
        <w:t>sussistenza/non sussistenza</w:t>
      </w:r>
      <w:r w:rsidR="007F31B2"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sidR="007F31B2">
        <w:rPr>
          <w:rStyle w:val="Rimandonotaapidipagina"/>
          <w:rFonts w:ascii="Calibri" w:hAnsi="Calibri"/>
          <w:szCs w:val="20"/>
        </w:rPr>
        <w:footnoteReference w:id="2"/>
      </w:r>
      <w:r w:rsidR="007F31B2" w:rsidRPr="00F45082">
        <w:rPr>
          <w:rFonts w:ascii="Calibri" w:hAnsi="Calibri"/>
          <w:szCs w:val="20"/>
        </w:rPr>
        <w:t>, fornendo in caso di sussistenza, gli elementi utili a consentire la valutazione della stazione appaltante;</w:t>
      </w:r>
    </w:p>
    <w:p w14:paraId="10E0B833" w14:textId="77777777" w:rsidR="007F31B2" w:rsidRDefault="007F31B2" w:rsidP="007F31B2">
      <w:pPr>
        <w:pStyle w:val="Numeroelenco"/>
        <w:numPr>
          <w:ilvl w:val="0"/>
          <w:numId w:val="0"/>
        </w:numPr>
        <w:tabs>
          <w:tab w:val="num" w:pos="786"/>
        </w:tabs>
        <w:ind w:left="360"/>
        <w:rPr>
          <w:rFonts w:ascii="Calibri" w:hAnsi="Calibri"/>
          <w:szCs w:val="20"/>
        </w:rPr>
      </w:pPr>
    </w:p>
    <w:p w14:paraId="18073D7E" w14:textId="77777777" w:rsidR="007F31B2" w:rsidRDefault="007F31B2" w:rsidP="007F31B2">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14:paraId="68CED0C1" w14:textId="77777777" w:rsidR="000974E6" w:rsidRDefault="000974E6" w:rsidP="000974E6">
      <w:pPr>
        <w:pStyle w:val="Paragrafoelenco"/>
        <w:rPr>
          <w:rFonts w:ascii="Calibri" w:hAnsi="Calibri"/>
          <w:szCs w:val="20"/>
        </w:rPr>
      </w:pPr>
    </w:p>
    <w:p w14:paraId="7ADD02A5" w14:textId="77777777" w:rsidR="000974E6" w:rsidRPr="00E052C3" w:rsidRDefault="000974E6" w:rsidP="000974E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0BBB60AA" w14:textId="77777777" w:rsidR="000974E6" w:rsidRPr="00E052C3" w:rsidRDefault="000974E6" w:rsidP="002C7F91">
      <w:pPr>
        <w:pStyle w:val="usoboll1"/>
        <w:spacing w:line="300" w:lineRule="exact"/>
        <w:ind w:left="426"/>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2E7822D0" w14:textId="77777777" w:rsidR="000974E6" w:rsidRPr="00C539FD" w:rsidRDefault="000974E6" w:rsidP="000974E6">
      <w:pPr>
        <w:pStyle w:val="Numeroelenco"/>
        <w:numPr>
          <w:ilvl w:val="0"/>
          <w:numId w:val="0"/>
        </w:numPr>
        <w:tabs>
          <w:tab w:val="num" w:pos="786"/>
        </w:tabs>
        <w:ind w:left="360"/>
        <w:rPr>
          <w:rFonts w:ascii="Calibri" w:hAnsi="Calibri"/>
          <w:szCs w:val="20"/>
        </w:rPr>
      </w:pPr>
    </w:p>
    <w:p w14:paraId="51DC6339" w14:textId="77777777"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14:paraId="0ED75D7F" w14:textId="77777777" w:rsidR="00F74DBE" w:rsidRDefault="00F74DBE" w:rsidP="00F74DBE">
      <w:pPr>
        <w:pStyle w:val="Numeroelenco"/>
        <w:numPr>
          <w:ilvl w:val="0"/>
          <w:numId w:val="0"/>
        </w:numPr>
        <w:ind w:left="360"/>
        <w:rPr>
          <w:rFonts w:ascii="Calibri" w:hAnsi="Calibri"/>
          <w:szCs w:val="20"/>
        </w:rPr>
      </w:pPr>
    </w:p>
    <w:p w14:paraId="772A982A" w14:textId="77777777" w:rsidR="00F74DBE" w:rsidRDefault="00F74DBE" w:rsidP="00F74DBE">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381C8AF4" w14:textId="77777777" w:rsidR="00F74DBE" w:rsidRDefault="00F74DBE" w:rsidP="00CF295E">
      <w:pPr>
        <w:pStyle w:val="Numeroelenco"/>
        <w:numPr>
          <w:ilvl w:val="0"/>
          <w:numId w:val="0"/>
        </w:numPr>
        <w:rPr>
          <w:rFonts w:ascii="Calibri" w:hAnsi="Calibri"/>
          <w:szCs w:val="20"/>
        </w:rPr>
      </w:pPr>
    </w:p>
    <w:p w14:paraId="3A0B8AAF" w14:textId="15D0B6DB" w:rsidR="00F74DBE" w:rsidRPr="00E052C3" w:rsidRDefault="00F74DBE" w:rsidP="00F74DBE">
      <w:pPr>
        <w:pStyle w:val="Numeroelenco"/>
        <w:rPr>
          <w:rFonts w:ascii="Calibri" w:hAnsi="Calibri"/>
          <w:szCs w:val="20"/>
        </w:rPr>
      </w:pPr>
      <w:r w:rsidRPr="00E052C3">
        <w:rPr>
          <w:rFonts w:ascii="Calibri" w:hAnsi="Calibri"/>
          <w:szCs w:val="20"/>
        </w:rPr>
        <w:t>&lt;</w:t>
      </w:r>
      <w:r w:rsidRPr="00E052C3">
        <w:rPr>
          <w:rFonts w:ascii="Calibri" w:hAnsi="Calibri"/>
          <w:i/>
          <w:color w:val="3333FF"/>
          <w:szCs w:val="20"/>
        </w:rPr>
        <w:t>solo in caso di</w:t>
      </w:r>
      <w:r w:rsidR="00A629F5">
        <w:rPr>
          <w:rFonts w:ascii="Calibri" w:hAnsi="Calibri"/>
          <w:i/>
          <w:color w:val="3333FF"/>
          <w:szCs w:val="20"/>
        </w:rPr>
        <w:t xml:space="preserve"> partecipazione al Lotto 1 e/o al Lotto 2:</w:t>
      </w:r>
      <w:r w:rsidRPr="00E052C3">
        <w:rPr>
          <w:i/>
          <w:iCs/>
          <w:color w:val="1F497D"/>
        </w:rPr>
        <w:t xml:space="preserve"> </w:t>
      </w:r>
      <w:r w:rsidRPr="00E052C3">
        <w:rPr>
          <w:rFonts w:ascii="Calibri" w:hAnsi="Calibri"/>
          <w:szCs w:val="20"/>
        </w:rPr>
        <w:t>di essere in possesso dei requisiti di idoneità tecnico professionale di cui all’art. 26, comma 1, lett. a), del D.Lgs. 81/08 e s.m.i per l’esecuzione delle attività contrattuali&gt;;</w:t>
      </w:r>
    </w:p>
    <w:p w14:paraId="67D41F75" w14:textId="77777777" w:rsidR="00F74DBE" w:rsidRDefault="00F74DBE" w:rsidP="00F364F4"/>
    <w:p w14:paraId="4FC7BB12" w14:textId="77777777" w:rsidR="000974E6" w:rsidRPr="00E052C3" w:rsidRDefault="000974E6" w:rsidP="000974E6">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023B1120" w14:textId="098AF971" w:rsidR="00C136F6" w:rsidRPr="00E052C3" w:rsidRDefault="00C136F6" w:rsidP="00C007E3">
      <w:pPr>
        <w:rPr>
          <w:rFonts w:ascii="Calibri" w:hAnsi="Calibri" w:cs="Trebuchet MS"/>
          <w:szCs w:val="20"/>
        </w:rPr>
      </w:pPr>
    </w:p>
    <w:p w14:paraId="2F0CAC8D"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14447259" w14:textId="77777777"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20E371A3"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09614E93"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751020C3" w14:textId="77777777"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06C5BDFF" w14:textId="77777777"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5D5882B9" w14:textId="5960395F" w:rsidR="001105D3" w:rsidRPr="001A785D" w:rsidRDefault="00C007E3" w:rsidP="001A785D">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sectPr w:rsidR="001105D3" w:rsidRPr="001A785D" w:rsidSect="00524FFB">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2ED66D" w14:textId="77777777" w:rsidR="00E666D6" w:rsidRDefault="00E666D6" w:rsidP="00C007E3">
      <w:pPr>
        <w:spacing w:line="240" w:lineRule="auto"/>
      </w:pPr>
      <w:r>
        <w:separator/>
      </w:r>
    </w:p>
  </w:endnote>
  <w:endnote w:type="continuationSeparator" w:id="0">
    <w:p w14:paraId="4AF50738" w14:textId="77777777" w:rsidR="00E666D6" w:rsidRDefault="00E666D6"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CA679" w14:textId="77777777" w:rsidR="00864B81" w:rsidRDefault="00864B81" w:rsidP="00EA5308">
    <w:pPr>
      <w:pStyle w:val="Pidipagina"/>
    </w:pPr>
  </w:p>
  <w:p w14:paraId="4F1F5214" w14:textId="77777777" w:rsidR="00F42C97" w:rsidRDefault="00F42C9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5FCF1" w14:textId="77777777" w:rsidR="00615B8A" w:rsidRDefault="00615B8A" w:rsidP="002C7F91">
    <w:pPr>
      <w:pStyle w:val="CLASSIFICAZIONEFOOTERb"/>
      <w:spacing w:after="0"/>
    </w:pPr>
  </w:p>
  <w:p w14:paraId="4F55B478" w14:textId="56DBFE39" w:rsidR="001E1A69" w:rsidRDefault="00EA5308" w:rsidP="00FF4F22">
    <w:pPr>
      <w:pStyle w:val="CLASSIFICAZIONEFOOTERb"/>
      <w:spacing w:after="0"/>
    </w:pPr>
    <w:sdt>
      <w:sdtPr>
        <w:alias w:val="Classificazione_ALL01COM_Internal"/>
        <w:tag w:val="Version_Classificazione_F"/>
        <w:id w:val="-915019663"/>
        <w:lock w:val="sdtLocked"/>
        <w:showingPlcHdr/>
      </w:sdtPr>
      <w:sdtEndPr/>
      <w:sdtContent>
        <w:r w:rsidR="00524FFB">
          <w:t xml:space="preserve">     </w:t>
        </w:r>
      </w:sdtContent>
    </w:sdt>
  </w:p>
  <w:p w14:paraId="47A17A70" w14:textId="49314A06" w:rsidR="00C007E3" w:rsidRPr="00EA5308" w:rsidRDefault="00524FFB" w:rsidP="00EA5308">
    <w:pPr>
      <w:pStyle w:val="Pidipagina"/>
      <w:rPr>
        <w:rStyle w:val="Numeropagina"/>
        <w:rFonts w:asciiTheme="minorHAnsi" w:hAnsiTheme="minorHAnsi"/>
        <w:sz w:val="20"/>
        <w:szCs w:val="20"/>
      </w:rPr>
    </w:pPr>
    <w:bookmarkStart w:id="0" w:name="_GoBack"/>
    <w:r w:rsidRPr="00EA5308">
      <w:t xml:space="preserve">Moduli di dichiarazione - </w:t>
    </w:r>
    <w:r w:rsidR="00C007E3" w:rsidRPr="00EA5308">
      <w:t>Gara a procedura aperta ai sensi del D.Lgs. 50/2016 e s.m.i., per</w:t>
    </w:r>
    <w:r w:rsidR="00C007E3" w:rsidRPr="00EA5308">
      <w:rPr>
        <w:rStyle w:val="CorsivobluCarattere"/>
        <w:rFonts w:asciiTheme="minorHAnsi" w:hAnsiTheme="minorHAnsi" w:cstheme="minorHAnsi"/>
        <w:szCs w:val="20"/>
      </w:rPr>
      <w:t xml:space="preserve"> </w:t>
    </w:r>
    <w:r w:rsidR="00615B8A" w:rsidRPr="00EA5308">
      <w:t>l’affidamento dei servizi di formazione multidisciplinare per il personale di Sogei S.p.A. e Consip S.p.A.</w:t>
    </w:r>
    <w:r w:rsidR="00615B8A" w:rsidRPr="00EA5308">
      <w:rPr>
        <w:rStyle w:val="CorsivobluCarattere"/>
        <w:rFonts w:asciiTheme="minorHAnsi" w:hAnsiTheme="minorHAnsi" w:cstheme="minorHAnsi"/>
        <w:szCs w:val="20"/>
      </w:rPr>
      <w:t xml:space="preserve"> </w:t>
    </w:r>
    <w:r w:rsidR="00D75B34" w:rsidRPr="00EA5308">
      <w:rPr>
        <w:rStyle w:val="CorsivorossoCarattere"/>
        <w:rFonts w:asciiTheme="minorHAnsi" w:hAnsiTheme="minorHAnsi" w:cstheme="minorHAnsi"/>
        <w:i w:val="0"/>
        <w:color w:val="auto"/>
      </w:rPr>
      <w:t>– ID 2395</w:t>
    </w:r>
    <w:r w:rsidR="00615B8A" w:rsidRPr="00EA5308">
      <w:rPr>
        <w:rStyle w:val="CorsivorossoCarattere"/>
        <w:rFonts w:asciiTheme="minorHAnsi" w:hAnsiTheme="minorHAnsi" w:cstheme="minorHAnsi"/>
      </w:rPr>
      <w:t xml:space="preserve">              </w:t>
    </w:r>
  </w:p>
  <w:bookmarkEnd w:id="0"/>
  <w:p w14:paraId="18E2E70B" w14:textId="69EF48FE" w:rsidR="00AF2095" w:rsidRDefault="00EA5308" w:rsidP="00EA5308">
    <w:pPr>
      <w:pStyle w:val="Pidipagina"/>
    </w:pPr>
  </w:p>
  <w:p w14:paraId="78C4C18C" w14:textId="05CAEB7B" w:rsidR="00615B8A" w:rsidRPr="00C007E3" w:rsidRDefault="00615B8A" w:rsidP="00EA5308">
    <w:pPr>
      <w:pStyle w:val="Pidipagina"/>
      <w:rPr>
        <w:sz w:val="16"/>
        <w:szCs w:val="16"/>
      </w:rPr>
    </w:pPr>
    <w:r w:rsidRPr="00C007E3">
      <w:rPr>
        <w:rStyle w:val="CorsivobluCarattere"/>
        <w:rFonts w:asciiTheme="minorHAnsi" w:hAnsiTheme="minorHAnsi" w:cstheme="minorHAnsi"/>
        <w:i w:val="0"/>
        <w:color w:val="auto"/>
      </w:rPr>
      <w:fldChar w:fldCharType="begin"/>
    </w:r>
    <w:r w:rsidRPr="00C007E3">
      <w:rPr>
        <w:rStyle w:val="CorsivobluCarattere"/>
        <w:rFonts w:asciiTheme="minorHAnsi" w:hAnsiTheme="minorHAnsi" w:cstheme="minorHAnsi"/>
        <w:i w:val="0"/>
        <w:color w:val="auto"/>
      </w:rPr>
      <w:instrText>PAGE   \* MERGEFORMAT</w:instrText>
    </w:r>
    <w:r w:rsidRPr="00C007E3">
      <w:rPr>
        <w:rStyle w:val="CorsivobluCarattere"/>
        <w:rFonts w:asciiTheme="minorHAnsi" w:hAnsiTheme="minorHAnsi" w:cstheme="minorHAnsi"/>
        <w:i w:val="0"/>
        <w:color w:val="auto"/>
      </w:rPr>
      <w:fldChar w:fldCharType="separate"/>
    </w:r>
    <w:r w:rsidR="00EA5308">
      <w:rPr>
        <w:rStyle w:val="CorsivobluCarattere"/>
        <w:rFonts w:asciiTheme="minorHAnsi" w:hAnsiTheme="minorHAnsi" w:cstheme="minorHAnsi"/>
        <w:i w:val="0"/>
        <w:noProof/>
        <w:color w:val="auto"/>
      </w:rPr>
      <w:t>1</w:t>
    </w:r>
    <w:r w:rsidRPr="00C007E3">
      <w:rPr>
        <w:rStyle w:val="CorsivobluCarattere"/>
        <w:rFonts w:asciiTheme="minorHAnsi" w:hAnsiTheme="minorHAnsi" w:cstheme="minorHAnsi"/>
        <w:i w:val="0"/>
        <w:color w:val="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26C66" w14:textId="77777777" w:rsidR="00524FFB" w:rsidRDefault="00524FFB" w:rsidP="00EA530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84D76" w14:textId="77777777" w:rsidR="00E666D6" w:rsidRDefault="00E666D6" w:rsidP="00C007E3">
      <w:pPr>
        <w:spacing w:line="240" w:lineRule="auto"/>
      </w:pPr>
      <w:r>
        <w:separator/>
      </w:r>
    </w:p>
  </w:footnote>
  <w:footnote w:type="continuationSeparator" w:id="0">
    <w:p w14:paraId="73F8DF17" w14:textId="77777777" w:rsidR="00E666D6" w:rsidRDefault="00E666D6" w:rsidP="00C007E3">
      <w:pPr>
        <w:spacing w:line="240" w:lineRule="auto"/>
      </w:pPr>
      <w:r>
        <w:continuationSeparator/>
      </w:r>
    </w:p>
  </w:footnote>
  <w:footnote w:id="1">
    <w:p w14:paraId="453992C1" w14:textId="77777777"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4CBFD1C0" w14:textId="77777777"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75DE9235" w14:textId="77777777"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769BE4D3" w14:textId="77777777"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55A6704E" w14:textId="77777777"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6D2F51B3" w14:textId="77777777"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76753" w14:textId="77777777" w:rsidR="00524FFB" w:rsidRDefault="00524FF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D7822" w14:textId="5B9AF6C7" w:rsidR="00156E6D" w:rsidRDefault="00EA5308" w:rsidP="00816101">
    <w:pPr>
      <w:pStyle w:val="Intestazione"/>
    </w:pPr>
  </w:p>
  <w:p w14:paraId="1A66B833" w14:textId="77777777" w:rsidR="0042798B" w:rsidRDefault="00EA5308">
    <w:pPr>
      <w:pStyle w:val="TAGTECNICI"/>
    </w:pPr>
    <w:sdt>
      <w:sdtPr>
        <w:alias w:val="NomeTemplate"/>
        <w:tag w:val="Version_3_4"/>
        <w:id w:val="-1042439740"/>
        <w:lock w:val="sdtContentLocked"/>
      </w:sdtPr>
      <w:sdtEndPr/>
      <w:sdtContent>
        <w:r w:rsidR="00A15E25">
          <w:t>ALL01COM</w:t>
        </w:r>
      </w:sdtContent>
    </w:sdt>
  </w:p>
  <w:p w14:paraId="71B53C24" w14:textId="77777777" w:rsidR="0042798B" w:rsidRDefault="0042798B">
    <w:pPr>
      <w:pStyle w:val="TAGTECNICI"/>
    </w:pPr>
  </w:p>
  <w:p w14:paraId="7C7D4E75" w14:textId="77777777" w:rsidR="00F42C97" w:rsidRDefault="00F42C9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8D37F" w14:textId="77777777" w:rsidR="00156E6D" w:rsidRDefault="00C007E3" w:rsidP="00816101">
    <w:pPr>
      <w:pStyle w:val="Intestazione"/>
    </w:pPr>
    <w:r>
      <w:rPr>
        <w:noProof/>
      </w:rPr>
      <w:drawing>
        <wp:anchor distT="0" distB="0" distL="114300" distR="114300" simplePos="0" relativeHeight="251659264" behindDoc="1" locked="0" layoutInCell="1" allowOverlap="1" wp14:anchorId="55A11D05" wp14:editId="20E3261B">
          <wp:simplePos x="0" y="0"/>
          <wp:positionH relativeFrom="column">
            <wp:posOffset>-1714500</wp:posOffset>
          </wp:positionH>
          <wp:positionV relativeFrom="paragraph">
            <wp:posOffset>-879475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BCFA494A"/>
    <w:lvl w:ilvl="0" w:tplc="F0604E7C">
      <w:start w:val="1"/>
      <w:numFmt w:val="decimal"/>
      <w:pStyle w:val="Numeroelenco"/>
      <w:lvlText w:val="%1."/>
      <w:lvlJc w:val="left"/>
      <w:pPr>
        <w:tabs>
          <w:tab w:val="num" w:pos="360"/>
        </w:tabs>
        <w:ind w:left="360" w:hanging="360"/>
      </w:pPr>
      <w:rPr>
        <w:rFonts w:asciiTheme="minorHAnsi" w:hAnsiTheme="minorHAnsi" w:cstheme="minorHAnsi"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C117EC"/>
    <w:multiLevelType w:val="hybridMultilevel"/>
    <w:tmpl w:val="CFBCE18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1"/>
  </w:num>
  <w:num w:numId="3">
    <w:abstractNumId w:val="3"/>
  </w:num>
  <w:num w:numId="4">
    <w:abstractNumId w:val="9"/>
  </w:num>
  <w:num w:numId="5">
    <w:abstractNumId w:val="13"/>
  </w:num>
  <w:num w:numId="6">
    <w:abstractNumId w:val="5"/>
  </w:num>
  <w:num w:numId="7">
    <w:abstractNumId w:val="14"/>
  </w:num>
  <w:num w:numId="8">
    <w:abstractNumId w:val="4"/>
  </w:num>
  <w:num w:numId="9">
    <w:abstractNumId w:val="1"/>
  </w:num>
  <w:num w:numId="10">
    <w:abstractNumId w:val="10"/>
  </w:num>
  <w:num w:numId="11">
    <w:abstractNumId w:val="12"/>
  </w:num>
  <w:num w:numId="12">
    <w:abstractNumId w:val="2"/>
    <w:lvlOverride w:ilvl="0">
      <w:startOverride w:val="1"/>
    </w:lvlOverride>
  </w:num>
  <w:num w:numId="13">
    <w:abstractNumId w:val="0"/>
  </w:num>
  <w:num w:numId="14">
    <w:abstractNumId w:val="8"/>
  </w:num>
  <w:num w:numId="15">
    <w:abstractNumId w:val="7"/>
  </w:num>
  <w:num w:numId="16">
    <w:abstractNumId w:val="6"/>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974E6"/>
    <w:rsid w:val="000A21F8"/>
    <w:rsid w:val="000E234D"/>
    <w:rsid w:val="000F169A"/>
    <w:rsid w:val="000F2ECE"/>
    <w:rsid w:val="001105D3"/>
    <w:rsid w:val="00142B8E"/>
    <w:rsid w:val="00153720"/>
    <w:rsid w:val="00166DBE"/>
    <w:rsid w:val="001A785D"/>
    <w:rsid w:val="001C3060"/>
    <w:rsid w:val="001D7131"/>
    <w:rsid w:val="001E1A69"/>
    <w:rsid w:val="0022233C"/>
    <w:rsid w:val="00255643"/>
    <w:rsid w:val="00276700"/>
    <w:rsid w:val="002B2D47"/>
    <w:rsid w:val="002C7F91"/>
    <w:rsid w:val="002E0AE7"/>
    <w:rsid w:val="003E6363"/>
    <w:rsid w:val="0042798B"/>
    <w:rsid w:val="00471127"/>
    <w:rsid w:val="00471D1B"/>
    <w:rsid w:val="00483041"/>
    <w:rsid w:val="004A1F11"/>
    <w:rsid w:val="004D0099"/>
    <w:rsid w:val="004F5372"/>
    <w:rsid w:val="00502B1F"/>
    <w:rsid w:val="00504F77"/>
    <w:rsid w:val="00524FFB"/>
    <w:rsid w:val="00545893"/>
    <w:rsid w:val="00560D83"/>
    <w:rsid w:val="00592ED3"/>
    <w:rsid w:val="00595402"/>
    <w:rsid w:val="006134E5"/>
    <w:rsid w:val="00615B8A"/>
    <w:rsid w:val="006443D3"/>
    <w:rsid w:val="0065491C"/>
    <w:rsid w:val="006C4FD3"/>
    <w:rsid w:val="006F2DF0"/>
    <w:rsid w:val="0072079C"/>
    <w:rsid w:val="00722ABD"/>
    <w:rsid w:val="00755D9C"/>
    <w:rsid w:val="007617A0"/>
    <w:rsid w:val="007668FC"/>
    <w:rsid w:val="00770EE6"/>
    <w:rsid w:val="007940FC"/>
    <w:rsid w:val="007C3334"/>
    <w:rsid w:val="007F31B2"/>
    <w:rsid w:val="00831E17"/>
    <w:rsid w:val="00837BFE"/>
    <w:rsid w:val="00864B81"/>
    <w:rsid w:val="00873379"/>
    <w:rsid w:val="00892C4D"/>
    <w:rsid w:val="0091533B"/>
    <w:rsid w:val="0094347B"/>
    <w:rsid w:val="009D04E0"/>
    <w:rsid w:val="009D14F6"/>
    <w:rsid w:val="009D1740"/>
    <w:rsid w:val="00A03D3B"/>
    <w:rsid w:val="00A15E25"/>
    <w:rsid w:val="00A34EFE"/>
    <w:rsid w:val="00A629F5"/>
    <w:rsid w:val="00AA76E2"/>
    <w:rsid w:val="00B17276"/>
    <w:rsid w:val="00B22474"/>
    <w:rsid w:val="00B54A50"/>
    <w:rsid w:val="00B71797"/>
    <w:rsid w:val="00B90952"/>
    <w:rsid w:val="00B95647"/>
    <w:rsid w:val="00C007E3"/>
    <w:rsid w:val="00C052A6"/>
    <w:rsid w:val="00C136F6"/>
    <w:rsid w:val="00C5322C"/>
    <w:rsid w:val="00C5390F"/>
    <w:rsid w:val="00C724B7"/>
    <w:rsid w:val="00C97342"/>
    <w:rsid w:val="00CC7709"/>
    <w:rsid w:val="00CD6400"/>
    <w:rsid w:val="00CD6E33"/>
    <w:rsid w:val="00CF295E"/>
    <w:rsid w:val="00D55CB9"/>
    <w:rsid w:val="00D56D6E"/>
    <w:rsid w:val="00D74E68"/>
    <w:rsid w:val="00D75B34"/>
    <w:rsid w:val="00DF184F"/>
    <w:rsid w:val="00E666D6"/>
    <w:rsid w:val="00EA307D"/>
    <w:rsid w:val="00EA5308"/>
    <w:rsid w:val="00ED3AE6"/>
    <w:rsid w:val="00F364F4"/>
    <w:rsid w:val="00F42C97"/>
    <w:rsid w:val="00F52130"/>
    <w:rsid w:val="00F74DBE"/>
    <w:rsid w:val="00FE030B"/>
    <w:rsid w:val="00FF4F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FD293F"/>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EA5308"/>
    <w:pPr>
      <w:pBdr>
        <w:top w:val="single" w:sz="4" w:space="1" w:color="auto"/>
      </w:pBdr>
      <w:tabs>
        <w:tab w:val="center" w:pos="4819"/>
        <w:tab w:val="right" w:pos="9638"/>
      </w:tabs>
      <w:spacing w:line="240" w:lineRule="auto"/>
    </w:pPr>
    <w:rPr>
      <w:rFonts w:asciiTheme="minorHAnsi" w:hAnsiTheme="minorHAnsi" w:cstheme="minorHAnsi"/>
      <w:szCs w:val="20"/>
    </w:rPr>
  </w:style>
  <w:style w:type="character" w:customStyle="1" w:styleId="PidipaginaCarattere">
    <w:name w:val="Piè di pagina Carattere"/>
    <w:basedOn w:val="Carpredefinitoparagrafo"/>
    <w:link w:val="Pidipagina"/>
    <w:rsid w:val="00EA5308"/>
    <w:rPr>
      <w:rFonts w:eastAsia="Times New Roman" w:cstheme="minorHAnsi"/>
      <w:kern w:val="2"/>
      <w:sz w:val="20"/>
      <w:szCs w:val="20"/>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615B8A"/>
    <w:rPr>
      <w:sz w:val="16"/>
      <w:szCs w:val="16"/>
    </w:rPr>
  </w:style>
  <w:style w:type="paragraph" w:styleId="Testocommento">
    <w:name w:val="annotation text"/>
    <w:basedOn w:val="Normale"/>
    <w:link w:val="TestocommentoCarattere"/>
    <w:uiPriority w:val="99"/>
    <w:semiHidden/>
    <w:unhideWhenUsed/>
    <w:rsid w:val="00615B8A"/>
    <w:pPr>
      <w:spacing w:line="240" w:lineRule="auto"/>
    </w:pPr>
    <w:rPr>
      <w:szCs w:val="20"/>
    </w:rPr>
  </w:style>
  <w:style w:type="character" w:customStyle="1" w:styleId="TestocommentoCarattere">
    <w:name w:val="Testo commento Carattere"/>
    <w:basedOn w:val="Carpredefinitoparagrafo"/>
    <w:link w:val="Testocommento"/>
    <w:uiPriority w:val="99"/>
    <w:semiHidden/>
    <w:rsid w:val="00615B8A"/>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615B8A"/>
    <w:rPr>
      <w:b/>
      <w:bCs/>
    </w:rPr>
  </w:style>
  <w:style w:type="character" w:customStyle="1" w:styleId="SoggettocommentoCarattere">
    <w:name w:val="Soggetto commento Carattere"/>
    <w:basedOn w:val="TestocommentoCarattere"/>
    <w:link w:val="Soggettocommento"/>
    <w:uiPriority w:val="99"/>
    <w:semiHidden/>
    <w:rsid w:val="00615B8A"/>
    <w:rPr>
      <w:rFonts w:ascii="Trebuchet MS" w:eastAsia="Times New Roman" w:hAnsi="Trebuchet MS" w:cs="Times New Roman"/>
      <w:b/>
      <w:bCs/>
      <w:kern w:val="2"/>
      <w:sz w:val="20"/>
      <w:szCs w:val="20"/>
      <w:lang w:eastAsia="it-IT"/>
    </w:rPr>
  </w:style>
  <w:style w:type="paragraph" w:styleId="Revisione">
    <w:name w:val="Revision"/>
    <w:hidden/>
    <w:uiPriority w:val="99"/>
    <w:semiHidden/>
    <w:rsid w:val="00615B8A"/>
    <w:pPr>
      <w:spacing w:after="0" w:line="240" w:lineRule="auto"/>
    </w:pPr>
    <w:rPr>
      <w:rFonts w:ascii="Trebuchet MS" w:eastAsia="Times New Roman" w:hAnsi="Trebuchet MS" w:cs="Times New Roman"/>
      <w:kern w:val="2"/>
      <w:sz w:val="20"/>
      <w:szCs w:val="24"/>
      <w:lang w:eastAsia="it-IT"/>
    </w:rPr>
  </w:style>
  <w:style w:type="paragraph" w:styleId="Testofumetto">
    <w:name w:val="Balloon Text"/>
    <w:basedOn w:val="Normale"/>
    <w:link w:val="TestofumettoCarattere"/>
    <w:uiPriority w:val="99"/>
    <w:semiHidden/>
    <w:unhideWhenUsed/>
    <w:rsid w:val="00615B8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15B8A"/>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gei.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9</Pages>
  <Words>3184</Words>
  <Characters>18149</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12</cp:revision>
  <cp:lastPrinted>2022-10-24T11:22:00Z</cp:lastPrinted>
  <dcterms:created xsi:type="dcterms:W3CDTF">2022-09-26T08:28:00Z</dcterms:created>
  <dcterms:modified xsi:type="dcterms:W3CDTF">2022-10-25T08:34:00Z</dcterms:modified>
</cp:coreProperties>
</file>

<file path=docProps/custom.xml><?xml version="1.0" encoding="utf-8"?>
<Properties xmlns="http://schemas.openxmlformats.org/officeDocument/2006/custom-properties" xmlns:vt="http://schemas.openxmlformats.org/officeDocument/2006/docPropsVTypes">
  <property fmtid="{5B22980F-E051-4B35-BA0E-936549DE72D7}" pid="2" name="IDALFREF">
    <vt:lpwstr>workspace://SpacesStore/89f8904d-7cb5-41d6-a2dd-9eab7aa25fac</vt:lpwstr>
  </property>
  <property fmtid="{13651D4F-E6F7-4BBF-A71B-76D9B77264B7}" pid="3" name="ALFVersion">
    <vt:lpwstr>workspace://SpacesStore/41dbe0f2-c17c-4add-9d60-2c0d577feb07</vt:lpwstr>
  </property>
  <property fmtid="{14AC918F-1C16-422D-8AFA-26D9C417B6A5}" pid="4" name="NomeTemplate">
    <vt:lpwstr>ALL01COM</vt:lpwstr>
  </property>
  <property fmtid="{AE65C4F7-6894-471D-A304-F4397FEB8F15}" pid="5" name="MajorVersion">
    <vt:lpwstr>3</vt:lpwstr>
  </property>
  <property fmtid="{2626ABB1-552E-4DF5-A0B0-081BCC932DD1}" pid="6" name="MinorVersion">
    <vt:lpwstr>4</vt:lpwstr>
  </property>
</Properties>
</file>