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453" w:rsidRPr="00D64475" w:rsidRDefault="00FA1453" w:rsidP="00FA1453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FA1453" w:rsidRPr="00D64475" w:rsidRDefault="00FA1453" w:rsidP="00FA1453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>
        <w:rPr>
          <w:rFonts w:ascii="Calibri" w:hAnsi="Calibri"/>
          <w:sz w:val="20"/>
          <w:szCs w:val="20"/>
        </w:rPr>
        <w:t>17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FA1453" w:rsidRPr="00D64475" w:rsidRDefault="00FA1453" w:rsidP="00FA1453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FA1453" w:rsidRPr="00D64475" w:rsidRDefault="00FA1453" w:rsidP="00FA1453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FA1453" w:rsidRPr="00D64475" w:rsidRDefault="00FA1453" w:rsidP="00FA1453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FA1453" w:rsidRPr="00D64475" w:rsidRDefault="00FA1453" w:rsidP="00FA1453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FA1453" w:rsidRPr="00D64475" w:rsidRDefault="00FA1453" w:rsidP="00FA1453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FA1453" w:rsidRPr="00D64475" w:rsidRDefault="00FA1453" w:rsidP="00FA1453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FA1453" w:rsidRPr="00D64475" w:rsidRDefault="00FA1453" w:rsidP="00FA1453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FA1453" w:rsidRPr="00D64475" w:rsidRDefault="00FA1453" w:rsidP="00FA1453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FA1453" w:rsidRPr="00D64475" w:rsidRDefault="00FA1453" w:rsidP="00FA1453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FA1453" w:rsidRPr="00D64475" w:rsidRDefault="00FA1453" w:rsidP="00FA1453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FA1453" w:rsidRPr="00D64475" w:rsidRDefault="00FA1453" w:rsidP="00FA1453">
      <w:pPr>
        <w:spacing w:line="360" w:lineRule="auto"/>
        <w:rPr>
          <w:rFonts w:ascii="Calibri" w:hAnsi="Calibri" w:cs="Trebuchet MS"/>
          <w:szCs w:val="20"/>
        </w:rPr>
      </w:pPr>
    </w:p>
    <w:p w:rsidR="00FA1453" w:rsidRPr="00D64475" w:rsidRDefault="00FA1453" w:rsidP="00FA1453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FA1453" w:rsidRPr="00D64475" w:rsidRDefault="00FA1453" w:rsidP="00FA1453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FA1453">
        <w:rPr>
          <w:rStyle w:val="BLOCKBOLD"/>
          <w:rFonts w:ascii="Calibri" w:hAnsi="Calibri"/>
        </w:rPr>
        <w:t>EUROPEA A PROCEDURA APERTA PER L’AFFIDAMENTO DI SERVIZI APPLICATIVI DI SVILUPPO, MANUTENZIONE E GESTIONE DEL SISTEMA NOIPA -  ID2360</w:t>
      </w:r>
      <w:r>
        <w:rPr>
          <w:rStyle w:val="BLOCKBOLD"/>
          <w:rFonts w:ascii="Calibri" w:hAnsi="Calibri"/>
        </w:rPr>
        <w:t xml:space="preserve"> </w:t>
      </w:r>
      <w:r w:rsidRPr="00D64475">
        <w:rPr>
          <w:rStyle w:val="BLOCKBOLD"/>
          <w:rFonts w:ascii="Calibri" w:hAnsi="Calibri"/>
          <w:i/>
          <w:color w:val="0000FF"/>
        </w:rPr>
        <w:t xml:space="preserve">&lt;SPECIFICARE </w:t>
      </w:r>
      <w:r>
        <w:rPr>
          <w:rStyle w:val="BLOCKBOLD"/>
          <w:rFonts w:ascii="Calibri" w:hAnsi="Calibri"/>
          <w:i/>
          <w:color w:val="0000FF"/>
        </w:rPr>
        <w:t>lotto</w:t>
      </w:r>
      <w:r w:rsidRPr="00D64475">
        <w:rPr>
          <w:rStyle w:val="BLOCKBOLD"/>
          <w:rFonts w:ascii="Calibri" w:hAnsi="Calibri"/>
          <w:i/>
          <w:color w:val="0000FF"/>
        </w:rPr>
        <w:t>&gt;</w:t>
      </w:r>
    </w:p>
    <w:p w:rsidR="00FA1453" w:rsidRPr="00D64475" w:rsidRDefault="00FA1453" w:rsidP="00FA1453">
      <w:pPr>
        <w:spacing w:line="360" w:lineRule="auto"/>
        <w:rPr>
          <w:rFonts w:ascii="Calibri" w:hAnsi="Calibri" w:cs="Trebuchet MS"/>
          <w:szCs w:val="20"/>
        </w:rPr>
      </w:pPr>
    </w:p>
    <w:p w:rsidR="00FA1453" w:rsidRDefault="00FA1453" w:rsidP="00FA1453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FA1453" w:rsidRPr="00D64475" w:rsidRDefault="00FA1453" w:rsidP="00FA1453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FA1453" w:rsidRPr="00D64475" w:rsidRDefault="00FA1453" w:rsidP="00FA1453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FA1453" w:rsidRPr="00D64475" w:rsidRDefault="00FA1453" w:rsidP="00FA1453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FA1453" w:rsidRPr="00D64475" w:rsidRDefault="00FA1453" w:rsidP="00FA1453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FA1453" w:rsidRPr="00D64475" w:rsidRDefault="00FA1453" w:rsidP="00FA1453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FA1453" w:rsidRPr="00D64475" w:rsidRDefault="00FA1453" w:rsidP="00FA1453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FA1453" w:rsidRPr="00D64475" w:rsidRDefault="00FA1453" w:rsidP="00FA1453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FA1453" w:rsidRPr="00D64475" w:rsidRDefault="00FA1453" w:rsidP="00FA1453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FA1453" w:rsidRPr="00D64475" w:rsidRDefault="00FA1453" w:rsidP="00FA145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FA1453" w:rsidRPr="00D64475" w:rsidRDefault="00FA1453" w:rsidP="00FA145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FA1453" w:rsidRPr="00D64475" w:rsidRDefault="00FA1453" w:rsidP="00FA1453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FA1453" w:rsidRPr="00D64475" w:rsidRDefault="00FA1453" w:rsidP="00FA1453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FA1453" w:rsidRPr="00D64475" w:rsidRDefault="00FA1453" w:rsidP="00FA145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FA1453" w:rsidRPr="00D64475" w:rsidRDefault="00FA1453" w:rsidP="00FA145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FA1453" w:rsidRPr="00D64475" w:rsidRDefault="00FA1453" w:rsidP="00FA145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FA1453" w:rsidRPr="00D64475" w:rsidRDefault="00FA1453" w:rsidP="00FA1453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FA1453" w:rsidRPr="00D64475" w:rsidRDefault="00FA1453" w:rsidP="00FA145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che non è stato esercitato alcun diritto di voto in base a procura irrevocabile o in base ad un titolo equivalente che ne legittimava l’esercizio; </w:t>
      </w:r>
    </w:p>
    <w:p w:rsidR="00FA1453" w:rsidRPr="00D64475" w:rsidRDefault="00FA1453" w:rsidP="00FA1453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FA1453" w:rsidRPr="00D64475" w:rsidRDefault="00FA1453" w:rsidP="00FA1453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FA1453" w:rsidRPr="00D64475" w:rsidRDefault="00FA1453" w:rsidP="00FA1453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FA1453" w:rsidRPr="00D64475" w:rsidRDefault="00FA1453" w:rsidP="00FA1453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FA1453" w:rsidRPr="00960AE4" w:rsidRDefault="00FA1453" w:rsidP="00FA1453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FA1453" w:rsidRPr="00960AE4" w:rsidRDefault="00FA1453" w:rsidP="00FA1453">
      <w:pPr>
        <w:rPr>
          <w:rFonts w:ascii="Calibri" w:hAnsi="Calibri"/>
          <w:szCs w:val="20"/>
        </w:rPr>
      </w:pPr>
    </w:p>
    <w:p w:rsidR="00FA1453" w:rsidRDefault="00FA1453" w:rsidP="00FA1453"/>
    <w:p w:rsidR="00DD2EB6" w:rsidRDefault="00DD2EB6"/>
    <w:sectPr w:rsidR="00DD2EB6" w:rsidSect="00F955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C5" w:rsidRDefault="004714C5" w:rsidP="00FA1453">
      <w:pPr>
        <w:spacing w:line="240" w:lineRule="auto"/>
      </w:pPr>
      <w:r>
        <w:separator/>
      </w:r>
    </w:p>
  </w:endnote>
  <w:endnote w:type="continuationSeparator" w:id="0">
    <w:p w:rsidR="004714C5" w:rsidRDefault="004714C5" w:rsidP="00FA14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DA" w:rsidRDefault="004323D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421CFC" w:rsidRDefault="00385977" w:rsidP="00421CFC">
    <w:pPr>
      <w:pStyle w:val="Pidipagina"/>
      <w:rPr>
        <w:rStyle w:val="Numeropagina"/>
        <w:b w:val="0"/>
        <w:sz w:val="20"/>
        <w:szCs w:val="24"/>
      </w:rPr>
    </w:pPr>
    <w:r w:rsidRPr="00297ED3">
      <w:t xml:space="preserve">Gara a procedura aperta ai sensi del </w:t>
    </w:r>
    <w:proofErr w:type="spellStart"/>
    <w:proofErr w:type="gramStart"/>
    <w:r w:rsidRPr="00297ED3">
      <w:t>D.Lgs</w:t>
    </w:r>
    <w:proofErr w:type="gramEnd"/>
    <w:r w:rsidRPr="00297ED3">
      <w:t>.</w:t>
    </w:r>
    <w:proofErr w:type="spellEnd"/>
    <w:r w:rsidRPr="00297ED3">
      <w:t xml:space="preserve"> </w:t>
    </w:r>
    <w:r>
      <w:t>50</w:t>
    </w:r>
    <w:r w:rsidRPr="00297ED3">
      <w:t>/20</w:t>
    </w:r>
    <w:r>
      <w:t>1</w:t>
    </w:r>
    <w:r w:rsidRPr="00297ED3">
      <w:t xml:space="preserve">6 e </w:t>
    </w:r>
    <w:proofErr w:type="spellStart"/>
    <w:r w:rsidRPr="00297ED3">
      <w:t>s.m.i.</w:t>
    </w:r>
    <w:proofErr w:type="spellEnd"/>
    <w:r w:rsidRPr="00297ED3">
      <w:t>, per</w:t>
    </w:r>
    <w:r w:rsidR="00FA1453" w:rsidRPr="00F9556A">
      <w:t xml:space="preserve"> l’affidamento di servizi applicativi di sviluppo, manutenzione e gestione del sistema NOIPA -  ID2360</w:t>
    </w:r>
    <w:r w:rsidRPr="00F9556A">
      <w:rPr>
        <w:rStyle w:val="CorsivorossoCarattere"/>
        <w:rFonts w:eastAsiaTheme="minorHAnsi"/>
      </w:rPr>
      <w:t xml:space="preserve">    </w:t>
    </w:r>
  </w:p>
  <w:p w:rsidR="00450DAF" w:rsidRPr="00AF2095" w:rsidRDefault="0001183A" w:rsidP="00F9556A">
    <w:pPr>
      <w:pStyle w:val="Pidipagina"/>
      <w:spacing w:line="240" w:lineRule="auto"/>
    </w:pPr>
    <w:r>
      <w:t>Moduli</w:t>
    </w:r>
    <w:bookmarkStart w:id="0" w:name="_GoBack"/>
    <w:bookmarkEnd w:id="0"/>
    <w:r w:rsidR="00421CFC">
      <w:t xml:space="preserve"> di dichiarazioni</w:t>
    </w:r>
    <w:r w:rsidR="00385977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DA" w:rsidRDefault="0001183A">
    <w:pPr>
      <w:pStyle w:val="Pidipagina"/>
    </w:pPr>
    <w:r>
      <w:t>Moduli</w:t>
    </w:r>
    <w:r w:rsidR="00D767E4">
      <w:t xml:space="preserve"> di dichiarazione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C5" w:rsidRDefault="004714C5" w:rsidP="00FA1453">
      <w:pPr>
        <w:spacing w:line="240" w:lineRule="auto"/>
      </w:pPr>
      <w:r>
        <w:separator/>
      </w:r>
    </w:p>
  </w:footnote>
  <w:footnote w:type="continuationSeparator" w:id="0">
    <w:p w:rsidR="004714C5" w:rsidRDefault="004714C5" w:rsidP="00FA14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3DA" w:rsidRDefault="004323D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1183A" w:rsidP="00816101">
    <w:pPr>
      <w:pStyle w:val="Intestazione"/>
    </w:pPr>
  </w:p>
  <w:p w:rsidR="00160E4F" w:rsidRDefault="0001183A">
    <w:pPr>
      <w:pStyle w:val="TAGTECNICI"/>
    </w:pPr>
    <w:sdt>
      <w:sdtPr>
        <w:alias w:val="NomeTemplate"/>
        <w:tag w:val="Version_2_0"/>
        <w:id w:val="105400821"/>
        <w:lock w:val="contentLocked"/>
      </w:sdtPr>
      <w:sdtEndPr/>
      <w:sdtContent>
        <w:r w:rsidR="00385977">
          <w:t>ALL30TTT</w:t>
        </w:r>
      </w:sdtContent>
    </w:sdt>
  </w:p>
  <w:p w:rsidR="00160E4F" w:rsidRDefault="0001183A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1183A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810"/>
    <w:rsid w:val="0001183A"/>
    <w:rsid w:val="001B3B82"/>
    <w:rsid w:val="00385977"/>
    <w:rsid w:val="00421CFC"/>
    <w:rsid w:val="004323DA"/>
    <w:rsid w:val="004714C5"/>
    <w:rsid w:val="00D767E4"/>
    <w:rsid w:val="00DC0810"/>
    <w:rsid w:val="00DD2EB6"/>
    <w:rsid w:val="00F9556A"/>
    <w:rsid w:val="00FA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23228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145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A1453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A1453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FA1453"/>
    <w:pPr>
      <w:numPr>
        <w:numId w:val="1"/>
      </w:numPr>
    </w:pPr>
  </w:style>
  <w:style w:type="character" w:customStyle="1" w:styleId="Grassettocorsivo">
    <w:name w:val="Grassetto corsivo"/>
    <w:rsid w:val="00FA1453"/>
    <w:rPr>
      <w:rFonts w:ascii="Trebuchet MS" w:hAnsi="Trebuchet MS"/>
      <w:b/>
      <w:i/>
      <w:sz w:val="20"/>
    </w:rPr>
  </w:style>
  <w:style w:type="character" w:styleId="Numeropagina">
    <w:name w:val="page number"/>
    <w:rsid w:val="00FA1453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FA1453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FA1453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FA1453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FA1453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FA145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FA1453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FA145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FA1453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FA1453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FA1453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FA1453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FA1453"/>
    <w:pPr>
      <w:spacing w:after="200" w:line="276" w:lineRule="auto"/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unhideWhenUsed/>
    <w:qFormat/>
    <w:locked/>
    <w:rsid w:val="00FA1453"/>
    <w:pPr>
      <w:spacing w:after="200" w:line="276" w:lineRule="auto"/>
    </w:pPr>
    <w:rPr>
      <w:rFonts w:ascii="Calibri"/>
      <w:color w:val="000000" w:themeColor="dark1"/>
      <w:sz w:val="18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A14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A1453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2021-02-26T15:37:00Z</dcterms:created>
  <dcterms:modified xsi:type="dcterms:W3CDTF">2021-03-01T13:42:00Z</dcterms:modified>
</cp:coreProperties>
</file>