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p>
    <w:p w:rsidR="007C24D9" w:rsidRDefault="007C24D9" w:rsidP="007C24D9">
      <w:pPr>
        <w:pStyle w:val="Titolocopertina"/>
        <w:widowControl/>
        <w:rPr>
          <w:b/>
          <w:color w:val="auto"/>
          <w:kern w:val="0"/>
          <w:sz w:val="20"/>
          <w:szCs w:val="20"/>
        </w:rPr>
      </w:pPr>
    </w:p>
    <w:p w:rsidR="007C24D9" w:rsidRDefault="007C24D9" w:rsidP="007C24D9">
      <w:pPr>
        <w:pStyle w:val="Titolocopertina"/>
        <w:widowControl/>
        <w:rPr>
          <w:b/>
          <w:color w:val="auto"/>
          <w:kern w:val="0"/>
          <w:sz w:val="20"/>
          <w:szCs w:val="20"/>
        </w:rPr>
      </w:pPr>
    </w:p>
    <w:p w:rsidR="007C24D9" w:rsidRDefault="007C24D9" w:rsidP="007C24D9">
      <w:pPr>
        <w:pStyle w:val="Titolocopertina"/>
        <w:widowControl/>
        <w:rPr>
          <w:b/>
          <w:color w:val="auto"/>
          <w:kern w:val="0"/>
          <w:sz w:val="20"/>
          <w:szCs w:val="20"/>
        </w:rPr>
      </w:pPr>
    </w:p>
    <w:p w:rsidR="007C24D9" w:rsidRPr="00526C3F" w:rsidRDefault="007C24D9" w:rsidP="007C24D9">
      <w:pPr>
        <w:pStyle w:val="Titolocopertina"/>
        <w:widowControl/>
        <w:rPr>
          <w:b/>
          <w:color w:val="auto"/>
          <w:kern w:val="0"/>
          <w:sz w:val="20"/>
          <w:szCs w:val="20"/>
        </w:rPr>
      </w:pPr>
    </w:p>
    <w:p w:rsidR="00C57897" w:rsidRPr="00C57897" w:rsidRDefault="00C57897" w:rsidP="00C57897">
      <w:pPr>
        <w:pStyle w:val="Titolocopertina"/>
        <w:rPr>
          <w:rFonts w:ascii="Calibri" w:hAnsi="Calibri"/>
          <w:b/>
          <w:color w:val="auto"/>
          <w:sz w:val="20"/>
          <w:szCs w:val="20"/>
        </w:rPr>
      </w:pPr>
      <w:r w:rsidRPr="00C57897">
        <w:rPr>
          <w:rFonts w:ascii="Calibri" w:hAnsi="Calibri"/>
          <w:b/>
          <w:color w:val="auto"/>
          <w:sz w:val="20"/>
          <w:szCs w:val="20"/>
        </w:rPr>
        <w:t>Gara a procedura aperta ai sensi del D.Lgs. 50/2016 e s.m.i. per l’aCQUISIZIONE di servizi per la progettazione e la realizzazione di unità formative multimediali e di servizi di supporto correlati ad uso dell’INAIL – ID 2359</w:t>
      </w:r>
    </w:p>
    <w:p w:rsidR="00BC6FCF" w:rsidRDefault="00BC6FCF" w:rsidP="00BC6FCF">
      <w:pPr>
        <w:rPr>
          <w:rFonts w:ascii="Calibri" w:eastAsia="Calibri" w:hAnsi="Calibri" w:cs="Calibri"/>
          <w:b/>
          <w:szCs w:val="20"/>
        </w:rPr>
      </w:pPr>
    </w:p>
    <w:p w:rsidR="00BC6FCF" w:rsidRPr="00F02A1F" w:rsidRDefault="00BC6FCF" w:rsidP="00BC6FCF">
      <w:pPr>
        <w:rPr>
          <w:rFonts w:ascii="Calibri" w:hAnsi="Calibri"/>
          <w:b/>
        </w:rPr>
      </w:pPr>
      <w:r>
        <w:rPr>
          <w:rFonts w:ascii="Calibri" w:eastAsia="Calibri" w:hAnsi="Calibri" w:cs="Calibri"/>
          <w:b/>
          <w:szCs w:val="20"/>
        </w:rPr>
        <w:t>ID 2359</w:t>
      </w:r>
    </w:p>
    <w:p w:rsidR="00BC6FCF" w:rsidRPr="00E052C3" w:rsidRDefault="00BC6FCF" w:rsidP="00BC6FCF">
      <w:pPr>
        <w:autoSpaceDE/>
        <w:autoSpaceDN/>
        <w:adjustRightInd/>
        <w:spacing w:line="360" w:lineRule="auto"/>
        <w:outlineLvl w:val="0"/>
        <w:rPr>
          <w:rFonts w:ascii="Calibri" w:hAnsi="Calibri" w:cs="Arial"/>
          <w:b/>
          <w:bCs/>
          <w:caps/>
          <w:color w:val="0000FF"/>
          <w:kern w:val="32"/>
          <w:szCs w:val="20"/>
        </w:rPr>
      </w:pPr>
    </w:p>
    <w:p w:rsidR="00BC6FCF" w:rsidRPr="00F02A1F" w:rsidRDefault="00BC6FCF" w:rsidP="00BC6FCF">
      <w:pPr>
        <w:pStyle w:val="StileTitolocopertinaCrenatura16pt"/>
        <w:rPr>
          <w:rFonts w:ascii="Calibri" w:hAnsi="Calibri"/>
          <w:b/>
          <w:sz w:val="20"/>
          <w:szCs w:val="20"/>
        </w:rPr>
      </w:pPr>
      <w:r w:rsidRPr="00F02A1F">
        <w:rPr>
          <w:rFonts w:ascii="Calibri" w:hAnsi="Calibri"/>
          <w:b/>
          <w:sz w:val="20"/>
          <w:szCs w:val="20"/>
        </w:rPr>
        <w:t xml:space="preserve">ALLEGATO 4 </w:t>
      </w:r>
    </w:p>
    <w:p w:rsidR="00BC6FCF" w:rsidRPr="00F02A1F" w:rsidRDefault="00BC6FCF" w:rsidP="00BC6FCF">
      <w:pPr>
        <w:pStyle w:val="StileTitolocopertinaCrenatura16pt"/>
        <w:jc w:val="both"/>
        <w:rPr>
          <w:rFonts w:ascii="Calibri" w:hAnsi="Calibri"/>
          <w:b/>
          <w:sz w:val="20"/>
          <w:szCs w:val="20"/>
        </w:rPr>
      </w:pPr>
      <w:r w:rsidRPr="00F02A1F">
        <w:rPr>
          <w:rFonts w:ascii="Calibri" w:hAnsi="Calibri"/>
          <w:b/>
          <w:sz w:val="20"/>
          <w:szCs w:val="20"/>
        </w:rPr>
        <w:t xml:space="preserve">FACSIMILE DOMANDA di partecipazione </w:t>
      </w:r>
    </w:p>
    <w:p w:rsidR="00BC6FCF" w:rsidRPr="00F02A1F" w:rsidRDefault="00BC6FCF" w:rsidP="00BC6FCF">
      <w:pPr>
        <w:pStyle w:val="StileTitolocopertinaCrenatura16pt"/>
        <w:jc w:val="both"/>
        <w:rPr>
          <w:rFonts w:ascii="Calibri" w:hAnsi="Calibri"/>
          <w:b/>
          <w:sz w:val="20"/>
          <w:szCs w:val="20"/>
        </w:rPr>
      </w:pPr>
      <w:r w:rsidRPr="00F02A1F">
        <w:rPr>
          <w:rFonts w:ascii="Calibri" w:hAnsi="Calibri"/>
          <w:b/>
          <w:sz w:val="20"/>
          <w:szCs w:val="20"/>
        </w:rPr>
        <w:t>RILASCIATo ANCHE AI SENSI DEGLI ARTT. 46 E 47 DEL D.P.R. 445/2000</w:t>
      </w:r>
    </w:p>
    <w:p w:rsidR="00BC6FCF" w:rsidRPr="00E052C3" w:rsidRDefault="00BC6FCF" w:rsidP="00BC6FCF">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rsidR="00BC6FCF" w:rsidRPr="00E052C3" w:rsidRDefault="00BC6FCF" w:rsidP="00BC6FCF">
      <w:pPr>
        <w:autoSpaceDE/>
        <w:autoSpaceDN/>
        <w:adjustRightInd/>
        <w:spacing w:line="360" w:lineRule="auto"/>
        <w:outlineLvl w:val="0"/>
        <w:rPr>
          <w:rFonts w:ascii="Calibri" w:hAnsi="Calibri" w:cs="Arial"/>
          <w:b/>
          <w:bCs/>
          <w:caps/>
          <w:color w:val="0000FF"/>
          <w:kern w:val="32"/>
          <w:szCs w:val="20"/>
        </w:rPr>
      </w:pPr>
    </w:p>
    <w:p w:rsidR="00BC6FCF" w:rsidRPr="00E052C3" w:rsidRDefault="00AF2095" w:rsidP="00BC6FCF">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00BC6FCF" w:rsidRPr="00E052C3">
        <w:rPr>
          <w:rStyle w:val="Grassettocorsivo"/>
          <w:rFonts w:ascii="Calibri" w:hAnsi="Calibri"/>
        </w:rPr>
        <w:lastRenderedPageBreak/>
        <w:t>Facsimile</w:t>
      </w:r>
    </w:p>
    <w:p w:rsidR="00BC6FCF" w:rsidRPr="00E052C3" w:rsidRDefault="00BC6FCF" w:rsidP="00BC6FCF">
      <w:pPr>
        <w:pStyle w:val="Intestazione"/>
        <w:rPr>
          <w:rFonts w:ascii="Calibri" w:hAnsi="Calibri"/>
          <w:szCs w:val="20"/>
        </w:rPr>
      </w:pPr>
      <w:r w:rsidRPr="00E052C3">
        <w:rPr>
          <w:rFonts w:ascii="Calibri" w:hAnsi="Calibri"/>
          <w:szCs w:val="20"/>
        </w:rPr>
        <w:t>Spett.le</w:t>
      </w:r>
    </w:p>
    <w:p w:rsidR="00BC6FCF" w:rsidRPr="00E052C3" w:rsidRDefault="00BC6FCF" w:rsidP="00BC6FCF">
      <w:pPr>
        <w:pStyle w:val="Intestazione"/>
        <w:rPr>
          <w:rFonts w:ascii="Calibri" w:hAnsi="Calibri"/>
          <w:b/>
          <w:bCs/>
          <w:szCs w:val="20"/>
        </w:rPr>
      </w:pPr>
      <w:r w:rsidRPr="00E052C3">
        <w:rPr>
          <w:rFonts w:ascii="Calibri" w:hAnsi="Calibri"/>
          <w:b/>
          <w:bCs/>
          <w:szCs w:val="20"/>
        </w:rPr>
        <w:t>Consip S.p.A.</w:t>
      </w:r>
    </w:p>
    <w:p w:rsidR="00BC6FCF" w:rsidRPr="00E052C3" w:rsidRDefault="00BC6FCF" w:rsidP="00BC6FCF">
      <w:pPr>
        <w:pStyle w:val="Intestazione"/>
        <w:rPr>
          <w:rFonts w:ascii="Calibri" w:hAnsi="Calibri"/>
          <w:szCs w:val="20"/>
        </w:rPr>
      </w:pPr>
      <w:r w:rsidRPr="00E052C3">
        <w:rPr>
          <w:rFonts w:ascii="Calibri" w:hAnsi="Calibri"/>
          <w:szCs w:val="20"/>
        </w:rPr>
        <w:t>Via Isonzo, 19/E</w:t>
      </w:r>
    </w:p>
    <w:p w:rsidR="00BC6FCF" w:rsidRPr="00E052C3" w:rsidRDefault="00BC6FCF" w:rsidP="00BC6FCF">
      <w:pPr>
        <w:pStyle w:val="Intestazione"/>
        <w:rPr>
          <w:rFonts w:ascii="Calibri" w:hAnsi="Calibri"/>
          <w:szCs w:val="20"/>
        </w:rPr>
      </w:pPr>
      <w:r w:rsidRPr="00E052C3">
        <w:rPr>
          <w:rFonts w:ascii="Calibri" w:hAnsi="Calibri"/>
          <w:szCs w:val="20"/>
        </w:rPr>
        <w:t>00198 ROMA</w:t>
      </w:r>
    </w:p>
    <w:p w:rsidR="00BC6FCF" w:rsidRPr="00E052C3" w:rsidRDefault="00BC6FCF" w:rsidP="00BC6FCF">
      <w:pPr>
        <w:spacing w:line="360" w:lineRule="auto"/>
        <w:rPr>
          <w:rFonts w:ascii="Calibri" w:hAnsi="Calibri" w:cs="Trebuchet MS"/>
          <w:szCs w:val="20"/>
        </w:rPr>
      </w:pPr>
    </w:p>
    <w:p w:rsidR="00BC6FCF" w:rsidRPr="00E052C3" w:rsidRDefault="00BC6FCF" w:rsidP="00BC6FCF">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rsidR="00BC6FCF" w:rsidRDefault="00BC6FCF" w:rsidP="00BC6FCF">
      <w:pPr>
        <w:rPr>
          <w:rFonts w:ascii="Calibri" w:eastAsia="Calibri" w:hAnsi="Calibri" w:cs="Calibri"/>
          <w:b/>
          <w:szCs w:val="20"/>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w:t>
      </w:r>
      <w:r w:rsidRPr="00F02A1F">
        <w:rPr>
          <w:rFonts w:ascii="Calibri" w:hAnsi="Calibri"/>
          <w:b/>
          <w:szCs w:val="20"/>
        </w:rPr>
        <w:t xml:space="preserve">GARA </w:t>
      </w:r>
      <w:r>
        <w:rPr>
          <w:rFonts w:ascii="Calibri" w:hAnsi="Calibri"/>
          <w:b/>
          <w:szCs w:val="20"/>
        </w:rPr>
        <w:t xml:space="preserve">A PROCEDURA APERTA </w:t>
      </w:r>
      <w:r w:rsidR="00C57897" w:rsidRPr="00C57897">
        <w:rPr>
          <w:rFonts w:ascii="Calibri" w:hAnsi="Calibri"/>
          <w:b/>
          <w:szCs w:val="20"/>
        </w:rPr>
        <w:t xml:space="preserve">AI SENSI DEL D.LGS. 50/2016 E S.M.I. </w:t>
      </w:r>
      <w:r>
        <w:rPr>
          <w:rFonts w:ascii="Calibri" w:hAnsi="Calibri"/>
          <w:b/>
          <w:szCs w:val="20"/>
        </w:rPr>
        <w:t>PER L’ACQUISIZIONE</w:t>
      </w:r>
      <w:r w:rsidRPr="00F02A1F">
        <w:rPr>
          <w:rFonts w:ascii="Calibri" w:hAnsi="Calibri"/>
          <w:b/>
          <w:szCs w:val="20"/>
        </w:rPr>
        <w:t xml:space="preserve"> </w:t>
      </w:r>
      <w:r w:rsidRPr="00F02A1F">
        <w:rPr>
          <w:rFonts w:ascii="Calibri" w:eastAsia="Calibri" w:hAnsi="Calibri"/>
          <w:b/>
          <w:bCs/>
          <w:szCs w:val="20"/>
          <w:lang w:eastAsia="x-none"/>
        </w:rPr>
        <w:t>DI</w:t>
      </w:r>
      <w:r w:rsidRPr="00F02A1F">
        <w:rPr>
          <w:rFonts w:ascii="Calibri" w:eastAsia="Calibri" w:hAnsi="Calibri" w:cs="Calibri"/>
          <w:b/>
          <w:szCs w:val="20"/>
        </w:rPr>
        <w:t xml:space="preserve"> SERVIZI PER LA PROGETTAZIONE E LA REALIZZAZIONE DI UNITÀ FORMATIVE MULTIMEDIALI E DI SERVIZI DI SUPPORTO CORRELATI AD USO DELL’INAIL</w:t>
      </w:r>
      <w:r>
        <w:rPr>
          <w:rFonts w:ascii="Calibri" w:eastAsia="Calibri" w:hAnsi="Calibri" w:cs="Calibri"/>
          <w:b/>
          <w:szCs w:val="20"/>
        </w:rPr>
        <w:t xml:space="preserve"> – ID 2359</w:t>
      </w:r>
    </w:p>
    <w:p w:rsidR="00BC6FCF" w:rsidRPr="00E052C3" w:rsidRDefault="00BC6FCF" w:rsidP="00BC6FCF">
      <w:pPr>
        <w:rPr>
          <w:rFonts w:ascii="Calibri" w:hAnsi="Calibri" w:cs="Trebuchet MS"/>
          <w:szCs w:val="20"/>
        </w:rPr>
      </w:pPr>
    </w:p>
    <w:p w:rsidR="00BC6FCF" w:rsidRPr="00E052C3" w:rsidRDefault="00BC6FCF" w:rsidP="00BC6FCF">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BC6FCF" w:rsidRPr="00E052C3" w:rsidRDefault="00BC6FCF" w:rsidP="00BC6FCF">
      <w:pPr>
        <w:rPr>
          <w:rFonts w:ascii="Calibri" w:hAnsi="Calibri" w:cs="Trebuchet MS"/>
          <w:b/>
          <w:szCs w:val="20"/>
        </w:rPr>
      </w:pPr>
      <w:r w:rsidRPr="00E052C3">
        <w:rPr>
          <w:rFonts w:ascii="Calibri" w:hAnsi="Calibri" w:cs="Trebuchet MS"/>
          <w:b/>
          <w:szCs w:val="20"/>
        </w:rPr>
        <w:t>(</w:t>
      </w:r>
      <w:r w:rsidRPr="00E052C3">
        <w:rPr>
          <w:rStyle w:val="BLOCKBOLD"/>
          <w:rFonts w:ascii="Calibri" w:hAnsi="Calibri"/>
          <w:i/>
        </w:rPr>
        <w:t>indicare una delle forme di partecipazione di cui all’art. 45, comma 2, del codice</w:t>
      </w:r>
      <w:r w:rsidRPr="00E052C3">
        <w:rPr>
          <w:rFonts w:ascii="Calibri" w:hAnsi="Calibri" w:cs="Trebuchet MS"/>
          <w:b/>
          <w:szCs w:val="20"/>
        </w:rPr>
        <w:t xml:space="preserve">) </w:t>
      </w:r>
    </w:p>
    <w:p w:rsidR="00BC6FCF" w:rsidRPr="00E052C3" w:rsidRDefault="00BC6FCF" w:rsidP="00BC6FCF">
      <w:pPr>
        <w:rPr>
          <w:rFonts w:ascii="Calibri" w:hAnsi="Calibri" w:cs="Trebuchet MS"/>
          <w:szCs w:val="20"/>
        </w:rPr>
      </w:pPr>
      <w:r w:rsidRPr="00E052C3">
        <w:rPr>
          <w:rFonts w:ascii="Calibri" w:hAnsi="Calibri" w:cs="Trebuchet MS"/>
          <w:szCs w:val="20"/>
        </w:rPr>
        <w:t>di seguito denominato “operatore”</w:t>
      </w:r>
    </w:p>
    <w:p w:rsidR="00BC6FCF" w:rsidRPr="00E052C3" w:rsidRDefault="00BC6FCF" w:rsidP="00BC6FCF">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C6FCF" w:rsidRPr="00E052C3" w:rsidRDefault="00BC6FCF" w:rsidP="00BC6FCF">
      <w:pPr>
        <w:jc w:val="center"/>
        <w:rPr>
          <w:rStyle w:val="BLOCKBOLD"/>
          <w:rFonts w:ascii="Calibri" w:hAnsi="Calibri"/>
        </w:rPr>
      </w:pPr>
      <w:r w:rsidRPr="00E052C3">
        <w:rPr>
          <w:rStyle w:val="BLOCKBOLD"/>
          <w:rFonts w:ascii="Calibri" w:hAnsi="Calibri"/>
        </w:rPr>
        <w:t>chiede</w:t>
      </w:r>
    </w:p>
    <w:p w:rsidR="00BC6FCF" w:rsidRPr="00E052C3" w:rsidRDefault="00BC6FCF" w:rsidP="00BC6FCF">
      <w:pPr>
        <w:rPr>
          <w:rFonts w:ascii="Calibri" w:hAnsi="Calibri" w:cs="Trebuchet MS"/>
          <w:szCs w:val="20"/>
        </w:rPr>
      </w:pPr>
      <w:r w:rsidRPr="00E052C3">
        <w:rPr>
          <w:rFonts w:ascii="Calibri" w:hAnsi="Calibri" w:cs="Trebuchet MS"/>
          <w:szCs w:val="20"/>
        </w:rPr>
        <w:t xml:space="preserve">di partecipare alla presente gara </w:t>
      </w:r>
    </w:p>
    <w:p w:rsidR="00BC6FCF" w:rsidRPr="00E052C3" w:rsidRDefault="00BC6FCF" w:rsidP="00BC6FCF">
      <w:pPr>
        <w:jc w:val="center"/>
        <w:rPr>
          <w:rStyle w:val="BLOCKBOLD"/>
          <w:rFonts w:ascii="Calibri" w:hAnsi="Calibri"/>
        </w:rPr>
      </w:pPr>
      <w:r w:rsidRPr="00E052C3">
        <w:rPr>
          <w:rStyle w:val="BLOCKBOLD"/>
          <w:rFonts w:ascii="Calibri" w:hAnsi="Calibri"/>
        </w:rPr>
        <w:t xml:space="preserve">E DICHIARA </w:t>
      </w:r>
    </w:p>
    <w:p w:rsidR="00BC6FCF" w:rsidRPr="00E052C3" w:rsidRDefault="00BC6FCF" w:rsidP="00BC6FCF">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BC6FCF" w:rsidRPr="00E052C3" w:rsidRDefault="00BC6FCF" w:rsidP="00BC6FCF">
      <w:pPr>
        <w:pStyle w:val="Corpodeltesto2"/>
        <w:rPr>
          <w:rFonts w:ascii="Calibri" w:hAnsi="Calibri"/>
          <w:szCs w:val="20"/>
        </w:rPr>
      </w:pPr>
      <w:r w:rsidRPr="00E052C3">
        <w:rPr>
          <w:rFonts w:ascii="Calibri" w:hAnsi="Calibri"/>
          <w:szCs w:val="20"/>
        </w:rPr>
        <w:t>____________ %</w:t>
      </w:r>
    </w:p>
    <w:p w:rsidR="00BC6FCF" w:rsidRPr="00E052C3" w:rsidRDefault="00BC6FCF" w:rsidP="00BC6FCF">
      <w:pPr>
        <w:pStyle w:val="Corpodeltesto2"/>
        <w:rPr>
          <w:rFonts w:ascii="Calibri" w:hAnsi="Calibri"/>
          <w:szCs w:val="20"/>
        </w:rPr>
      </w:pPr>
      <w:r w:rsidRPr="00E052C3">
        <w:rPr>
          <w:rFonts w:ascii="Calibri" w:hAnsi="Calibri"/>
          <w:szCs w:val="20"/>
        </w:rPr>
        <w:t>____________ %</w:t>
      </w:r>
    </w:p>
    <w:p w:rsidR="00BC6FCF" w:rsidRPr="00E052C3" w:rsidRDefault="00BC6FCF" w:rsidP="00BC6FCF">
      <w:pPr>
        <w:pStyle w:val="Corpodeltesto2"/>
        <w:rPr>
          <w:rFonts w:ascii="Calibri" w:hAnsi="Calibri"/>
          <w:szCs w:val="20"/>
        </w:rPr>
      </w:pPr>
      <w:r w:rsidRPr="00E052C3">
        <w:rPr>
          <w:rFonts w:ascii="Calibri" w:hAnsi="Calibri"/>
          <w:szCs w:val="20"/>
        </w:rPr>
        <w:t>_______________</w:t>
      </w:r>
    </w:p>
    <w:p w:rsidR="00BC6FCF" w:rsidRPr="00E052C3" w:rsidRDefault="00BC6FCF" w:rsidP="00BC6FCF">
      <w:pPr>
        <w:pStyle w:val="Corpodeltesto2"/>
        <w:rPr>
          <w:rFonts w:ascii="Calibri" w:hAnsi="Calibri"/>
          <w:szCs w:val="20"/>
        </w:rPr>
      </w:pPr>
      <w:r w:rsidRPr="00E052C3">
        <w:rPr>
          <w:rFonts w:ascii="Calibri" w:hAnsi="Calibri"/>
          <w:szCs w:val="20"/>
        </w:rPr>
        <w:t>totale         100 %</w:t>
      </w:r>
    </w:p>
    <w:p w:rsidR="00BC6FCF" w:rsidRPr="00E052C3" w:rsidRDefault="00BC6FCF" w:rsidP="00BC6FCF">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BC6FCF" w:rsidRDefault="00BC6FCF" w:rsidP="00BC6FCF">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rsidR="00BC6FCF" w:rsidRPr="00E052C3" w:rsidRDefault="00BC6FCF" w:rsidP="00BC6FCF">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BC6FCF" w:rsidRPr="00E052C3" w:rsidRDefault="00BC6FCF" w:rsidP="00BC6FCF">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rsidR="00BC6FCF" w:rsidRPr="00E052C3" w:rsidRDefault="00BC6FCF" w:rsidP="00BC6FCF">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rsidR="00BC6FCF" w:rsidRPr="00E052C3" w:rsidRDefault="00BC6FCF" w:rsidP="00BC6FCF">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rsidR="00BC6FCF" w:rsidRDefault="00BC6FCF" w:rsidP="00BC6FCF">
      <w:pPr>
        <w:ind w:left="360"/>
        <w:rPr>
          <w:rFonts w:ascii="Calibri" w:hAnsi="Calibri" w:cs="Calibri"/>
          <w:szCs w:val="20"/>
        </w:rPr>
      </w:pPr>
      <w:r w:rsidRPr="00E052C3">
        <w:rPr>
          <w:rFonts w:ascii="Calibri" w:hAnsi="Calibri" w:cs="Arial"/>
          <w:szCs w:val="20"/>
        </w:rPr>
        <w:lastRenderedPageBreak/>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BC6FCF" w:rsidRPr="007B5BF1" w:rsidRDefault="00BC6FCF" w:rsidP="00BC6FCF">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BC6FCF" w:rsidRPr="007B5BF1" w:rsidRDefault="00BC6FCF" w:rsidP="00BC6FCF">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rsidR="00BC6FCF" w:rsidRPr="007B5BF1" w:rsidRDefault="00BC6FCF" w:rsidP="00BC6FCF">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rsidR="00BC6FCF" w:rsidRPr="0044663A" w:rsidRDefault="00BC6FCF" w:rsidP="00BC6FCF">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____________(ragione sociale) ______________ (requisito) _______________ (misura)</w:t>
      </w:r>
      <w:r w:rsidRPr="0044663A">
        <w:rPr>
          <w:rFonts w:ascii="Calibri" w:hAnsi="Calibri" w:cs="Calibri"/>
          <w:sz w:val="20"/>
          <w:lang w:eastAsia="it-IT"/>
        </w:rPr>
        <w:t xml:space="preserve"> </w:t>
      </w:r>
    </w:p>
    <w:p w:rsidR="00BC6FCF" w:rsidRDefault="00BC6FCF" w:rsidP="00BC6FCF">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rsidR="00BC6FCF" w:rsidRDefault="00BC6FCF" w:rsidP="00BC6FCF">
      <w:pPr>
        <w:pStyle w:val="Numeroelenco"/>
        <w:numPr>
          <w:ilvl w:val="0"/>
          <w:numId w:val="0"/>
        </w:numPr>
        <w:tabs>
          <w:tab w:val="num" w:pos="426"/>
          <w:tab w:val="left" w:pos="708"/>
        </w:tabs>
        <w:ind w:left="502"/>
        <w:rPr>
          <w:rFonts w:ascii="Calibri" w:hAnsi="Calibri"/>
        </w:rPr>
      </w:pPr>
      <w:r>
        <w:rPr>
          <w:rFonts w:ascii="Calibri" w:hAnsi="Calibri"/>
          <w:i/>
          <w:iCs/>
        </w:rPr>
        <w:t>oppure</w:t>
      </w:r>
    </w:p>
    <w:p w:rsidR="00BC6FCF" w:rsidRDefault="00BC6FCF" w:rsidP="00BC6FCF">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BC6FCF" w:rsidRPr="005B1A79" w:rsidRDefault="00BC6FCF" w:rsidP="00BC6FCF">
      <w:pPr>
        <w:ind w:left="360"/>
        <w:rPr>
          <w:rFonts w:ascii="Calibri" w:hAnsi="Calibri" w:cs="Arial"/>
          <w:szCs w:val="20"/>
        </w:rPr>
      </w:pPr>
      <w:r w:rsidRPr="005B1A79">
        <w:rPr>
          <w:rFonts w:ascii="Calibri" w:hAnsi="Calibri" w:cs="Arial"/>
          <w:szCs w:val="20"/>
        </w:rPr>
        <w:t>che di seguito si elencano __________________________</w:t>
      </w:r>
    </w:p>
    <w:p w:rsidR="00BC6FCF" w:rsidRDefault="00BC6FCF" w:rsidP="00BC6FCF">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BC6FCF" w:rsidRDefault="00BC6FCF" w:rsidP="00BC6FCF">
      <w:pPr>
        <w:pStyle w:val="Numeroelenco"/>
        <w:numPr>
          <w:ilvl w:val="0"/>
          <w:numId w:val="0"/>
        </w:numPr>
        <w:tabs>
          <w:tab w:val="num" w:pos="426"/>
          <w:tab w:val="left" w:pos="708"/>
        </w:tabs>
        <w:ind w:left="502"/>
        <w:rPr>
          <w:rFonts w:ascii="Calibri" w:hAnsi="Calibri"/>
          <w:i/>
        </w:rPr>
      </w:pPr>
      <w:r>
        <w:rPr>
          <w:rFonts w:ascii="Calibri" w:hAnsi="Calibri"/>
          <w:i/>
        </w:rPr>
        <w:t>oppure</w:t>
      </w:r>
    </w:p>
    <w:p w:rsidR="00BC6FCF" w:rsidRPr="005B1A79" w:rsidRDefault="00BC6FCF" w:rsidP="00BC6FCF">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BC6FCF" w:rsidRDefault="00BC6FCF" w:rsidP="00BC6FCF">
      <w:pPr>
        <w:ind w:left="360"/>
        <w:rPr>
          <w:rFonts w:ascii="Calibri" w:hAnsi="Calibri" w:cs="Arial"/>
          <w:szCs w:val="20"/>
        </w:rPr>
      </w:pPr>
      <w:r w:rsidRPr="00E6048F">
        <w:rPr>
          <w:rFonts w:ascii="Calibri" w:hAnsi="Calibri" w:cs="Arial"/>
          <w:szCs w:val="20"/>
        </w:rPr>
        <w:t xml:space="preserve">che di seguito si elencano _______________________ </w:t>
      </w:r>
    </w:p>
    <w:p w:rsidR="00BC6FCF" w:rsidRPr="003B55E8" w:rsidRDefault="00BC6FCF" w:rsidP="00BC6FCF">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t xml:space="preserve"> □</w:t>
      </w:r>
    </w:p>
    <w:p w:rsidR="00BC6FCF" w:rsidRPr="003B55E8" w:rsidRDefault="00BC6FCF" w:rsidP="00BC6FCF">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BC6FCF" w:rsidRPr="003B55E8" w:rsidRDefault="00BC6FCF" w:rsidP="00BC6FCF">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rsidR="00BC6FCF" w:rsidRPr="00E6048F" w:rsidRDefault="00BC6FCF" w:rsidP="00BC6FCF">
      <w:pPr>
        <w:ind w:left="360"/>
        <w:rPr>
          <w:rFonts w:ascii="Calibri" w:hAnsi="Calibri" w:cs="Arial"/>
          <w:szCs w:val="20"/>
        </w:rPr>
      </w:pPr>
      <w:r w:rsidRPr="003B55E8">
        <w:rPr>
          <w:rFonts w:ascii="Calibri" w:hAnsi="Calibri" w:cs="Arial"/>
          <w:szCs w:val="20"/>
        </w:rPr>
        <w:t>riconosciute o accertate con</w:t>
      </w:r>
      <w:r>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rsidR="00BC6FCF" w:rsidRDefault="00BC6FCF" w:rsidP="00BC6FCF">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BC6FCF" w:rsidRPr="00E052C3" w:rsidRDefault="00BC6FCF" w:rsidP="00BC6FCF">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rsidR="00BC6FCF" w:rsidRPr="00E052C3" w:rsidRDefault="00BC6FCF" w:rsidP="00BC6FCF">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BC6FCF" w:rsidRPr="00E052C3" w:rsidRDefault="00BC6FCF" w:rsidP="00BC6FCF">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BC6FCF" w:rsidRPr="00E052C3" w:rsidRDefault="00BC6FCF" w:rsidP="00BC6FCF">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BC6FCF" w:rsidRPr="00E052C3" w:rsidRDefault="00BC6FCF" w:rsidP="00BC6FCF">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BC6FCF" w:rsidRPr="00E052C3" w:rsidRDefault="00BC6FCF" w:rsidP="00BC6FCF">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BC6FCF" w:rsidRPr="00E052C3" w:rsidRDefault="00BC6FCF" w:rsidP="00BC6FCF">
      <w:pPr>
        <w:ind w:left="360"/>
        <w:rPr>
          <w:rFonts w:ascii="Calibri" w:hAnsi="Calibri"/>
          <w:szCs w:val="20"/>
        </w:rPr>
      </w:pPr>
      <w:r w:rsidRPr="00E052C3">
        <w:rPr>
          <w:rFonts w:ascii="Calibri" w:hAnsi="Calibri"/>
          <w:b/>
          <w:szCs w:val="20"/>
        </w:rPr>
        <w:lastRenderedPageBreak/>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BC6FCF" w:rsidRPr="00E052C3" w:rsidRDefault="00BC6FCF" w:rsidP="00BC6FCF">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rsidR="00BC6FCF" w:rsidRPr="00E052C3" w:rsidRDefault="00BC6FCF" w:rsidP="00BC6FCF">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BC6FCF" w:rsidRPr="00E052C3" w:rsidRDefault="00BC6FCF" w:rsidP="00BC6FCF">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rsidR="00BC6FCF" w:rsidRPr="00E052C3" w:rsidRDefault="00BC6FCF" w:rsidP="00BC6FCF">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rsidR="00BC6FCF" w:rsidRPr="009F2161" w:rsidRDefault="00BC6FCF" w:rsidP="00BC6FCF">
      <w:pPr>
        <w:pStyle w:val="Numeroelenco"/>
        <w:rPr>
          <w:rFonts w:ascii="Calibri" w:hAnsi="Calibri" w:cs="Calibri"/>
        </w:rPr>
      </w:pPr>
      <w:r w:rsidRPr="009F2161">
        <w:rPr>
          <w:rFonts w:ascii="Calibri" w:hAnsi="Calibri" w:cs="Calibri"/>
        </w:rPr>
        <w:t>di essere edotto degli obblighi derivanti dal Codice etico, del Modello di organizzazione, gestione e controllo ex d. lgs. n. 231/2001 e del Piano triennale per la prevenzione della corruzione e della trasparenza adottati dalla stazione appaltante e</w:t>
      </w:r>
      <w:r w:rsidRPr="009F2161">
        <w:rPr>
          <w:rFonts w:ascii="Calibri" w:hAnsi="Calibri" w:cs="Calibri"/>
          <w:i/>
        </w:rPr>
        <w:t xml:space="preserve"> </w:t>
      </w:r>
      <w:r w:rsidRPr="009F2161">
        <w:rPr>
          <w:rFonts w:ascii="Calibri" w:hAnsi="Calibri" w:cs="Calibri"/>
        </w:rPr>
        <w:t xml:space="preserve">reperibili sul sito internet </w:t>
      </w:r>
      <w:hyperlink r:id="rId8" w:history="1">
        <w:r w:rsidRPr="009F2161">
          <w:rPr>
            <w:rStyle w:val="Collegamentoipertestuale"/>
            <w:rFonts w:ascii="Calibri" w:hAnsi="Calibri" w:cs="Calibri"/>
            <w:szCs w:val="20"/>
          </w:rPr>
          <w:t>www.consip.it</w:t>
        </w:r>
      </w:hyperlink>
      <w:r w:rsidRPr="009F2161">
        <w:rPr>
          <w:rFonts w:ascii="Calibri" w:hAnsi="Calibri" w:cs="Calibri"/>
        </w:rPr>
        <w:t xml:space="preserve"> e di uniformarsi ai principi ivi contenuti;</w:t>
      </w:r>
    </w:p>
    <w:p w:rsidR="00BC6FCF" w:rsidRPr="009F2161" w:rsidRDefault="00BC6FCF" w:rsidP="00BC6FCF">
      <w:pPr>
        <w:pStyle w:val="Numeroelenco"/>
        <w:rPr>
          <w:rFonts w:ascii="Calibri" w:hAnsi="Calibri" w:cs="Calibri"/>
        </w:rPr>
      </w:pPr>
      <w:r w:rsidRPr="009F2161">
        <w:rPr>
          <w:rFonts w:ascii="Calibri" w:hAnsi="Calibri" w:cs="Calibri"/>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 e delle proprie risorse, con il Titolare/Responsabile del trattamento affinché siano sviluppate, adottate e implementate misure correttive di adeguamento ai nuovi requisiti e alle nuove misure durante l’esecuzione del Contratto, senza oneri aggiuntivi a carico della Committente;</w:t>
      </w:r>
    </w:p>
    <w:p w:rsidR="00BC6FCF" w:rsidRPr="00E052C3" w:rsidRDefault="00BC6FCF" w:rsidP="00BC6FCF">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BC6FCF" w:rsidRPr="00E052C3" w:rsidRDefault="00BC6FCF" w:rsidP="00BC6FCF">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BC6FCF" w:rsidRPr="00E052C3" w:rsidRDefault="00BC6FCF" w:rsidP="00BC6FCF">
      <w:pPr>
        <w:pStyle w:val="Numeroelenco"/>
        <w:rPr>
          <w:rFonts w:ascii="Calibri" w:hAnsi="Calibri"/>
        </w:rPr>
      </w:pPr>
      <w:r w:rsidRPr="00E052C3">
        <w:rPr>
          <w:rFonts w:ascii="Calibri" w:hAnsi="Calibri"/>
        </w:rPr>
        <w:lastRenderedPageBreak/>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pec ___________</w:t>
      </w:r>
    </w:p>
    <w:p w:rsidR="00BC6FCF" w:rsidRPr="00E052C3" w:rsidRDefault="00BC6FCF" w:rsidP="00BC6FCF">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rsidR="00BC6FCF" w:rsidRDefault="00BC6FCF" w:rsidP="00BC6FCF">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rsidR="00BC6FCF" w:rsidRPr="00033634" w:rsidRDefault="00BC6FCF" w:rsidP="00BC6FCF">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BC6FCF" w:rsidRPr="007B5BF1" w:rsidRDefault="00BC6FCF" w:rsidP="00BC6FCF">
      <w:pPr>
        <w:pStyle w:val="Numeroelenco"/>
        <w:rPr>
          <w:rFonts w:ascii="Calibri" w:hAnsi="Calibri" w:cs="Calibri"/>
          <w:b/>
          <w:szCs w:val="20"/>
        </w:rPr>
      </w:pPr>
      <w:r w:rsidRPr="00346CF7">
        <w:rPr>
          <w:rFonts w:ascii="Calibri" w:hAnsi="Calibri" w:cs="Calibri"/>
          <w:b/>
          <w:szCs w:val="20"/>
        </w:rPr>
        <w:t>per gli operatori economici ammessi</w:t>
      </w:r>
      <w:r w:rsidRPr="007B5BF1">
        <w:rPr>
          <w:rFonts w:ascii="Calibri" w:hAnsi="Calibri" w:cs="Calibri"/>
          <w:b/>
          <w:szCs w:val="20"/>
        </w:rPr>
        <w:t xml:space="preserve"> al concordato preventivo con continuità aziendale di cui all’art. 186 bis del R.D. 16 marzo 1942, n. 267</w:t>
      </w:r>
    </w:p>
    <w:p w:rsidR="00BC6FCF" w:rsidRPr="007B5BF1" w:rsidRDefault="00BC6FCF" w:rsidP="00BC6FCF">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lett. d) del DGUE, dichiara che: </w:t>
      </w:r>
    </w:p>
    <w:p w:rsidR="00BC6FCF" w:rsidRPr="007B5BF1" w:rsidRDefault="00BC6FCF" w:rsidP="00BC6FCF">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_____________ ;</w:t>
      </w:r>
    </w:p>
    <w:p w:rsidR="00BC6FCF" w:rsidRPr="003B55E8" w:rsidRDefault="00BC6FCF" w:rsidP="00BC6FCF">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_______________ ;</w:t>
      </w:r>
    </w:p>
    <w:p w:rsidR="00BC6FCF" w:rsidRPr="003B55E8" w:rsidRDefault="00BC6FCF" w:rsidP="00BC6FCF">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rsidR="00BC6FCF" w:rsidRPr="007B5BF1" w:rsidRDefault="00BC6FCF" w:rsidP="00BC6FCF">
      <w:pPr>
        <w:pStyle w:val="Numeroelenco"/>
        <w:numPr>
          <w:ilvl w:val="0"/>
          <w:numId w:val="0"/>
        </w:numPr>
        <w:ind w:firstLine="708"/>
        <w:rPr>
          <w:rFonts w:ascii="Calibri" w:hAnsi="Calibri"/>
          <w:szCs w:val="20"/>
        </w:rPr>
      </w:pPr>
      <w:r w:rsidRPr="007B5BF1">
        <w:rPr>
          <w:rFonts w:ascii="Calibri" w:hAnsi="Calibri"/>
          <w:szCs w:val="20"/>
        </w:rPr>
        <w:t>dichiara che:</w:t>
      </w:r>
    </w:p>
    <w:p w:rsidR="00BC6FCF" w:rsidRPr="007B5BF1" w:rsidRDefault="00BC6FCF" w:rsidP="00BC6FCF">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rsidR="00BC6FCF" w:rsidRPr="007B5BF1" w:rsidRDefault="00BC6FCF" w:rsidP="00BC6FCF">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rsidR="00BC6FCF" w:rsidRPr="007B5BF1" w:rsidRDefault="00BC6FCF" w:rsidP="00BC6FCF">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rsidR="00BC6FCF" w:rsidRPr="00E052C3" w:rsidRDefault="00BC6FCF" w:rsidP="00BC6FCF">
      <w:pPr>
        <w:pStyle w:val="Numeroelenco"/>
        <w:rPr>
          <w:rFonts w:ascii="Calibri" w:hAnsi="Calibri"/>
          <w:b/>
          <w:szCs w:val="20"/>
        </w:rPr>
      </w:pPr>
      <w:r w:rsidRPr="00E052C3">
        <w:rPr>
          <w:rFonts w:ascii="Calibri" w:hAnsi="Calibri"/>
          <w:b/>
          <w:szCs w:val="20"/>
        </w:rPr>
        <w:t>Per i raggruppamenti temporanei già costituiti</w:t>
      </w:r>
    </w:p>
    <w:p w:rsidR="00BC6FCF" w:rsidRPr="00E052C3" w:rsidRDefault="00BC6FCF" w:rsidP="00BC6FCF">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BC6FCF" w:rsidRPr="00E052C3" w:rsidRDefault="00BC6FCF" w:rsidP="00BC6FCF">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BC6FCF" w:rsidRPr="00E052C3" w:rsidRDefault="00BC6FCF" w:rsidP="00BC6FCF">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BC6FCF" w:rsidRPr="00E052C3" w:rsidRDefault="00BC6FCF" w:rsidP="00BC6FCF">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BC6FCF" w:rsidRPr="00E052C3" w:rsidRDefault="00BC6FCF" w:rsidP="00BC6FCF">
      <w:pPr>
        <w:pStyle w:val="Numeroelenco"/>
        <w:rPr>
          <w:rFonts w:ascii="Calibri" w:hAnsi="Calibri"/>
          <w:b/>
          <w:szCs w:val="20"/>
        </w:rPr>
      </w:pPr>
      <w:r w:rsidRPr="00E052C3">
        <w:rPr>
          <w:rFonts w:ascii="Calibri" w:hAnsi="Calibri"/>
          <w:b/>
          <w:szCs w:val="20"/>
        </w:rPr>
        <w:t>Per i consorzi ordinari o GEIE già costituiti</w:t>
      </w:r>
    </w:p>
    <w:p w:rsidR="00BC6FCF" w:rsidRPr="00E052C3" w:rsidRDefault="00BC6FCF" w:rsidP="00BC6FCF">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BC6FCF" w:rsidRPr="00E052C3" w:rsidRDefault="00BC6FCF" w:rsidP="00BC6FCF">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rsidR="00BC6FCF" w:rsidRPr="00E052C3" w:rsidRDefault="00BC6FCF" w:rsidP="00BC6FCF">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rsidR="00BC6FCF" w:rsidRPr="00E052C3" w:rsidRDefault="00BC6FCF" w:rsidP="00BC6FCF">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rsidR="00BC6FCF" w:rsidRPr="00E052C3" w:rsidRDefault="00BC6FCF" w:rsidP="00BC6FCF">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BC6FCF" w:rsidRPr="00E052C3" w:rsidRDefault="00BC6FCF" w:rsidP="00BC6FCF">
      <w:pPr>
        <w:widowControl/>
        <w:numPr>
          <w:ilvl w:val="0"/>
          <w:numId w:val="3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BC6FCF" w:rsidRPr="00E052C3" w:rsidRDefault="00BC6FCF" w:rsidP="00BC6FCF">
      <w:pPr>
        <w:widowControl/>
        <w:numPr>
          <w:ilvl w:val="0"/>
          <w:numId w:val="3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lastRenderedPageBreak/>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BC6FCF" w:rsidRPr="00E052C3" w:rsidRDefault="00BC6FCF" w:rsidP="00BC6FCF">
      <w:pPr>
        <w:widowControl/>
        <w:numPr>
          <w:ilvl w:val="0"/>
          <w:numId w:val="3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BC6FCF" w:rsidRPr="00E052C3" w:rsidRDefault="00BC6FCF" w:rsidP="00BC6FCF">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BC6FCF" w:rsidRPr="00E052C3" w:rsidRDefault="00BC6FCF" w:rsidP="00BC6FCF">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BC6FCF" w:rsidRPr="00E052C3" w:rsidRDefault="00BC6FCF" w:rsidP="00BC6FCF">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BC6FCF" w:rsidRPr="00E052C3" w:rsidRDefault="00BC6FCF" w:rsidP="00BC6FCF">
      <w:pPr>
        <w:pStyle w:val="Corpodeltesto2"/>
        <w:rPr>
          <w:rFonts w:ascii="Calibri" w:hAnsi="Calibri"/>
          <w:i/>
          <w:szCs w:val="20"/>
        </w:rPr>
      </w:pPr>
      <w:r w:rsidRPr="00E052C3">
        <w:rPr>
          <w:rFonts w:ascii="Calibri" w:hAnsi="Calibri"/>
          <w:i/>
          <w:szCs w:val="20"/>
        </w:rPr>
        <w:t>(si ricorda che la mandataria deve eseguire le prestazioni in misura maggioritaria rispetto alle mandanti</w:t>
      </w:r>
      <w:r w:rsidRPr="00E052C3">
        <w:rPr>
          <w:rFonts w:ascii="Calibri" w:hAnsi="Calibri"/>
          <w:i/>
          <w:color w:val="0000FF"/>
          <w:szCs w:val="20"/>
        </w:rPr>
        <w:t>)</w:t>
      </w:r>
    </w:p>
    <w:p w:rsidR="00BC6FCF" w:rsidRPr="00E052C3" w:rsidRDefault="00BC6FCF" w:rsidP="00BC6FCF">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BC6FCF" w:rsidRPr="00E052C3" w:rsidRDefault="00BC6FCF" w:rsidP="00BC6FCF">
      <w:pPr>
        <w:widowControl/>
        <w:numPr>
          <w:ilvl w:val="0"/>
          <w:numId w:val="3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rsidR="00BC6FCF" w:rsidRPr="00E052C3" w:rsidRDefault="00BC6FCF" w:rsidP="00BC6FCF">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BC6FCF" w:rsidRPr="00E052C3" w:rsidRDefault="00BC6FCF" w:rsidP="00BC6FCF">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BC6FCF" w:rsidRPr="00E052C3" w:rsidRDefault="00BC6FCF" w:rsidP="00BC6FCF">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BC6FCF" w:rsidRPr="00E052C3" w:rsidRDefault="00BC6FCF" w:rsidP="00BC6FCF">
      <w:pPr>
        <w:widowControl/>
        <w:numPr>
          <w:ilvl w:val="0"/>
          <w:numId w:val="3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BC6FCF" w:rsidRPr="00E052C3" w:rsidRDefault="00BC6FCF" w:rsidP="00BC6FCF">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BC6FCF" w:rsidRPr="00E052C3" w:rsidRDefault="00BC6FCF" w:rsidP="00BC6FCF">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rsidR="00BC6FCF" w:rsidRPr="00E052C3" w:rsidRDefault="00BC6FCF" w:rsidP="00BC6FCF">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BC6FCF" w:rsidRPr="00E052C3" w:rsidRDefault="00BC6FCF" w:rsidP="00BC6FCF">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BC6FCF" w:rsidRPr="00E052C3" w:rsidRDefault="00BC6FCF" w:rsidP="00BC6FCF">
      <w:pPr>
        <w:widowControl/>
        <w:numPr>
          <w:ilvl w:val="0"/>
          <w:numId w:val="62"/>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BC6FCF" w:rsidRPr="00E052C3" w:rsidRDefault="00BC6FCF" w:rsidP="00BC6FCF">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rsidR="00BC6FCF" w:rsidRPr="00E052C3" w:rsidRDefault="00BC6FCF" w:rsidP="00BC6FCF">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rsidR="00BC6FCF" w:rsidRPr="00E052C3" w:rsidRDefault="00BC6FCF" w:rsidP="00BC6FCF">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rsidR="00BC6FCF" w:rsidRPr="00E052C3" w:rsidRDefault="00BC6FCF" w:rsidP="00BC6FCF">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BC6FCF" w:rsidRPr="00E052C3" w:rsidRDefault="00BC6FCF" w:rsidP="00BC6FCF">
      <w:pPr>
        <w:widowControl/>
        <w:numPr>
          <w:ilvl w:val="0"/>
          <w:numId w:val="61"/>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BC6FCF" w:rsidRPr="00E052C3" w:rsidRDefault="00BC6FCF" w:rsidP="00BC6FCF">
      <w:pPr>
        <w:widowControl/>
        <w:numPr>
          <w:ilvl w:val="0"/>
          <w:numId w:val="61"/>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BC6FCF" w:rsidRPr="00E052C3" w:rsidRDefault="00BC6FCF" w:rsidP="00BC6FCF">
      <w:pPr>
        <w:widowControl/>
        <w:numPr>
          <w:ilvl w:val="0"/>
          <w:numId w:val="61"/>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BC6FCF" w:rsidRPr="00E052C3" w:rsidRDefault="00BC6FCF" w:rsidP="00BC6FCF">
      <w:pPr>
        <w:ind w:left="720"/>
        <w:rPr>
          <w:rFonts w:ascii="Calibri" w:hAnsi="Calibri" w:cs="Trebuchet MS"/>
          <w:szCs w:val="22"/>
        </w:rPr>
      </w:pPr>
      <w:r w:rsidRPr="00E052C3">
        <w:rPr>
          <w:rFonts w:ascii="Calibri" w:hAnsi="Calibri" w:cs="Trebuchet MS"/>
          <w:szCs w:val="22"/>
        </w:rPr>
        <w:lastRenderedPageBreak/>
        <w:t>1.______________ (denominazione Impresa) _____________ (attività e/o servizi) _____ (%)</w:t>
      </w:r>
    </w:p>
    <w:p w:rsidR="00BC6FCF" w:rsidRPr="00E052C3" w:rsidRDefault="00BC6FCF" w:rsidP="00BC6FCF">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BC6FCF" w:rsidRPr="00E052C3" w:rsidRDefault="00BC6FCF" w:rsidP="00BC6FCF">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BC6FCF" w:rsidRPr="00E052C3" w:rsidRDefault="00BC6FCF" w:rsidP="00BC6FCF">
      <w:pPr>
        <w:pStyle w:val="Numeroelenco"/>
        <w:numPr>
          <w:ilvl w:val="0"/>
          <w:numId w:val="0"/>
        </w:numPr>
        <w:ind w:left="360"/>
        <w:jc w:val="center"/>
      </w:pPr>
      <w:r w:rsidRPr="00E052C3">
        <w:t>***</w:t>
      </w:r>
    </w:p>
    <w:p w:rsidR="00BC6FCF" w:rsidRPr="00E052C3" w:rsidRDefault="00BC6FCF" w:rsidP="00BC6FCF">
      <w:pPr>
        <w:pStyle w:val="Numeroelenco"/>
        <w:tabs>
          <w:tab w:val="num" w:pos="786"/>
        </w:tabs>
        <w:rPr>
          <w:rFonts w:ascii="Calibri" w:hAnsi="Calibri"/>
          <w:szCs w:val="20"/>
        </w:rPr>
      </w:pPr>
      <w:r w:rsidRPr="00E052C3">
        <w:rPr>
          <w:rFonts w:ascii="Calibri" w:hAnsi="Calibri"/>
          <w:i/>
          <w:szCs w:val="20"/>
        </w:rPr>
        <w:t>(nel caso in cui i consorzi di cui all’art. 45, comma 2, lett. b) e c) del D. Lgs. n. 50/2016 indichino solo alcune imprese in possesso della ISO, gli stessi dovranno chiarire che solo tali Imprese svolgeranno le prestazioni per le quali tale certificazione è richiesta</w:t>
      </w:r>
      <w:r w:rsidRPr="00E052C3">
        <w:rPr>
          <w:rFonts w:ascii="Calibri" w:hAnsi="Calibri"/>
          <w:szCs w:val="20"/>
        </w:rPr>
        <w:t>)</w:t>
      </w:r>
      <w:r w:rsidRPr="00E052C3">
        <w:rPr>
          <w:rFonts w:ascii="Calibri" w:hAnsi="Calibri"/>
          <w:i/>
          <w:szCs w:val="20"/>
        </w:rPr>
        <w:t xml:space="preserve">: </w:t>
      </w:r>
      <w:r w:rsidRPr="00E052C3">
        <w:rPr>
          <w:rFonts w:ascii="Calibri" w:hAnsi="Calibri"/>
          <w:szCs w:val="20"/>
        </w:rPr>
        <w:t>che solo le Imprese ______ svolgeranno le prestazioni per le quali tale certificazione è richiesta;</w:t>
      </w:r>
    </w:p>
    <w:p w:rsidR="00BC6FCF" w:rsidRPr="00E052C3" w:rsidRDefault="00BC6FCF" w:rsidP="00BC6FCF">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BC6FCF" w:rsidRPr="00E052C3" w:rsidRDefault="00BC6FCF" w:rsidP="00BC6FCF">
      <w:pPr>
        <w:pStyle w:val="Numeroelenco"/>
        <w:rPr>
          <w:rFonts w:ascii="Calibri" w:hAnsi="Calibri"/>
          <w:szCs w:val="20"/>
        </w:rPr>
      </w:pPr>
      <w:r w:rsidRPr="00E052C3" w:rsidDel="00F02A1F">
        <w:rPr>
          <w:rFonts w:ascii="Calibri" w:hAnsi="Calibri"/>
          <w:szCs w:val="20"/>
        </w:rPr>
        <w:t xml:space="preserve"> </w:t>
      </w: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rsidR="00BC6FCF" w:rsidRPr="00E052C3" w:rsidRDefault="00BC6FCF" w:rsidP="00BC6FCF">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rsidR="00BC6FCF" w:rsidRPr="00E052C3" w:rsidRDefault="00BC6FCF" w:rsidP="00BC6FCF">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BC6FCF" w:rsidRPr="00E052C3" w:rsidRDefault="00BC6FCF" w:rsidP="00BC6FCF">
      <w:pPr>
        <w:rPr>
          <w:rFonts w:ascii="Calibri" w:hAnsi="Calibri" w:cs="Trebuchet MS"/>
          <w:szCs w:val="20"/>
        </w:rPr>
      </w:pPr>
    </w:p>
    <w:p w:rsidR="00BC6FCF" w:rsidRPr="00E052C3" w:rsidRDefault="00BC6FCF" w:rsidP="00BC6FCF">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BC6FCF" w:rsidRDefault="00BC6FCF" w:rsidP="00BC6FCF">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BC6FCF" w:rsidRPr="00E052C3" w:rsidRDefault="00BC6FCF" w:rsidP="00BC6FCF">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BC6FCF" w:rsidRPr="00E052C3" w:rsidRDefault="00BC6FCF" w:rsidP="00BC6FCF">
      <w:pPr>
        <w:rPr>
          <w:rFonts w:ascii="Calibri" w:hAnsi="Calibri" w:cs="Trebuchet MS"/>
          <w:szCs w:val="20"/>
        </w:rPr>
      </w:pPr>
    </w:p>
    <w:p w:rsidR="00BC6FCF" w:rsidRPr="00E052C3" w:rsidRDefault="00BC6FCF" w:rsidP="00BC6FCF">
      <w:pPr>
        <w:rPr>
          <w:rFonts w:ascii="Calibri" w:hAnsi="Calibri" w:cs="Trebuchet MS"/>
          <w:szCs w:val="20"/>
        </w:rPr>
      </w:pPr>
      <w:r w:rsidRPr="00E052C3">
        <w:rPr>
          <w:rFonts w:ascii="Calibri" w:hAnsi="Calibri" w:cs="Trebuchet MS"/>
          <w:szCs w:val="20"/>
        </w:rPr>
        <w:t>______, li _________________</w:t>
      </w:r>
    </w:p>
    <w:p w:rsidR="00BC6FCF" w:rsidRPr="00E052C3" w:rsidRDefault="00BC6FCF" w:rsidP="00BC6FCF">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BC6FCF" w:rsidRPr="00E052C3" w:rsidRDefault="00BC6FCF" w:rsidP="00BC6FCF">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BC6FCF" w:rsidRPr="00960AE4" w:rsidRDefault="00BC6FCF" w:rsidP="00BC6FCF">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BC6FCF" w:rsidRDefault="00BC6FCF" w:rsidP="00BC6FCF"/>
    <w:sectPr w:rsidR="00BC6FCF" w:rsidSect="00B2085E">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E33" w:rsidRDefault="00723E33" w:rsidP="00816101">
      <w:r>
        <w:separator/>
      </w:r>
    </w:p>
  </w:endnote>
  <w:endnote w:type="continuationSeparator" w:id="0">
    <w:p w:rsidR="00723E33" w:rsidRDefault="00723E33"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F80" w:rsidRDefault="00CA0F8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FCF" w:rsidRDefault="00CA0F80" w:rsidP="00BC6FCF">
    <w:pPr>
      <w:pStyle w:val="Pidipagina"/>
      <w:spacing w:line="240" w:lineRule="auto"/>
      <w:rPr>
        <w:rFonts w:cs="Calibri"/>
        <w:sz w:val="16"/>
        <w:szCs w:val="16"/>
      </w:rPr>
    </w:pPr>
    <w:r>
      <w:pict>
        <v:shapetype id="_x0000_t202" coordsize="21600,21600" o:spt="202" path="m,l,21600r21600,l21600,xe">
          <v:stroke joinstyle="miter"/>
          <v:path gradientshapeok="t" o:connecttype="rect"/>
        </v:shapetype>
        <v:shape id="_x0000_s2061" type="#_x0000_t202" style="position:absolute;left:0;text-align:left;margin-left:386.75pt;margin-top:16.65pt;width:54pt;height:28.35pt;z-index:251656704" stroked="f">
          <v:textbox style="mso-next-textbox:#_x0000_s2061">
            <w:txbxContent>
              <w:p w:rsidR="00AF2095" w:rsidRPr="005D4B78" w:rsidRDefault="00AF2095" w:rsidP="00AF2095">
                <w:pPr>
                  <w:rPr>
                    <w:rFonts w:ascii="Calibri" w:hAnsi="Calibri" w:cs="Calibri"/>
                    <w:b/>
                  </w:rPr>
                </w:pPr>
                <w:r w:rsidRPr="005D4B78">
                  <w:rPr>
                    <w:rStyle w:val="Numeropagina"/>
                    <w:rFonts w:ascii="Calibri" w:hAnsi="Calibri" w:cs="Calibri"/>
                    <w:b w:val="0"/>
                  </w:rPr>
                  <w:fldChar w:fldCharType="begin"/>
                </w:r>
                <w:r w:rsidRPr="005D4B78">
                  <w:rPr>
                    <w:rStyle w:val="Numeropagina"/>
                    <w:rFonts w:ascii="Calibri" w:hAnsi="Calibri" w:cs="Calibri"/>
                    <w:b w:val="0"/>
                  </w:rPr>
                  <w:instrText xml:space="preserve"> PAGE </w:instrText>
                </w:r>
                <w:r w:rsidRPr="005D4B78">
                  <w:rPr>
                    <w:rStyle w:val="Numeropagina"/>
                    <w:rFonts w:ascii="Calibri" w:hAnsi="Calibri" w:cs="Calibri"/>
                    <w:b w:val="0"/>
                  </w:rPr>
                  <w:fldChar w:fldCharType="separate"/>
                </w:r>
                <w:r w:rsidR="00CA0F80">
                  <w:rPr>
                    <w:rStyle w:val="Numeropagina"/>
                    <w:rFonts w:ascii="Calibri" w:hAnsi="Calibri" w:cs="Calibri"/>
                    <w:b w:val="0"/>
                    <w:noProof/>
                  </w:rPr>
                  <w:t>2</w:t>
                </w:r>
                <w:r w:rsidRPr="005D4B78">
                  <w:rPr>
                    <w:rStyle w:val="Numeropagina"/>
                    <w:rFonts w:ascii="Calibri" w:hAnsi="Calibri" w:cs="Calibri"/>
                    <w:b w:val="0"/>
                  </w:rPr>
                  <w:fldChar w:fldCharType="end"/>
                </w:r>
                <w:r w:rsidRPr="005D4B78">
                  <w:rPr>
                    <w:rStyle w:val="Numeropagina"/>
                    <w:rFonts w:ascii="Calibri" w:hAnsi="Calibri" w:cs="Calibri"/>
                    <w:b w:val="0"/>
                  </w:rPr>
                  <w:t xml:space="preserve"> di </w:t>
                </w:r>
                <w:r w:rsidRPr="005D4B78">
                  <w:rPr>
                    <w:rStyle w:val="Numeropagina"/>
                    <w:rFonts w:ascii="Calibri" w:hAnsi="Calibri" w:cs="Calibri"/>
                    <w:b w:val="0"/>
                  </w:rPr>
                  <w:fldChar w:fldCharType="begin"/>
                </w:r>
                <w:r w:rsidRPr="005D4B78">
                  <w:rPr>
                    <w:rStyle w:val="Numeropagina"/>
                    <w:rFonts w:ascii="Calibri" w:hAnsi="Calibri" w:cs="Calibri"/>
                    <w:b w:val="0"/>
                  </w:rPr>
                  <w:instrText xml:space="preserve"> NUMPAGES  </w:instrText>
                </w:r>
                <w:r w:rsidRPr="005D4B78">
                  <w:rPr>
                    <w:rStyle w:val="Numeropagina"/>
                    <w:rFonts w:ascii="Calibri" w:hAnsi="Calibri" w:cs="Calibri"/>
                    <w:b w:val="0"/>
                  </w:rPr>
                  <w:fldChar w:fldCharType="separate"/>
                </w:r>
                <w:r w:rsidR="00CA0F80">
                  <w:rPr>
                    <w:rStyle w:val="Numeropagina"/>
                    <w:rFonts w:ascii="Calibri" w:hAnsi="Calibri" w:cs="Calibri"/>
                    <w:b w:val="0"/>
                    <w:noProof/>
                  </w:rPr>
                  <w:t>7</w:t>
                </w:r>
                <w:r w:rsidRPr="005D4B78">
                  <w:rPr>
                    <w:rStyle w:val="Numeropagina"/>
                    <w:rFonts w:ascii="Calibri" w:hAnsi="Calibri" w:cs="Calibri"/>
                    <w:b w:val="0"/>
                  </w:rPr>
                  <w:fldChar w:fldCharType="end"/>
                </w:r>
              </w:p>
            </w:txbxContent>
          </v:textbox>
        </v:shape>
      </w:pict>
    </w:r>
    <w:r w:rsidR="00BC6FCF" w:rsidRPr="00F02A1F">
      <w:rPr>
        <w:rFonts w:cs="Calibri"/>
        <w:sz w:val="16"/>
        <w:szCs w:val="16"/>
      </w:rPr>
      <w:t>Gara a procedura aperta ai sensi del D.Lgs.</w:t>
    </w:r>
    <w:r w:rsidR="00BC6FCF">
      <w:rPr>
        <w:rFonts w:cs="Calibri"/>
        <w:sz w:val="16"/>
        <w:szCs w:val="16"/>
      </w:rPr>
      <w:t xml:space="preserve"> 50/2016 e s.m.i., per l’acquisizione</w:t>
    </w:r>
    <w:r w:rsidR="00BC6FCF" w:rsidRPr="00F02A1F">
      <w:rPr>
        <w:rFonts w:cs="Calibri"/>
        <w:sz w:val="16"/>
        <w:szCs w:val="16"/>
      </w:rPr>
      <w:t xml:space="preserve"> di servizi per la progettazione e la realizzazione di unità formative multimediali e di servizi di supporto correlati ad uso dell’INAIL – ID 2359</w:t>
    </w:r>
  </w:p>
  <w:p w:rsidR="00450DAF" w:rsidRPr="00BC6FCF" w:rsidRDefault="00CA0F80" w:rsidP="00BC6FCF">
    <w:pPr>
      <w:pStyle w:val="Pidipagina"/>
      <w:spacing w:line="240" w:lineRule="auto"/>
      <w:rPr>
        <w:rFonts w:cs="Calibri"/>
        <w:sz w:val="16"/>
        <w:szCs w:val="16"/>
      </w:rPr>
    </w:pPr>
    <w:r w:rsidRPr="00CA0F80">
      <w:rPr>
        <w:rFonts w:cs="Calibri"/>
        <w:sz w:val="16"/>
        <w:szCs w:val="16"/>
      </w:rPr>
      <w:t>Moduli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F80" w:rsidRDefault="00CA0F80">
    <w:pPr>
      <w:pStyle w:val="Pidipagina"/>
    </w:pPr>
    <w: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E33" w:rsidRDefault="00723E33" w:rsidP="00816101">
      <w:r>
        <w:separator/>
      </w:r>
    </w:p>
  </w:footnote>
  <w:footnote w:type="continuationSeparator" w:id="0">
    <w:p w:rsidR="00723E33" w:rsidRDefault="00723E33" w:rsidP="00816101">
      <w:r>
        <w:continuationSeparator/>
      </w:r>
    </w:p>
  </w:footnote>
  <w:footnote w:id="1">
    <w:p w:rsidR="00BC6FCF" w:rsidRDefault="00BC6FCF" w:rsidP="00BC6FCF">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BC6FCF" w:rsidRDefault="00BC6FCF" w:rsidP="00BC6FCF">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BC6FCF" w:rsidRPr="00130676" w:rsidRDefault="00BC6FCF" w:rsidP="00BC6FCF">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F80" w:rsidRDefault="00CA0F8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Pr="00BC6FCF" w:rsidRDefault="00156E6D" w:rsidP="00CA0F80">
    <w:pPr>
      <w:pStyle w:val="Intestazione"/>
      <w:ind w:left="0"/>
      <w:rPr>
        <w:sz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F80" w:rsidRDefault="00CA0F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7E98088A"/>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6" w15:restartNumberingAfterBreak="0">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8"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9"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4"/>
  </w:num>
  <w:num w:numId="8">
    <w:abstractNumId w:val="28"/>
  </w:num>
  <w:num w:numId="9">
    <w:abstractNumId w:val="1"/>
  </w:num>
  <w:num w:numId="10">
    <w:abstractNumId w:val="0"/>
  </w:num>
  <w:num w:numId="11">
    <w:abstractNumId w:val="6"/>
  </w:num>
  <w:num w:numId="12">
    <w:abstractNumId w:val="3"/>
  </w:num>
  <w:num w:numId="13">
    <w:abstractNumId w:val="25"/>
  </w:num>
  <w:num w:numId="14">
    <w:abstractNumId w:val="7"/>
  </w:num>
  <w:num w:numId="15">
    <w:abstractNumId w:val="14"/>
  </w:num>
  <w:num w:numId="16">
    <w:abstractNumId w:val="19"/>
  </w:num>
  <w:num w:numId="17">
    <w:abstractNumId w:val="18"/>
  </w:num>
  <w:num w:numId="18">
    <w:abstractNumId w:val="23"/>
  </w:num>
  <w:num w:numId="19">
    <w:abstractNumId w:val="11"/>
    <w:lvlOverride w:ilvl="0">
      <w:startOverride w:val="12"/>
    </w:lvlOverride>
  </w:num>
  <w:num w:numId="20">
    <w:abstractNumId w:val="11"/>
  </w:num>
  <w:num w:numId="21">
    <w:abstractNumId w:val="29"/>
  </w:num>
  <w:num w:numId="22">
    <w:abstractNumId w:val="20"/>
  </w:num>
  <w:num w:numId="23">
    <w:abstractNumId w:val="11"/>
  </w:num>
  <w:num w:numId="24">
    <w:abstractNumId w:val="11"/>
  </w:num>
  <w:num w:numId="25">
    <w:abstractNumId w:val="9"/>
  </w:num>
  <w:num w:numId="26">
    <w:abstractNumId w:val="11"/>
    <w:lvlOverride w:ilvl="0">
      <w:startOverride w:val="1"/>
    </w:lvlOverride>
  </w:num>
  <w:num w:numId="27">
    <w:abstractNumId w:val="11"/>
    <w:lvlOverride w:ilvl="0">
      <w:startOverride w:val="1"/>
    </w:lvlOverride>
  </w:num>
  <w:num w:numId="28">
    <w:abstractNumId w:val="11"/>
  </w:num>
  <w:num w:numId="29">
    <w:abstractNumId w:val="15"/>
  </w:num>
  <w:num w:numId="30">
    <w:abstractNumId w:val="17"/>
  </w:num>
  <w:num w:numId="31">
    <w:abstractNumId w:val="22"/>
  </w:num>
  <w:num w:numId="32">
    <w:abstractNumId w:val="26"/>
  </w:num>
  <w:num w:numId="33">
    <w:abstractNumId w:val="13"/>
  </w:num>
  <w:num w:numId="34">
    <w:abstractNumId w:val="12"/>
  </w:num>
  <w:num w:numId="35">
    <w:abstractNumId w:val="16"/>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21"/>
  </w:num>
  <w:num w:numId="62">
    <w:abstractNumId w:val="27"/>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lvlOverride w:ilvl="0">
      <w:startOverride w:val="1"/>
    </w:lvlOverride>
    <w:lvlOverride w:ilvl="1"/>
    <w:lvlOverride w:ilvl="2"/>
    <w:lvlOverride w:ilvl="3"/>
    <w:lvlOverride w:ilvl="4"/>
    <w:lvlOverride w:ilvl="5"/>
    <w:lvlOverride w:ilvl="6"/>
    <w:lvlOverride w:ilvl="7"/>
    <w:lvlOverride w:ilvl="8"/>
  </w:num>
  <w:num w:numId="73">
    <w:abstractNumId w:val="11"/>
  </w:num>
  <w:num w:numId="74">
    <w:abstractNumId w:val="11"/>
  </w:num>
  <w:num w:numId="75">
    <w:abstractNumId w:val="11"/>
  </w:num>
  <w:num w:numId="76">
    <w:abstractNumId w:val="11"/>
  </w:num>
  <w:num w:numId="77">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it-IT"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2C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31F"/>
    <w:rsid w:val="000156B6"/>
    <w:rsid w:val="00015EBC"/>
    <w:rsid w:val="00017515"/>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1308"/>
    <w:rsid w:val="00052C21"/>
    <w:rsid w:val="0005327E"/>
    <w:rsid w:val="000538AA"/>
    <w:rsid w:val="000552E9"/>
    <w:rsid w:val="00055CEE"/>
    <w:rsid w:val="00056547"/>
    <w:rsid w:val="000602DB"/>
    <w:rsid w:val="00060760"/>
    <w:rsid w:val="000613AE"/>
    <w:rsid w:val="00061BE7"/>
    <w:rsid w:val="000623F2"/>
    <w:rsid w:val="00064A54"/>
    <w:rsid w:val="000657CB"/>
    <w:rsid w:val="00070809"/>
    <w:rsid w:val="00072888"/>
    <w:rsid w:val="00074326"/>
    <w:rsid w:val="000747B3"/>
    <w:rsid w:val="00075CDE"/>
    <w:rsid w:val="00076C93"/>
    <w:rsid w:val="000817CF"/>
    <w:rsid w:val="00083C72"/>
    <w:rsid w:val="0008478F"/>
    <w:rsid w:val="00084F0F"/>
    <w:rsid w:val="0008552F"/>
    <w:rsid w:val="0008642C"/>
    <w:rsid w:val="00086927"/>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41F6"/>
    <w:rsid w:val="000B55A6"/>
    <w:rsid w:val="000B6C4A"/>
    <w:rsid w:val="000B6FBF"/>
    <w:rsid w:val="000C0F4B"/>
    <w:rsid w:val="000C3125"/>
    <w:rsid w:val="000C323A"/>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70"/>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5E00"/>
    <w:rsid w:val="001261AF"/>
    <w:rsid w:val="00126629"/>
    <w:rsid w:val="00130240"/>
    <w:rsid w:val="00130755"/>
    <w:rsid w:val="00130B3D"/>
    <w:rsid w:val="00130BA4"/>
    <w:rsid w:val="00130BBE"/>
    <w:rsid w:val="0013144B"/>
    <w:rsid w:val="00133730"/>
    <w:rsid w:val="00133AEA"/>
    <w:rsid w:val="00134368"/>
    <w:rsid w:val="0013535F"/>
    <w:rsid w:val="001363DC"/>
    <w:rsid w:val="00136503"/>
    <w:rsid w:val="001403C8"/>
    <w:rsid w:val="001410CE"/>
    <w:rsid w:val="00142586"/>
    <w:rsid w:val="001428ED"/>
    <w:rsid w:val="0014369C"/>
    <w:rsid w:val="001441E9"/>
    <w:rsid w:val="00144E3D"/>
    <w:rsid w:val="00145DCB"/>
    <w:rsid w:val="00147655"/>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3434"/>
    <w:rsid w:val="00184226"/>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5CED"/>
    <w:rsid w:val="001A6851"/>
    <w:rsid w:val="001A70B8"/>
    <w:rsid w:val="001A70CD"/>
    <w:rsid w:val="001A7934"/>
    <w:rsid w:val="001B02A1"/>
    <w:rsid w:val="001B0812"/>
    <w:rsid w:val="001B1DDE"/>
    <w:rsid w:val="001B1E0A"/>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1D2"/>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2A5F"/>
    <w:rsid w:val="0020325F"/>
    <w:rsid w:val="00203379"/>
    <w:rsid w:val="00204437"/>
    <w:rsid w:val="00205452"/>
    <w:rsid w:val="00206252"/>
    <w:rsid w:val="002069C1"/>
    <w:rsid w:val="00207039"/>
    <w:rsid w:val="002077EA"/>
    <w:rsid w:val="0020799F"/>
    <w:rsid w:val="00214ECA"/>
    <w:rsid w:val="002151BA"/>
    <w:rsid w:val="00215B89"/>
    <w:rsid w:val="00216261"/>
    <w:rsid w:val="00216478"/>
    <w:rsid w:val="00217599"/>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3EC8"/>
    <w:rsid w:val="00235507"/>
    <w:rsid w:val="002373EA"/>
    <w:rsid w:val="00237F5E"/>
    <w:rsid w:val="00243E2B"/>
    <w:rsid w:val="0024427B"/>
    <w:rsid w:val="00246116"/>
    <w:rsid w:val="002478BF"/>
    <w:rsid w:val="002501FC"/>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5B11"/>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179"/>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D7529"/>
    <w:rsid w:val="002E0A4E"/>
    <w:rsid w:val="002E112D"/>
    <w:rsid w:val="002E1E3A"/>
    <w:rsid w:val="002E1E3D"/>
    <w:rsid w:val="002E25DD"/>
    <w:rsid w:val="002E3F40"/>
    <w:rsid w:val="002E67D6"/>
    <w:rsid w:val="002E768E"/>
    <w:rsid w:val="002F0B78"/>
    <w:rsid w:val="002F0D59"/>
    <w:rsid w:val="002F1FB0"/>
    <w:rsid w:val="002F281E"/>
    <w:rsid w:val="002F2C2E"/>
    <w:rsid w:val="002F4563"/>
    <w:rsid w:val="002F4C66"/>
    <w:rsid w:val="002F6F65"/>
    <w:rsid w:val="00300364"/>
    <w:rsid w:val="00300891"/>
    <w:rsid w:val="00301B48"/>
    <w:rsid w:val="00304579"/>
    <w:rsid w:val="00305824"/>
    <w:rsid w:val="00305B66"/>
    <w:rsid w:val="0030708C"/>
    <w:rsid w:val="003073FC"/>
    <w:rsid w:val="00307BD2"/>
    <w:rsid w:val="003103EF"/>
    <w:rsid w:val="00310820"/>
    <w:rsid w:val="00310FD2"/>
    <w:rsid w:val="00312406"/>
    <w:rsid w:val="0031414C"/>
    <w:rsid w:val="0031546B"/>
    <w:rsid w:val="00315846"/>
    <w:rsid w:val="00315E17"/>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1695"/>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0E81"/>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26"/>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327"/>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0ADF"/>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37CFA"/>
    <w:rsid w:val="0044060D"/>
    <w:rsid w:val="0044068D"/>
    <w:rsid w:val="00440E1B"/>
    <w:rsid w:val="00441432"/>
    <w:rsid w:val="00443AFF"/>
    <w:rsid w:val="004446A9"/>
    <w:rsid w:val="00444B89"/>
    <w:rsid w:val="00444CA9"/>
    <w:rsid w:val="0044663A"/>
    <w:rsid w:val="004468DB"/>
    <w:rsid w:val="00447EE5"/>
    <w:rsid w:val="004507D6"/>
    <w:rsid w:val="00450DAF"/>
    <w:rsid w:val="00451BEF"/>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629A"/>
    <w:rsid w:val="00477799"/>
    <w:rsid w:val="00477ACF"/>
    <w:rsid w:val="00477BBC"/>
    <w:rsid w:val="004808BD"/>
    <w:rsid w:val="004809AA"/>
    <w:rsid w:val="00481992"/>
    <w:rsid w:val="00481AEA"/>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E14C1"/>
    <w:rsid w:val="004E1D76"/>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01CA"/>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C3C"/>
    <w:rsid w:val="00533DD6"/>
    <w:rsid w:val="00534E50"/>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917"/>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4B78"/>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5402"/>
    <w:rsid w:val="00626113"/>
    <w:rsid w:val="006305B8"/>
    <w:rsid w:val="00631EB1"/>
    <w:rsid w:val="00632D4A"/>
    <w:rsid w:val="00633549"/>
    <w:rsid w:val="00633FAF"/>
    <w:rsid w:val="006350E8"/>
    <w:rsid w:val="00635A1B"/>
    <w:rsid w:val="00636287"/>
    <w:rsid w:val="006428A8"/>
    <w:rsid w:val="0064390C"/>
    <w:rsid w:val="00643F3F"/>
    <w:rsid w:val="00645722"/>
    <w:rsid w:val="00645823"/>
    <w:rsid w:val="00645C76"/>
    <w:rsid w:val="00646BDC"/>
    <w:rsid w:val="006472D4"/>
    <w:rsid w:val="00647890"/>
    <w:rsid w:val="00647F19"/>
    <w:rsid w:val="006534D4"/>
    <w:rsid w:val="0065369F"/>
    <w:rsid w:val="006545DC"/>
    <w:rsid w:val="00655550"/>
    <w:rsid w:val="00655BFE"/>
    <w:rsid w:val="00655FD2"/>
    <w:rsid w:val="006578FE"/>
    <w:rsid w:val="00660651"/>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6D2"/>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683F"/>
    <w:rsid w:val="00717ACD"/>
    <w:rsid w:val="00717ACF"/>
    <w:rsid w:val="00720CB1"/>
    <w:rsid w:val="00720F9E"/>
    <w:rsid w:val="00721273"/>
    <w:rsid w:val="007215B9"/>
    <w:rsid w:val="00722347"/>
    <w:rsid w:val="00722A2B"/>
    <w:rsid w:val="00722D1C"/>
    <w:rsid w:val="00723888"/>
    <w:rsid w:val="007239C5"/>
    <w:rsid w:val="00723E33"/>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6151"/>
    <w:rsid w:val="00737A8E"/>
    <w:rsid w:val="00741713"/>
    <w:rsid w:val="00741B45"/>
    <w:rsid w:val="007426A6"/>
    <w:rsid w:val="007436AC"/>
    <w:rsid w:val="007465A0"/>
    <w:rsid w:val="00747C78"/>
    <w:rsid w:val="007500E6"/>
    <w:rsid w:val="00750F7B"/>
    <w:rsid w:val="007526FC"/>
    <w:rsid w:val="00752926"/>
    <w:rsid w:val="00752F45"/>
    <w:rsid w:val="00754476"/>
    <w:rsid w:val="0075484A"/>
    <w:rsid w:val="00754BD2"/>
    <w:rsid w:val="007550D4"/>
    <w:rsid w:val="00755225"/>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704C"/>
    <w:rsid w:val="007912E5"/>
    <w:rsid w:val="007916DD"/>
    <w:rsid w:val="00791DDC"/>
    <w:rsid w:val="007933DA"/>
    <w:rsid w:val="00793B22"/>
    <w:rsid w:val="00793CC2"/>
    <w:rsid w:val="007948B8"/>
    <w:rsid w:val="00795426"/>
    <w:rsid w:val="007957CA"/>
    <w:rsid w:val="0079581B"/>
    <w:rsid w:val="00795890"/>
    <w:rsid w:val="00795F74"/>
    <w:rsid w:val="007960D7"/>
    <w:rsid w:val="00796975"/>
    <w:rsid w:val="007A00B3"/>
    <w:rsid w:val="007A17AA"/>
    <w:rsid w:val="007A1ADF"/>
    <w:rsid w:val="007A2EAF"/>
    <w:rsid w:val="007A3CBE"/>
    <w:rsid w:val="007A3E25"/>
    <w:rsid w:val="007A4BBB"/>
    <w:rsid w:val="007A504A"/>
    <w:rsid w:val="007A6DB6"/>
    <w:rsid w:val="007A7D35"/>
    <w:rsid w:val="007B1116"/>
    <w:rsid w:val="007B2C00"/>
    <w:rsid w:val="007B2FB7"/>
    <w:rsid w:val="007B5BF1"/>
    <w:rsid w:val="007B6454"/>
    <w:rsid w:val="007B6923"/>
    <w:rsid w:val="007B69C7"/>
    <w:rsid w:val="007C028C"/>
    <w:rsid w:val="007C1913"/>
    <w:rsid w:val="007C24D9"/>
    <w:rsid w:val="007C3256"/>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D8"/>
    <w:rsid w:val="007E619E"/>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32353"/>
    <w:rsid w:val="008327F5"/>
    <w:rsid w:val="008333EF"/>
    <w:rsid w:val="008336A6"/>
    <w:rsid w:val="00834D30"/>
    <w:rsid w:val="00835377"/>
    <w:rsid w:val="008354D3"/>
    <w:rsid w:val="00836BC4"/>
    <w:rsid w:val="0084084A"/>
    <w:rsid w:val="00840850"/>
    <w:rsid w:val="00840CFB"/>
    <w:rsid w:val="00841616"/>
    <w:rsid w:val="00841CBC"/>
    <w:rsid w:val="00841D60"/>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1A8A"/>
    <w:rsid w:val="00872AE1"/>
    <w:rsid w:val="008738B0"/>
    <w:rsid w:val="008746C1"/>
    <w:rsid w:val="00875950"/>
    <w:rsid w:val="00876786"/>
    <w:rsid w:val="00877EC6"/>
    <w:rsid w:val="00880E6C"/>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421"/>
    <w:rsid w:val="008A1818"/>
    <w:rsid w:val="008A2A97"/>
    <w:rsid w:val="008A4A7D"/>
    <w:rsid w:val="008A58E2"/>
    <w:rsid w:val="008A5AA3"/>
    <w:rsid w:val="008A65B0"/>
    <w:rsid w:val="008A6649"/>
    <w:rsid w:val="008A6C77"/>
    <w:rsid w:val="008A775A"/>
    <w:rsid w:val="008A7B37"/>
    <w:rsid w:val="008A7F62"/>
    <w:rsid w:val="008B01AB"/>
    <w:rsid w:val="008B22E1"/>
    <w:rsid w:val="008B2EC6"/>
    <w:rsid w:val="008B47F7"/>
    <w:rsid w:val="008B5314"/>
    <w:rsid w:val="008B6C85"/>
    <w:rsid w:val="008C0767"/>
    <w:rsid w:val="008C0C41"/>
    <w:rsid w:val="008C1054"/>
    <w:rsid w:val="008C1B60"/>
    <w:rsid w:val="008C1D6E"/>
    <w:rsid w:val="008C3062"/>
    <w:rsid w:val="008C34BA"/>
    <w:rsid w:val="008C74B5"/>
    <w:rsid w:val="008C75CF"/>
    <w:rsid w:val="008C7AA1"/>
    <w:rsid w:val="008D13DB"/>
    <w:rsid w:val="008D1685"/>
    <w:rsid w:val="008D1B68"/>
    <w:rsid w:val="008D2330"/>
    <w:rsid w:val="008D30EC"/>
    <w:rsid w:val="008D3302"/>
    <w:rsid w:val="008D4F11"/>
    <w:rsid w:val="008D6ACA"/>
    <w:rsid w:val="008E068B"/>
    <w:rsid w:val="008E1CC1"/>
    <w:rsid w:val="008E4BCE"/>
    <w:rsid w:val="008E54A5"/>
    <w:rsid w:val="008E6664"/>
    <w:rsid w:val="008E6FD0"/>
    <w:rsid w:val="008E7EFE"/>
    <w:rsid w:val="008F0D72"/>
    <w:rsid w:val="008F14C0"/>
    <w:rsid w:val="008F3833"/>
    <w:rsid w:val="008F3F2B"/>
    <w:rsid w:val="008F698A"/>
    <w:rsid w:val="008F7EC0"/>
    <w:rsid w:val="00901354"/>
    <w:rsid w:val="00903843"/>
    <w:rsid w:val="0090632C"/>
    <w:rsid w:val="009063A2"/>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13F"/>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55A7"/>
    <w:rsid w:val="00985772"/>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A76C8"/>
    <w:rsid w:val="009B0421"/>
    <w:rsid w:val="009B0F14"/>
    <w:rsid w:val="009B31D2"/>
    <w:rsid w:val="009B49AC"/>
    <w:rsid w:val="009B5694"/>
    <w:rsid w:val="009B5831"/>
    <w:rsid w:val="009B5EB1"/>
    <w:rsid w:val="009C26DD"/>
    <w:rsid w:val="009C2EB1"/>
    <w:rsid w:val="009C6B2D"/>
    <w:rsid w:val="009D1092"/>
    <w:rsid w:val="009D12CC"/>
    <w:rsid w:val="009D282F"/>
    <w:rsid w:val="009D3160"/>
    <w:rsid w:val="009D39EB"/>
    <w:rsid w:val="009D794C"/>
    <w:rsid w:val="009E05C5"/>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EB0"/>
    <w:rsid w:val="00A17325"/>
    <w:rsid w:val="00A2008E"/>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0EE2"/>
    <w:rsid w:val="00A83457"/>
    <w:rsid w:val="00A83BDF"/>
    <w:rsid w:val="00A83F4D"/>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705E"/>
    <w:rsid w:val="00AA0217"/>
    <w:rsid w:val="00AA059E"/>
    <w:rsid w:val="00AA21A1"/>
    <w:rsid w:val="00AA2ADB"/>
    <w:rsid w:val="00AA2D9D"/>
    <w:rsid w:val="00AA2DE1"/>
    <w:rsid w:val="00AA45A1"/>
    <w:rsid w:val="00AA4FFC"/>
    <w:rsid w:val="00AA5031"/>
    <w:rsid w:val="00AA724E"/>
    <w:rsid w:val="00AA7C50"/>
    <w:rsid w:val="00AB32E4"/>
    <w:rsid w:val="00AB510B"/>
    <w:rsid w:val="00AB5388"/>
    <w:rsid w:val="00AB5714"/>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4F9B"/>
    <w:rsid w:val="00B15665"/>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4E"/>
    <w:rsid w:val="00B7535B"/>
    <w:rsid w:val="00B75F85"/>
    <w:rsid w:val="00B76B51"/>
    <w:rsid w:val="00B76EC6"/>
    <w:rsid w:val="00B8040B"/>
    <w:rsid w:val="00B80A7A"/>
    <w:rsid w:val="00B81949"/>
    <w:rsid w:val="00B82345"/>
    <w:rsid w:val="00B863F3"/>
    <w:rsid w:val="00B90521"/>
    <w:rsid w:val="00B96E75"/>
    <w:rsid w:val="00B96F56"/>
    <w:rsid w:val="00B96FED"/>
    <w:rsid w:val="00B97CA4"/>
    <w:rsid w:val="00BA140B"/>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6FCF"/>
    <w:rsid w:val="00BC735B"/>
    <w:rsid w:val="00BC7803"/>
    <w:rsid w:val="00BC7E7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BF7EB5"/>
    <w:rsid w:val="00C000CF"/>
    <w:rsid w:val="00C01DA4"/>
    <w:rsid w:val="00C037BC"/>
    <w:rsid w:val="00C03EE9"/>
    <w:rsid w:val="00C04117"/>
    <w:rsid w:val="00C04260"/>
    <w:rsid w:val="00C04728"/>
    <w:rsid w:val="00C0791B"/>
    <w:rsid w:val="00C07CE0"/>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7C0"/>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7897"/>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1A89"/>
    <w:rsid w:val="00C823BC"/>
    <w:rsid w:val="00C83113"/>
    <w:rsid w:val="00C83E0D"/>
    <w:rsid w:val="00C85686"/>
    <w:rsid w:val="00C86C6D"/>
    <w:rsid w:val="00C87A32"/>
    <w:rsid w:val="00C904B6"/>
    <w:rsid w:val="00C90A7F"/>
    <w:rsid w:val="00C91B80"/>
    <w:rsid w:val="00C94B86"/>
    <w:rsid w:val="00C9734F"/>
    <w:rsid w:val="00C97CCC"/>
    <w:rsid w:val="00CA0498"/>
    <w:rsid w:val="00CA0F80"/>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4B20"/>
    <w:rsid w:val="00CC6276"/>
    <w:rsid w:val="00CC7563"/>
    <w:rsid w:val="00CD02A8"/>
    <w:rsid w:val="00CD04CC"/>
    <w:rsid w:val="00CD09E3"/>
    <w:rsid w:val="00CD18D9"/>
    <w:rsid w:val="00CD21B5"/>
    <w:rsid w:val="00CD3CA1"/>
    <w:rsid w:val="00CD494E"/>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CFA"/>
    <w:rsid w:val="00D243C5"/>
    <w:rsid w:val="00D26D30"/>
    <w:rsid w:val="00D33A74"/>
    <w:rsid w:val="00D3667F"/>
    <w:rsid w:val="00D36F18"/>
    <w:rsid w:val="00D37136"/>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1B6F"/>
    <w:rsid w:val="00DF339B"/>
    <w:rsid w:val="00DF3809"/>
    <w:rsid w:val="00DF3FA5"/>
    <w:rsid w:val="00DF4BE9"/>
    <w:rsid w:val="00DF65C9"/>
    <w:rsid w:val="00DF7C1A"/>
    <w:rsid w:val="00DF7C4C"/>
    <w:rsid w:val="00DF7D25"/>
    <w:rsid w:val="00E008E6"/>
    <w:rsid w:val="00E015C7"/>
    <w:rsid w:val="00E021F5"/>
    <w:rsid w:val="00E02703"/>
    <w:rsid w:val="00E0323E"/>
    <w:rsid w:val="00E04EC4"/>
    <w:rsid w:val="00E052C3"/>
    <w:rsid w:val="00E0675C"/>
    <w:rsid w:val="00E10E4A"/>
    <w:rsid w:val="00E13022"/>
    <w:rsid w:val="00E1317E"/>
    <w:rsid w:val="00E131EE"/>
    <w:rsid w:val="00E14B33"/>
    <w:rsid w:val="00E1588C"/>
    <w:rsid w:val="00E15CA7"/>
    <w:rsid w:val="00E15F9C"/>
    <w:rsid w:val="00E17B31"/>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3C2D"/>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15BE"/>
    <w:rsid w:val="00E7260E"/>
    <w:rsid w:val="00E73D50"/>
    <w:rsid w:val="00E75087"/>
    <w:rsid w:val="00E75AF5"/>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0BE1"/>
    <w:rsid w:val="00EC25DB"/>
    <w:rsid w:val="00EC273C"/>
    <w:rsid w:val="00EC2C4E"/>
    <w:rsid w:val="00EC3704"/>
    <w:rsid w:val="00EC5FA5"/>
    <w:rsid w:val="00EC610A"/>
    <w:rsid w:val="00EC6164"/>
    <w:rsid w:val="00EC6764"/>
    <w:rsid w:val="00EC751B"/>
    <w:rsid w:val="00EC7669"/>
    <w:rsid w:val="00EC7FC9"/>
    <w:rsid w:val="00ED02D6"/>
    <w:rsid w:val="00ED1E26"/>
    <w:rsid w:val="00ED4190"/>
    <w:rsid w:val="00ED4D99"/>
    <w:rsid w:val="00ED6AE9"/>
    <w:rsid w:val="00ED7B50"/>
    <w:rsid w:val="00EE20C8"/>
    <w:rsid w:val="00EE68F2"/>
    <w:rsid w:val="00EE71A3"/>
    <w:rsid w:val="00EE7263"/>
    <w:rsid w:val="00EF22AB"/>
    <w:rsid w:val="00EF2A02"/>
    <w:rsid w:val="00EF40FF"/>
    <w:rsid w:val="00EF5F73"/>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4E4F"/>
    <w:rsid w:val="00F55467"/>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3875"/>
    <w:rsid w:val="00FF56C5"/>
    <w:rsid w:val="00FF5812"/>
    <w:rsid w:val="00FF5AE2"/>
    <w:rsid w:val="00FF5D55"/>
    <w:rsid w:val="00FF6348"/>
    <w:rsid w:val="00FF6564"/>
    <w:rsid w:val="00FF6C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3"/>
    <o:shapelayout v:ext="edit">
      <o:idmap v:ext="edit" data="1"/>
    </o:shapelayout>
  </w:shapeDefaults>
  <w:decimalSymbol w:val=","/>
  <w:listSeparator w:val=";"/>
  <w14:docId w14:val="4852D3B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customStyle="1" w:styleId="Corpodeltesto31">
    <w:name w:val="Corpo del testo 31"/>
    <w:basedOn w:val="Normale"/>
    <w:rsid w:val="007C24D9"/>
    <w:pPr>
      <w:widowControl/>
      <w:suppressAutoHyphens/>
      <w:autoSpaceDE/>
      <w:autoSpaceDN/>
      <w:adjustRightInd/>
      <w:spacing w:line="240" w:lineRule="auto"/>
      <w:jc w:val="center"/>
    </w:pPr>
    <w:rPr>
      <w:rFonts w:ascii="Times New Roman" w:hAnsi="Times New Roman"/>
      <w:b/>
      <w:kern w:val="0"/>
      <w:sz w:val="24"/>
      <w:szCs w:val="20"/>
      <w:u w:val="single"/>
      <w:lang w:eastAsia="ar-SA"/>
    </w:rPr>
  </w:style>
  <w:style w:type="character" w:customStyle="1" w:styleId="TestonotaapidipaginaCarattere">
    <w:name w:val="Testo nota a piè di pagina Carattere"/>
    <w:link w:val="Testonotaapidipagina"/>
    <w:semiHidden/>
    <w:rsid w:val="00BC6FCF"/>
    <w:rPr>
      <w:rFonts w:ascii="Trebuchet MS" w:hAnsi="Trebuchet MS"/>
      <w:kern w:val="2"/>
    </w:rPr>
  </w:style>
  <w:style w:type="character" w:customStyle="1" w:styleId="IntestazioneCarattere">
    <w:name w:val="Intestazione Carattere"/>
    <w:link w:val="Intestazione"/>
    <w:rsid w:val="00BC6FCF"/>
    <w:rPr>
      <w:rFonts w:ascii="Trebuchet MS" w:hAnsi="Trebuchet MS"/>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033FB-6520-4D13-A76E-EF3F771FA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2722</Words>
  <Characters>15520</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2021-03-09T14:37:00Z</dcterms:created>
  <dcterms:modified xsi:type="dcterms:W3CDTF">2021-03-10T10:45:00Z</dcterms:modified>
</cp:coreProperties>
</file>