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60" w:lineRule="auto"/>
        <w:jc w:val="both"/>
        <w:rPr>
          <w:rFonts w:ascii="Calibri" w:eastAsia="Times New Roman" w:hAnsi="Calibri" w:cs="Times New Roman"/>
          <w:b/>
          <w:caps/>
          <w:sz w:val="28"/>
          <w:szCs w:val="28"/>
          <w:lang w:eastAsia="it-IT"/>
        </w:rPr>
      </w:pPr>
    </w:p>
    <w:p w:rsidR="00F715A8" w:rsidRPr="00F715A8" w:rsidRDefault="00F715A8" w:rsidP="00F715A8">
      <w:pPr>
        <w:widowControl w:val="0"/>
        <w:spacing w:after="0" w:line="360" w:lineRule="auto"/>
        <w:jc w:val="both"/>
        <w:rPr>
          <w:rFonts w:ascii="Calibri" w:eastAsia="Times New Roman" w:hAnsi="Calibri" w:cs="Times New Roman"/>
          <w:caps/>
          <w:kern w:val="32"/>
          <w:sz w:val="28"/>
          <w:szCs w:val="28"/>
          <w:lang w:eastAsia="it-IT"/>
        </w:rPr>
      </w:pPr>
      <w:r w:rsidRPr="00F715A8">
        <w:rPr>
          <w:rFonts w:ascii="Calibri" w:eastAsia="Times New Roman" w:hAnsi="Calibri" w:cs="Times New Roman"/>
          <w:caps/>
          <w:kern w:val="32"/>
          <w:sz w:val="28"/>
          <w:szCs w:val="28"/>
          <w:lang w:eastAsia="it-IT"/>
        </w:rPr>
        <w:t xml:space="preserve">ALLEGATO 9 </w:t>
      </w:r>
    </w:p>
    <w:p w:rsidR="00F715A8" w:rsidRPr="00F715A8" w:rsidRDefault="00F715A8" w:rsidP="00F715A8">
      <w:pPr>
        <w:widowControl w:val="0"/>
        <w:spacing w:after="0" w:line="360" w:lineRule="auto"/>
        <w:jc w:val="both"/>
        <w:rPr>
          <w:rFonts w:ascii="Calibri" w:eastAsia="Times New Roman" w:hAnsi="Calibri" w:cs="Times New Roman"/>
          <w:caps/>
          <w:kern w:val="32"/>
          <w:sz w:val="28"/>
          <w:szCs w:val="28"/>
          <w:lang w:eastAsia="it-IT"/>
        </w:rPr>
      </w:pPr>
      <w:r w:rsidRPr="00F715A8">
        <w:rPr>
          <w:rFonts w:ascii="Calibri" w:eastAsia="Times New Roman" w:hAnsi="Calibri" w:cs="Times New Roman"/>
          <w:caps/>
          <w:kern w:val="32"/>
          <w:sz w:val="28"/>
          <w:szCs w:val="28"/>
          <w:lang w:eastAsia="it-IT"/>
        </w:rPr>
        <w:t xml:space="preserve">FACSIMILE di garanzie per la stipula dell’aq </w:t>
      </w:r>
    </w:p>
    <w:p w:rsidR="00F715A8" w:rsidRPr="00F715A8" w:rsidRDefault="00F715A8" w:rsidP="00F715A8">
      <w:pPr>
        <w:widowControl w:val="0"/>
        <w:spacing w:after="0" w:line="360" w:lineRule="auto"/>
        <w:jc w:val="both"/>
        <w:outlineLvl w:val="0"/>
        <w:rPr>
          <w:rFonts w:ascii="Calibri" w:eastAsia="Times New Roman" w:hAnsi="Calibri" w:cs="Arial"/>
          <w:b/>
          <w:bCs/>
          <w:caps/>
          <w:color w:val="000000"/>
          <w:kern w:val="32"/>
          <w:sz w:val="20"/>
          <w:szCs w:val="20"/>
          <w:lang w:eastAsia="it-IT"/>
        </w:rPr>
      </w:pPr>
    </w:p>
    <w:p w:rsidR="00F715A8" w:rsidRPr="00F715A8" w:rsidRDefault="00F715A8" w:rsidP="00F715A8">
      <w:pPr>
        <w:widowControl w:val="0"/>
        <w:spacing w:after="0" w:line="300" w:lineRule="exact"/>
        <w:jc w:val="both"/>
        <w:outlineLvl w:val="0"/>
        <w:rPr>
          <w:rFonts w:ascii="Calibri" w:eastAsia="Times New Roman" w:hAnsi="Calibri" w:cs="Arial"/>
          <w:b/>
          <w:bCs/>
          <w:color w:val="0000FF"/>
          <w:kern w:val="32"/>
          <w:sz w:val="28"/>
          <w:szCs w:val="28"/>
          <w:lang w:eastAsia="it-IT"/>
        </w:rPr>
      </w:pPr>
      <w:r w:rsidRPr="00F715A8">
        <w:rPr>
          <w:rFonts w:ascii="Calibri" w:eastAsia="Times New Roman" w:hAnsi="Calibri" w:cs="Arial"/>
          <w:b/>
          <w:bCs/>
          <w:color w:val="0000FF"/>
          <w:kern w:val="32"/>
          <w:sz w:val="28"/>
          <w:szCs w:val="28"/>
          <w:lang w:eastAsia="it-IT"/>
        </w:rPr>
        <w:br w:type="page"/>
      </w:r>
    </w:p>
    <w:p w:rsidR="00F715A8" w:rsidRPr="00F715A8" w:rsidRDefault="00F715A8" w:rsidP="00F715A8">
      <w:pPr>
        <w:widowControl w:val="0"/>
        <w:spacing w:after="0"/>
        <w:jc w:val="both"/>
        <w:rPr>
          <w:rFonts w:ascii="Calibri" w:eastAsia="Times New Roman" w:hAnsi="Calibri" w:cs="Times New Roman"/>
          <w:b/>
          <w:caps/>
          <w:sz w:val="28"/>
          <w:szCs w:val="28"/>
          <w:lang w:eastAsia="it-IT"/>
        </w:rPr>
      </w:pPr>
      <w:r w:rsidRPr="00F715A8">
        <w:rPr>
          <w:rFonts w:ascii="Calibri" w:eastAsia="Times New Roman" w:hAnsi="Calibri" w:cs="Times New Roman"/>
          <w:b/>
          <w:caps/>
          <w:sz w:val="28"/>
          <w:szCs w:val="28"/>
          <w:lang w:eastAsia="it-IT"/>
        </w:rPr>
        <w:lastRenderedPageBreak/>
        <w:t xml:space="preserve">MOD. 1 </w:t>
      </w:r>
    </w:p>
    <w:p w:rsidR="00F715A8" w:rsidRPr="00F715A8" w:rsidRDefault="00F715A8" w:rsidP="00F715A8">
      <w:pPr>
        <w:widowControl w:val="0"/>
        <w:spacing w:after="0" w:line="300" w:lineRule="exact"/>
        <w:jc w:val="both"/>
        <w:outlineLvl w:val="0"/>
        <w:rPr>
          <w:rFonts w:ascii="Calibri" w:eastAsia="Times New Roman" w:hAnsi="Calibri" w:cs="Trebuchet MS"/>
          <w:b/>
          <w:caps/>
          <w:kern w:val="2"/>
          <w:sz w:val="20"/>
          <w:szCs w:val="20"/>
          <w:lang w:eastAsia="it-IT"/>
        </w:rPr>
      </w:pPr>
      <w:r w:rsidRPr="00F715A8">
        <w:rPr>
          <w:rFonts w:ascii="Calibri" w:eastAsia="Times New Roman" w:hAnsi="Calibri" w:cs="Trebuchet MS"/>
          <w:b/>
          <w:caps/>
          <w:kern w:val="2"/>
          <w:sz w:val="20"/>
          <w:szCs w:val="20"/>
          <w:lang w:eastAsia="it-IT"/>
        </w:rPr>
        <w:t>FACSIMILE CAUZIONE PER LE VERIFICHE ISPETTIVE</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tabs>
          <w:tab w:val="left" w:pos="5103"/>
        </w:tabs>
        <w:spacing w:after="0" w:line="300" w:lineRule="exact"/>
        <w:ind w:left="5103"/>
        <w:jc w:val="both"/>
        <w:rPr>
          <w:rFonts w:ascii="Calibri" w:eastAsia="Times New Roman" w:hAnsi="Calibri" w:cs="Times New Roman"/>
          <w:sz w:val="20"/>
          <w:szCs w:val="24"/>
          <w:lang w:eastAsia="it-IT"/>
        </w:rPr>
      </w:pPr>
      <w:r w:rsidRPr="00F715A8">
        <w:rPr>
          <w:rFonts w:ascii="Calibri" w:eastAsia="Times New Roman" w:hAnsi="Calibri" w:cs="Times New Roman"/>
          <w:sz w:val="20"/>
          <w:szCs w:val="24"/>
          <w:lang w:eastAsia="it-IT"/>
        </w:rPr>
        <w:t xml:space="preserve">Spett.le </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imes New Roman"/>
          <w:b/>
          <w:bCs/>
          <w:sz w:val="20"/>
          <w:szCs w:val="24"/>
          <w:lang w:eastAsia="it-IT"/>
        </w:rPr>
      </w:pPr>
      <w:r w:rsidRPr="00F715A8">
        <w:rPr>
          <w:rFonts w:ascii="Calibri" w:eastAsia="Times New Roman" w:hAnsi="Calibri" w:cs="Times New Roman"/>
          <w:b/>
          <w:bCs/>
          <w:sz w:val="20"/>
          <w:szCs w:val="24"/>
          <w:lang w:eastAsia="it-IT"/>
        </w:rPr>
        <w:t>Consip S.p.A.</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715A8">
        <w:rPr>
          <w:rFonts w:ascii="Calibri" w:eastAsia="Times New Roman" w:hAnsi="Calibri" w:cs="Trebuchet MS"/>
          <w:sz w:val="20"/>
          <w:szCs w:val="24"/>
          <w:lang w:eastAsia="it-IT"/>
        </w:rPr>
        <w:t>Via Isonzo, 19/E</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imes New Roman"/>
          <w:sz w:val="20"/>
          <w:szCs w:val="24"/>
          <w:lang w:eastAsia="it-IT"/>
        </w:rPr>
      </w:pPr>
      <w:r w:rsidRPr="00F715A8">
        <w:rPr>
          <w:rFonts w:ascii="Calibri" w:eastAsia="Times New Roman" w:hAnsi="Calibri" w:cs="Times New Roman"/>
          <w:sz w:val="20"/>
          <w:szCs w:val="24"/>
          <w:lang w:eastAsia="it-IT"/>
        </w:rPr>
        <w:t>00198 ROMA</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_________, lì __________</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Premesso che:</w:t>
      </w:r>
    </w:p>
    <w:p w:rsidR="00F715A8" w:rsidRPr="00F715A8" w:rsidRDefault="00F715A8" w:rsidP="00F715A8">
      <w:pPr>
        <w:widowControl w:val="0"/>
        <w:spacing w:after="0" w:line="300" w:lineRule="exact"/>
        <w:ind w:left="284" w:hanging="284"/>
        <w:jc w:val="both"/>
        <w:rPr>
          <w:rFonts w:ascii="Calibri" w:eastAsia="Times New Roman" w:hAnsi="Calibri" w:cs="Times New Roman"/>
          <w:i/>
          <w:sz w:val="20"/>
          <w:szCs w:val="20"/>
          <w:lang w:eastAsia="it-IT"/>
        </w:rPr>
      </w:pPr>
      <w:r w:rsidRPr="00F715A8">
        <w:rPr>
          <w:rFonts w:ascii="Calibri" w:eastAsia="Times New Roman" w:hAnsi="Calibri" w:cs="Times New Roman"/>
          <w:b/>
          <w:bCs/>
          <w:i/>
          <w:iCs/>
          <w:sz w:val="20"/>
          <w:szCs w:val="20"/>
          <w:lang w:eastAsia="it-IT"/>
        </w:rPr>
        <w:t>(a)</w:t>
      </w:r>
      <w:r w:rsidRPr="00F715A8">
        <w:rPr>
          <w:rFonts w:ascii="Calibri" w:eastAsia="Times New Roman" w:hAnsi="Calibri" w:cs="Times New Roman"/>
          <w:sz w:val="20"/>
          <w:szCs w:val="20"/>
          <w:lang w:eastAsia="it-IT"/>
        </w:rPr>
        <w:t xml:space="preserve"> </w:t>
      </w:r>
      <w:r w:rsidRPr="00F715A8">
        <w:rPr>
          <w:rFonts w:ascii="Calibri" w:eastAsia="Times New Roman" w:hAnsi="Calibri" w:cs="Times New Roman"/>
          <w:caps/>
          <w:sz w:val="20"/>
          <w:szCs w:val="20"/>
          <w:lang w:eastAsia="it-IT"/>
        </w:rPr>
        <w:t xml:space="preserve"> </w:t>
      </w:r>
      <w:r w:rsidRPr="00F715A8">
        <w:rPr>
          <w:rFonts w:ascii="Calibri" w:eastAsia="Times New Roman" w:hAnsi="Calibri" w:cs="Times New Roman"/>
          <w:sz w:val="20"/>
          <w:szCs w:val="20"/>
          <w:lang w:eastAsia="it-IT"/>
        </w:rPr>
        <w:t xml:space="preserve">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F715A8">
        <w:rPr>
          <w:rFonts w:ascii="Calibri" w:eastAsia="Times New Roman" w:hAnsi="Calibri" w:cs="Times New Roman"/>
          <w:sz w:val="20"/>
          <w:szCs w:val="20"/>
          <w:lang w:eastAsia="it-IT"/>
        </w:rPr>
        <w:t>Lgs</w:t>
      </w:r>
      <w:proofErr w:type="spellEnd"/>
      <w:r w:rsidRPr="00F715A8">
        <w:rPr>
          <w:rFonts w:ascii="Calibri" w:eastAsia="Times New Roman" w:hAnsi="Calibri" w:cs="Times New Roman"/>
          <w:sz w:val="20"/>
          <w:szCs w:val="20"/>
          <w:lang w:eastAsia="it-IT"/>
        </w:rPr>
        <w:t>. 50/2016, per la fornitura di servizi di gestione integrata delle trasferte di lavoro e dei servizi opzionali e connessi per le Pubbliche Amministrazioni relativamente alla quota _______, con il quale il Fornitore si impegna a stipulare contratti basati su singoli Ordinativi di Fornitura affidati dalle Pubbliche Amministrazioni nonché dagli altri soggetti legittimati ai sensi della normativa vigente ad utilizzare l’Accordo Quadro (di seguito anche solo “Amministrazioni”), sino a concorrenza dell’importo massimo stabilito nell’Accordo Quadro, ai prezzi e alle condizioni nello stesso indicate</w:t>
      </w:r>
      <w:r w:rsidRPr="00F715A8">
        <w:rPr>
          <w:rFonts w:ascii="Calibri" w:eastAsia="Times New Roman" w:hAnsi="Calibri" w:cs="Times New Roman"/>
          <w:i/>
          <w:sz w:val="20"/>
          <w:szCs w:val="20"/>
          <w:lang w:eastAsia="it-IT"/>
        </w:rPr>
        <w:t xml:space="preserve">; </w:t>
      </w:r>
    </w:p>
    <w:p w:rsidR="00F715A8" w:rsidRPr="00F715A8" w:rsidRDefault="00F715A8" w:rsidP="00F715A8">
      <w:pPr>
        <w:widowControl w:val="0"/>
        <w:spacing w:after="0" w:line="300" w:lineRule="exact"/>
        <w:ind w:left="284" w:hanging="284"/>
        <w:jc w:val="both"/>
        <w:rPr>
          <w:rFonts w:ascii="Calibri" w:eastAsia="Times New Roman" w:hAnsi="Calibri" w:cs="Times New Roman"/>
          <w:bCs/>
          <w:iCs/>
          <w:sz w:val="20"/>
          <w:szCs w:val="20"/>
          <w:lang w:eastAsia="it-IT"/>
        </w:rPr>
      </w:pPr>
      <w:r w:rsidRPr="00F715A8">
        <w:rPr>
          <w:rFonts w:ascii="Calibri" w:eastAsia="Times New Roman" w:hAnsi="Calibri" w:cs="Times New Roman"/>
          <w:b/>
          <w:bCs/>
          <w:i/>
          <w:iCs/>
          <w:sz w:val="20"/>
          <w:szCs w:val="20"/>
          <w:lang w:eastAsia="it-IT"/>
        </w:rPr>
        <w:t>(b)</w:t>
      </w:r>
      <w:r w:rsidRPr="00F715A8">
        <w:rPr>
          <w:rFonts w:ascii="Calibri" w:eastAsia="Times New Roman" w:hAnsi="Calibri" w:cs="Times New Roman"/>
          <w:sz w:val="20"/>
          <w:szCs w:val="20"/>
          <w:lang w:eastAsia="it-IT"/>
        </w:rPr>
        <w:t xml:space="preserve"> ai sensi del predetto Accordo Quadro il Fornitore si impegna a garantire, nei confronti della </w:t>
      </w:r>
      <w:r w:rsidRPr="00F715A8">
        <w:rPr>
          <w:rFonts w:ascii="Calibri" w:eastAsia="Times New Roman" w:hAnsi="Calibri" w:cs="Times New Roman"/>
          <w:bCs/>
          <w:iCs/>
          <w:sz w:val="20"/>
          <w:szCs w:val="20"/>
          <w:lang w:eastAsia="it-IT"/>
        </w:rPr>
        <w:t>Consip, l’esatto e corretto pagamento dei costi delle verifiche ispettive;</w:t>
      </w:r>
    </w:p>
    <w:p w:rsidR="00F715A8" w:rsidRPr="00F715A8" w:rsidRDefault="00F715A8" w:rsidP="00F715A8">
      <w:pPr>
        <w:widowControl w:val="0"/>
        <w:spacing w:after="0" w:line="300" w:lineRule="exact"/>
        <w:ind w:left="284" w:hanging="284"/>
        <w:jc w:val="both"/>
        <w:rPr>
          <w:rFonts w:ascii="Calibri" w:eastAsia="Times New Roman" w:hAnsi="Calibri" w:cs="Times New Roman"/>
          <w:b/>
          <w:bCs/>
          <w:i/>
          <w:iCs/>
          <w:sz w:val="20"/>
          <w:szCs w:val="20"/>
          <w:lang w:eastAsia="it-IT"/>
        </w:rPr>
      </w:pPr>
      <w:r w:rsidRPr="00F715A8">
        <w:rPr>
          <w:rFonts w:ascii="Calibri" w:eastAsia="Times New Roman" w:hAnsi="Calibri" w:cs="Times New Roman"/>
          <w:b/>
          <w:bCs/>
          <w:i/>
          <w:iCs/>
          <w:sz w:val="20"/>
          <w:szCs w:val="20"/>
          <w:lang w:eastAsia="it-IT"/>
        </w:rPr>
        <w:t>(c</w:t>
      </w:r>
      <w:r w:rsidRPr="00F715A8">
        <w:rPr>
          <w:rFonts w:ascii="Calibri" w:eastAsia="Times New Roman" w:hAnsi="Calibri" w:cs="Times New Roman"/>
          <w:b/>
          <w:i/>
          <w:sz w:val="20"/>
          <w:szCs w:val="20"/>
          <w:lang w:eastAsia="it-IT"/>
        </w:rPr>
        <w:t>)</w:t>
      </w:r>
      <w:r w:rsidRPr="00F715A8">
        <w:rPr>
          <w:rFonts w:ascii="Calibri" w:eastAsia="Times New Roman" w:hAnsi="Calibri" w:cs="Times New Roman"/>
          <w:bCs/>
          <w:iCs/>
          <w:sz w:val="20"/>
          <w:szCs w:val="20"/>
          <w:lang w:eastAsia="it-IT"/>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F715A8">
        <w:rPr>
          <w:rFonts w:ascii="Calibri" w:eastAsia="Times New Roman" w:hAnsi="Calibri" w:cs="Times New Roman"/>
          <w:bCs/>
          <w:iCs/>
          <w:sz w:val="20"/>
          <w:szCs w:val="20"/>
          <w:lang w:eastAsia="it-IT"/>
        </w:rPr>
        <w:t>_,_</w:t>
      </w:r>
      <w:proofErr w:type="gramEnd"/>
      <w:r w:rsidRPr="00F715A8">
        <w:rPr>
          <w:rFonts w:ascii="Calibri" w:eastAsia="Times New Roman" w:hAnsi="Calibri" w:cs="Times New Roman"/>
          <w:bCs/>
          <w:iCs/>
          <w:sz w:val="20"/>
          <w:szCs w:val="20"/>
          <w:lang w:eastAsia="it-IT"/>
        </w:rPr>
        <w:t>__= (______/__);</w:t>
      </w:r>
    </w:p>
    <w:p w:rsidR="00F715A8" w:rsidRPr="00F715A8" w:rsidRDefault="00F715A8" w:rsidP="00F715A8">
      <w:pPr>
        <w:widowControl w:val="0"/>
        <w:spacing w:after="0" w:line="300" w:lineRule="exact"/>
        <w:ind w:left="284" w:hanging="284"/>
        <w:jc w:val="both"/>
        <w:rPr>
          <w:rFonts w:ascii="Calibri" w:eastAsia="Times New Roman" w:hAnsi="Calibri" w:cs="Times New Roman"/>
          <w:sz w:val="20"/>
          <w:szCs w:val="20"/>
          <w:lang w:eastAsia="it-IT"/>
        </w:rPr>
      </w:pPr>
      <w:r w:rsidRPr="00F715A8">
        <w:rPr>
          <w:rFonts w:ascii="Calibri" w:eastAsia="Times New Roman" w:hAnsi="Calibri" w:cs="Times New Roman"/>
          <w:b/>
          <w:bCs/>
          <w:i/>
          <w:iCs/>
          <w:sz w:val="20"/>
          <w:szCs w:val="20"/>
          <w:lang w:eastAsia="it-IT"/>
        </w:rPr>
        <w:t>(d)</w:t>
      </w:r>
      <w:r w:rsidRPr="00F715A8">
        <w:rPr>
          <w:rFonts w:ascii="Calibri" w:eastAsia="Times New Roman" w:hAnsi="Calibri" w:cs="Times New Roman"/>
          <w:sz w:val="20"/>
          <w:szCs w:val="20"/>
          <w:lang w:eastAsia="it-IT"/>
        </w:rPr>
        <w:t xml:space="preserve"> il sottoscritto Istituto di Credito ________</w:t>
      </w:r>
      <w:proofErr w:type="gramStart"/>
      <w:r w:rsidRPr="00F715A8">
        <w:rPr>
          <w:rFonts w:ascii="Calibri" w:eastAsia="Times New Roman" w:hAnsi="Calibri" w:cs="Times New Roman"/>
          <w:sz w:val="20"/>
          <w:szCs w:val="20"/>
          <w:lang w:eastAsia="it-IT"/>
        </w:rPr>
        <w:t>_[</w:t>
      </w:r>
      <w:proofErr w:type="gramEnd"/>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 sottoscritta Società Finanziaria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la sottoscritta Impresa di Assicurazione], con sede in ____, Via ____, n. _ si è dichiarato/a disponibile a concedere la predetta garanzia.</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Tutto ciò premesso, a valere quale parte integrante e sostanziale della presente lettera, il sottoscritto Istituto di Credito ___________[</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 sottoscritta Società Finanziaria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la sottoscritta Impresa di Assicurazione] (in seguito per brevità anche l’“Istituto”</w:t>
      </w:r>
      <w:r w:rsidRPr="00F715A8">
        <w:rPr>
          <w:rFonts w:ascii="Calibri" w:eastAsia="Times New Roman" w:hAnsi="Calibri" w:cs="Times New Roman"/>
          <w:b/>
          <w:bCs/>
          <w:i/>
          <w:iCs/>
          <w:sz w:val="20"/>
          <w:szCs w:val="20"/>
          <w:lang w:eastAsia="it-IT"/>
        </w:rPr>
        <w:t xml:space="preserve"> ovvero, in alternativa:</w:t>
      </w:r>
      <w:r w:rsidRPr="00F715A8">
        <w:rPr>
          <w:rFonts w:ascii="Calibri" w:eastAsia="Times New Roman" w:hAnsi="Calibri" w:cs="Times New Roman"/>
          <w:sz w:val="20"/>
          <w:szCs w:val="20"/>
          <w:lang w:eastAsia="it-IT"/>
        </w:rPr>
        <w:t xml:space="preserve"> la “Società”</w:t>
      </w:r>
      <w:r w:rsidRPr="00F715A8">
        <w:rPr>
          <w:rFonts w:ascii="Calibri" w:eastAsia="Times New Roman" w:hAnsi="Calibri" w:cs="Times New Roman"/>
          <w:b/>
          <w:bCs/>
          <w:i/>
          <w:iCs/>
          <w:sz w:val="20"/>
          <w:szCs w:val="20"/>
          <w:lang w:eastAsia="it-IT"/>
        </w:rPr>
        <w:t xml:space="preserve"> ovvero, in alternativa: </w:t>
      </w:r>
      <w:r w:rsidRPr="00F715A8">
        <w:rPr>
          <w:rFonts w:ascii="Calibri" w:eastAsia="Times New Roman" w:hAnsi="Calibri" w:cs="Times New Roman"/>
          <w:sz w:val="20"/>
          <w:szCs w:val="20"/>
          <w:lang w:eastAsia="it-IT"/>
        </w:rPr>
        <w:t>l’“Assicuratore”), con sede  in ______, Via ____, n. _, iscritto/a nel registro delle imprese di</w:t>
      </w:r>
      <w:r w:rsidRPr="00F715A8">
        <w:rPr>
          <w:rFonts w:ascii="Calibri" w:eastAsia="Times New Roman" w:hAnsi="Calibri" w:cs="Times New Roman"/>
          <w:i/>
          <w:iCs/>
          <w:sz w:val="20"/>
          <w:szCs w:val="20"/>
          <w:lang w:eastAsia="it-IT"/>
        </w:rPr>
        <w:t xml:space="preserve"> ________</w:t>
      </w:r>
      <w:r w:rsidRPr="00F715A8">
        <w:rPr>
          <w:rFonts w:ascii="Calibri" w:eastAsia="Times New Roman" w:hAnsi="Calibri" w:cs="Times New Roman"/>
          <w:sz w:val="20"/>
          <w:szCs w:val="20"/>
          <w:lang w:eastAsia="it-IT"/>
        </w:rPr>
        <w:t xml:space="preserve"> al n. ___ iscritto/a all’albo delle banche presso la Banca d’Italia,</w:t>
      </w:r>
      <w:r w:rsidRPr="00F715A8">
        <w:rPr>
          <w:rFonts w:ascii="Calibri" w:eastAsia="Times New Roman" w:hAnsi="Calibri" w:cs="Times New Roman"/>
          <w:i/>
          <w:iCs/>
          <w:sz w:val="20"/>
          <w:szCs w:val="20"/>
          <w:lang w:eastAsia="it-IT"/>
        </w:rPr>
        <w:t xml:space="preserve"> </w:t>
      </w:r>
      <w:r w:rsidRPr="00F715A8">
        <w:rPr>
          <w:rFonts w:ascii="Calibri" w:eastAsia="Times New Roman" w:hAnsi="Calibri" w:cs="Times New Roman"/>
          <w:sz w:val="20"/>
          <w:szCs w:val="20"/>
          <w:lang w:eastAsia="it-IT"/>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F715A8">
        <w:rPr>
          <w:rFonts w:ascii="Calibri" w:eastAsia="Times New Roman" w:hAnsi="Calibri" w:cs="Times New Roman"/>
          <w:i/>
          <w:iCs/>
          <w:sz w:val="20"/>
          <w:szCs w:val="20"/>
          <w:lang w:eastAsia="it-IT"/>
        </w:rPr>
        <w:t>(Fornitore)</w:t>
      </w:r>
      <w:r w:rsidRPr="00F715A8">
        <w:rPr>
          <w:rFonts w:ascii="Calibri" w:eastAsia="Times New Roman" w:hAnsi="Calibri" w:cs="Times New Roman"/>
          <w:sz w:val="20"/>
          <w:szCs w:val="20"/>
          <w:lang w:eastAsia="it-IT"/>
        </w:rPr>
        <w:t xml:space="preserve"> in favore della Consip S.p.A. e garantisce l’adempimento dell’obbligo assunto dal Fornitore con la stipula dell’Accordo Quadro del pagamento, dei costi per le verifiche ispettive effettuate dall’Organismo di Ispezione da effettuarsi nei confronti della Consip S.p.A., il tutto sino ad un importo massimo pari ad Euro ____________,___= (_______________/__)</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La garanzia è prestata alle seguenti condizioni:</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L’Istituto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l’Assicuratore] si impegna, irrevocabilmente ed incondizionatamente, ad effettuare il pagamento sino all’importo massimo di Euro ___________</w:t>
      </w:r>
      <w:proofErr w:type="gramStart"/>
      <w:r w:rsidRPr="00F715A8">
        <w:rPr>
          <w:rFonts w:ascii="Calibri" w:eastAsia="Times New Roman" w:hAnsi="Calibri" w:cs="Times New Roman"/>
          <w:sz w:val="20"/>
          <w:szCs w:val="20"/>
          <w:lang w:eastAsia="it-IT"/>
        </w:rPr>
        <w:t>_,_</w:t>
      </w:r>
      <w:proofErr w:type="gramEnd"/>
      <w:r w:rsidRPr="00F715A8">
        <w:rPr>
          <w:rFonts w:ascii="Calibri" w:eastAsia="Times New Roman" w:hAnsi="Calibri" w:cs="Times New Roman"/>
          <w:sz w:val="20"/>
          <w:szCs w:val="20"/>
          <w:lang w:eastAsia="it-IT"/>
        </w:rPr>
        <w:t xml:space="preserve">__= (_______________/__), entro quindici giorni, a semplice richiesta scritta della Consip S.p.A. formulata a mezzo raccomandata con ricevuta di ritorno o a mezzo </w:t>
      </w:r>
      <w:proofErr w:type="spellStart"/>
      <w:r w:rsidRPr="00F715A8">
        <w:rPr>
          <w:rFonts w:ascii="Calibri" w:eastAsia="Times New Roman" w:hAnsi="Calibri" w:cs="Times New Roman"/>
          <w:sz w:val="20"/>
          <w:szCs w:val="20"/>
          <w:lang w:eastAsia="it-IT"/>
        </w:rPr>
        <w:t>pec</w:t>
      </w:r>
      <w:proofErr w:type="spellEnd"/>
      <w:r w:rsidRPr="00F715A8">
        <w:rPr>
          <w:rFonts w:ascii="Calibri" w:eastAsia="Times New Roman" w:hAnsi="Calibri" w:cs="Times New Roman"/>
          <w:sz w:val="20"/>
          <w:szCs w:val="20"/>
          <w:lang w:eastAsia="it-IT"/>
        </w:rPr>
        <w:t>.</w:t>
      </w:r>
    </w:p>
    <w:p w:rsidR="00F715A8" w:rsidRPr="00F715A8" w:rsidRDefault="00F715A8" w:rsidP="00F715A8">
      <w:pPr>
        <w:widowControl w:val="0"/>
        <w:numPr>
          <w:ilvl w:val="0"/>
          <w:numId w:val="1"/>
        </w:numPr>
        <w:spacing w:after="0" w:line="300" w:lineRule="exact"/>
        <w:ind w:left="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Alla richiesta non potrà essere opposta alcuna eccezione dall’Istituto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dalla Società,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dall’Assicuratore], anche nell’eventualità di opposizione proposta dal Fornitore</w:t>
      </w:r>
      <w:r w:rsidRPr="00F715A8">
        <w:rPr>
          <w:rFonts w:ascii="Calibri" w:eastAsia="Times New Roman" w:hAnsi="Calibri" w:cs="Times New Roman"/>
          <w:i/>
          <w:iCs/>
          <w:sz w:val="20"/>
          <w:szCs w:val="20"/>
          <w:lang w:eastAsia="it-IT"/>
        </w:rPr>
        <w:t xml:space="preserve"> </w:t>
      </w:r>
      <w:r w:rsidRPr="00F715A8">
        <w:rPr>
          <w:rFonts w:ascii="Calibri" w:eastAsia="Times New Roman" w:hAnsi="Calibri" w:cs="Times New Roman"/>
          <w:sz w:val="20"/>
          <w:szCs w:val="20"/>
          <w:lang w:eastAsia="it-IT"/>
        </w:rPr>
        <w:t>o da altri soggetti comunque interessati ed anche nel caso in cui il Fornitore</w:t>
      </w:r>
      <w:r w:rsidRPr="00F715A8">
        <w:rPr>
          <w:rFonts w:ascii="Calibri" w:eastAsia="Times New Roman" w:hAnsi="Calibri" w:cs="Times New Roman"/>
          <w:i/>
          <w:iCs/>
          <w:sz w:val="20"/>
          <w:szCs w:val="20"/>
          <w:lang w:eastAsia="it-IT"/>
        </w:rPr>
        <w:t xml:space="preserve"> </w:t>
      </w:r>
      <w:r w:rsidRPr="00F715A8">
        <w:rPr>
          <w:rFonts w:ascii="Calibri" w:eastAsia="Times New Roman" w:hAnsi="Calibri" w:cs="Times New Roman"/>
          <w:sz w:val="20"/>
          <w:szCs w:val="20"/>
          <w:lang w:eastAsia="it-IT"/>
        </w:rPr>
        <w:t>sia stato dichiarato nel frattempo fallito ovvero sottoposto a procedure concorsuali o posto in liquidazione.</w:t>
      </w:r>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L’Istituto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strike/>
          <w:sz w:val="20"/>
          <w:szCs w:val="20"/>
          <w:lang w:eastAsia="it-IT"/>
        </w:rPr>
      </w:pPr>
      <w:r w:rsidRPr="00F715A8">
        <w:rPr>
          <w:rFonts w:ascii="Calibri" w:eastAsia="Times New Roman" w:hAnsi="Calibri" w:cs="Times New Roman"/>
          <w:sz w:val="20"/>
          <w:szCs w:val="20"/>
          <w:lang w:eastAsia="it-IT"/>
        </w:rPr>
        <w:t xml:space="preserve">La presente garanzia opererà per tutta la durata dell’Accordo Quadro, anche eventualmente prorogata, e dei singoli Contratti di Fornitura e comunque, sino alla completa ed esatta esecuzione dell’obbligo del pagamento delle verifiche ispettive e sarà svincolata progressivamente </w:t>
      </w:r>
      <w:r w:rsidRPr="00F715A8">
        <w:rPr>
          <w:rFonts w:ascii="Calibri" w:eastAsia="Times New Roman" w:hAnsi="Calibri" w:cs="Times New Roman"/>
          <w:sz w:val="20"/>
          <w:szCs w:val="20"/>
          <w:shd w:val="clear" w:color="auto" w:fill="FFFFFF"/>
          <w:lang w:eastAsia="it-IT"/>
        </w:rPr>
        <w:t>a misura dell’avanzamento dell’esecuzione in ordine al pagamento dei costi delle predette verifiche ispettive.</w:t>
      </w:r>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L’Istituto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l’Assicuratore] sarà liberato dal vincolo di cui alla presente garanzia solo con il consenso espresso in forma scritta dalla Consip </w:t>
      </w:r>
      <w:proofErr w:type="gramStart"/>
      <w:r w:rsidRPr="00F715A8">
        <w:rPr>
          <w:rFonts w:ascii="Calibri" w:eastAsia="Times New Roman" w:hAnsi="Calibri" w:cs="Times New Roman"/>
          <w:sz w:val="20"/>
          <w:szCs w:val="20"/>
          <w:lang w:eastAsia="it-IT"/>
        </w:rPr>
        <w:t>S.p.A..</w:t>
      </w:r>
      <w:proofErr w:type="gramEnd"/>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 xml:space="preserve">La presente garanzia non potrà formare oggetto di cessione a terzi, ad alcun titolo o causa, da parte della Consip </w:t>
      </w:r>
      <w:proofErr w:type="gramStart"/>
      <w:r w:rsidRPr="00F715A8">
        <w:rPr>
          <w:rFonts w:ascii="Calibri" w:eastAsia="Times New Roman" w:hAnsi="Calibri" w:cs="Times New Roman"/>
          <w:sz w:val="20"/>
          <w:szCs w:val="20"/>
          <w:lang w:eastAsia="it-IT"/>
        </w:rPr>
        <w:t>S.p.A..</w:t>
      </w:r>
      <w:proofErr w:type="gramEnd"/>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i/>
          <w:iCs/>
          <w:sz w:val="20"/>
          <w:szCs w:val="20"/>
          <w:lang w:eastAsia="it-IT"/>
        </w:rPr>
      </w:pPr>
      <w:r w:rsidRPr="00F715A8">
        <w:rPr>
          <w:rFonts w:ascii="Calibri" w:eastAsia="Times New Roman" w:hAnsi="Calibri" w:cs="Times New Roman"/>
          <w:sz w:val="20"/>
          <w:szCs w:val="20"/>
          <w:lang w:eastAsia="it-IT"/>
        </w:rPr>
        <w:t xml:space="preserve">La presente garanzia è regolata, per tutto quanto non espressamente previsto dal presente contratto, dalla legge italiana e verrà interpretata in conformità alla medesima. </w:t>
      </w:r>
    </w:p>
    <w:p w:rsidR="00F715A8" w:rsidRPr="00F715A8" w:rsidRDefault="00F715A8" w:rsidP="00F715A8">
      <w:pPr>
        <w:widowControl w:val="0"/>
        <w:numPr>
          <w:ilvl w:val="0"/>
          <w:numId w:val="1"/>
        </w:numPr>
        <w:autoSpaceDE w:val="0"/>
        <w:autoSpaceDN w:val="0"/>
        <w:adjustRightInd w:val="0"/>
        <w:spacing w:after="0" w:line="300" w:lineRule="exact"/>
        <w:ind w:left="360"/>
        <w:jc w:val="both"/>
        <w:rPr>
          <w:rFonts w:ascii="Calibri" w:eastAsia="Times New Roman" w:hAnsi="Calibri" w:cs="Times New Roman"/>
          <w:b/>
          <w:sz w:val="20"/>
          <w:szCs w:val="20"/>
          <w:lang w:eastAsia="it-IT"/>
        </w:rPr>
      </w:pPr>
      <w:r w:rsidRPr="00F715A8">
        <w:rPr>
          <w:rFonts w:ascii="Calibri" w:eastAsia="Times New Roman" w:hAnsi="Calibri" w:cs="Times New Roman"/>
          <w:sz w:val="20"/>
          <w:szCs w:val="20"/>
          <w:lang w:eastAsia="it-IT"/>
        </w:rPr>
        <w:t>In caso di controversia, comunque occasionata o derivante dal presente contratto, tra l’Istituto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i/>
          <w:sz w:val="20"/>
          <w:szCs w:val="20"/>
          <w:lang w:eastAsia="it-IT"/>
        </w:rPr>
        <w:t>ovvero, in alternativa</w:t>
      </w:r>
      <w:r w:rsidRPr="00F715A8">
        <w:rPr>
          <w:rFonts w:ascii="Calibri" w:eastAsia="Times New Roman" w:hAnsi="Calibri" w:cs="Times New Roman"/>
          <w:sz w:val="20"/>
          <w:szCs w:val="20"/>
          <w:lang w:eastAsia="it-IT"/>
        </w:rPr>
        <w:t xml:space="preserve">: l’Assicuratore] e la Consip S.p.A. è competente in via esclusiva il </w:t>
      </w:r>
      <w:r w:rsidRPr="00F715A8">
        <w:rPr>
          <w:rFonts w:ascii="Calibri" w:eastAsia="Times New Roman" w:hAnsi="Calibri" w:cs="Times New Roman"/>
          <w:b/>
          <w:sz w:val="20"/>
          <w:szCs w:val="20"/>
          <w:lang w:eastAsia="it-IT"/>
        </w:rPr>
        <w:t>Foro di Roma.</w:t>
      </w:r>
    </w:p>
    <w:p w:rsidR="00F715A8" w:rsidRPr="00F715A8" w:rsidRDefault="00F715A8" w:rsidP="00F715A8">
      <w:pPr>
        <w:widowControl w:val="0"/>
        <w:tabs>
          <w:tab w:val="left" w:pos="5103"/>
        </w:tabs>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tabs>
          <w:tab w:val="left" w:pos="5103"/>
        </w:tabs>
        <w:spacing w:after="0" w:line="300" w:lineRule="exact"/>
        <w:jc w:val="both"/>
        <w:rPr>
          <w:rFonts w:ascii="Calibri" w:eastAsia="Times New Roman" w:hAnsi="Calibri" w:cs="Times New Roman"/>
          <w:sz w:val="20"/>
          <w:szCs w:val="24"/>
          <w:lang w:eastAsia="it-IT"/>
        </w:rPr>
      </w:pPr>
      <w:r w:rsidRPr="00F715A8">
        <w:rPr>
          <w:rFonts w:ascii="Calibri" w:eastAsia="Times New Roman" w:hAnsi="Calibri" w:cs="Times New Roman"/>
          <w:sz w:val="20"/>
          <w:szCs w:val="24"/>
          <w:lang w:eastAsia="it-IT"/>
        </w:rPr>
        <w:t>Il Fornitore</w:t>
      </w:r>
      <w:r w:rsidRPr="00F715A8">
        <w:rPr>
          <w:rFonts w:ascii="Calibri" w:eastAsia="Times New Roman" w:hAnsi="Calibri" w:cs="Times New Roman"/>
          <w:sz w:val="20"/>
          <w:szCs w:val="24"/>
          <w:lang w:eastAsia="it-IT"/>
        </w:rPr>
        <w:tab/>
        <w:t xml:space="preserve">L’Istituto </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715A8">
        <w:rPr>
          <w:rFonts w:ascii="Calibri" w:eastAsia="Times New Roman" w:hAnsi="Calibri" w:cs="Trebuchet MS"/>
          <w:sz w:val="20"/>
          <w:szCs w:val="24"/>
          <w:lang w:eastAsia="it-IT"/>
        </w:rPr>
        <w:t>(</w:t>
      </w:r>
      <w:r w:rsidRPr="00F715A8">
        <w:rPr>
          <w:rFonts w:ascii="Calibri" w:eastAsia="Times New Roman" w:hAnsi="Calibri" w:cs="Times New Roman"/>
          <w:b/>
          <w:bCs/>
          <w:i/>
          <w:iCs/>
          <w:sz w:val="20"/>
          <w:szCs w:val="24"/>
          <w:lang w:eastAsia="it-IT"/>
        </w:rPr>
        <w:t>ovvero:</w:t>
      </w:r>
      <w:r w:rsidRPr="00F715A8">
        <w:rPr>
          <w:rFonts w:ascii="Calibri" w:eastAsia="Times New Roman" w:hAnsi="Calibri" w:cs="Trebuchet MS"/>
          <w:sz w:val="20"/>
          <w:szCs w:val="24"/>
          <w:lang w:eastAsia="it-IT"/>
        </w:rPr>
        <w:t xml:space="preserve"> La Società) </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imes New Roman"/>
          <w:b/>
          <w:sz w:val="20"/>
          <w:szCs w:val="24"/>
          <w:lang w:eastAsia="it-IT"/>
        </w:rPr>
      </w:pPr>
      <w:r w:rsidRPr="00F715A8">
        <w:rPr>
          <w:rFonts w:ascii="Calibri" w:eastAsia="Times New Roman" w:hAnsi="Calibri" w:cs="Times New Roman"/>
          <w:sz w:val="20"/>
          <w:szCs w:val="24"/>
          <w:lang w:eastAsia="it-IT"/>
        </w:rPr>
        <w:t>(</w:t>
      </w:r>
      <w:r w:rsidRPr="00F715A8">
        <w:rPr>
          <w:rFonts w:ascii="Calibri" w:eastAsia="Times New Roman" w:hAnsi="Calibri" w:cs="Times New Roman"/>
          <w:b/>
          <w:bCs/>
          <w:i/>
          <w:iCs/>
          <w:sz w:val="20"/>
          <w:szCs w:val="24"/>
          <w:lang w:eastAsia="it-IT"/>
        </w:rPr>
        <w:t>ovvero:</w:t>
      </w:r>
      <w:r w:rsidRPr="00F715A8">
        <w:rPr>
          <w:rFonts w:ascii="Calibri" w:eastAsia="Times New Roman" w:hAnsi="Calibri" w:cs="Times New Roman"/>
          <w:sz w:val="20"/>
          <w:szCs w:val="24"/>
          <w:lang w:eastAsia="it-IT"/>
        </w:rPr>
        <w:t xml:space="preserve"> L’Assicuratore)</w:t>
      </w:r>
    </w:p>
    <w:p w:rsidR="00F715A8" w:rsidRPr="00F715A8" w:rsidRDefault="00F715A8" w:rsidP="00F715A8">
      <w:pPr>
        <w:widowControl w:val="0"/>
        <w:spacing w:after="0"/>
        <w:jc w:val="both"/>
        <w:rPr>
          <w:rFonts w:ascii="Calibri" w:eastAsia="Times New Roman" w:hAnsi="Calibri" w:cs="Times New Roman"/>
          <w:b/>
          <w:caps/>
          <w:sz w:val="28"/>
          <w:szCs w:val="28"/>
          <w:lang w:eastAsia="it-IT"/>
        </w:rPr>
      </w:pPr>
      <w:r w:rsidRPr="00F715A8">
        <w:rPr>
          <w:rFonts w:ascii="Calibri" w:eastAsia="Times New Roman" w:hAnsi="Calibri" w:cs="Times New Roman"/>
          <w:b/>
          <w:caps/>
          <w:sz w:val="28"/>
          <w:szCs w:val="28"/>
          <w:lang w:eastAsia="it-IT"/>
        </w:rPr>
        <w:br w:type="page"/>
      </w:r>
      <w:r w:rsidRPr="00F715A8">
        <w:rPr>
          <w:rFonts w:ascii="Calibri" w:eastAsia="Times New Roman" w:hAnsi="Calibri" w:cs="Times New Roman"/>
          <w:b/>
          <w:caps/>
          <w:sz w:val="28"/>
          <w:szCs w:val="28"/>
          <w:lang w:eastAsia="it-IT"/>
        </w:rPr>
        <w:lastRenderedPageBreak/>
        <w:t xml:space="preserve">Mod. 2 </w:t>
      </w:r>
    </w:p>
    <w:p w:rsidR="00F715A8" w:rsidRPr="00F715A8" w:rsidRDefault="00F715A8" w:rsidP="00F715A8">
      <w:pPr>
        <w:widowControl w:val="0"/>
        <w:spacing w:after="0"/>
        <w:jc w:val="both"/>
        <w:outlineLvl w:val="0"/>
        <w:rPr>
          <w:rFonts w:ascii="Calibri" w:eastAsia="Times New Roman" w:hAnsi="Calibri" w:cs="Trebuchet MS"/>
          <w:b/>
          <w:caps/>
          <w:kern w:val="2"/>
          <w:sz w:val="20"/>
          <w:szCs w:val="20"/>
          <w:lang w:eastAsia="it-IT"/>
        </w:rPr>
      </w:pPr>
      <w:r w:rsidRPr="00F715A8">
        <w:rPr>
          <w:rFonts w:ascii="Calibri" w:eastAsia="Times New Roman" w:hAnsi="Calibri" w:cs="Trebuchet MS"/>
          <w:b/>
          <w:caps/>
          <w:kern w:val="2"/>
          <w:sz w:val="20"/>
          <w:szCs w:val="20"/>
          <w:lang w:eastAsia="it-IT"/>
        </w:rPr>
        <w:t xml:space="preserve">FACSIMILE GARANZIA DEFINITIVA nei confronti di consip s.p.a. </w:t>
      </w:r>
    </w:p>
    <w:p w:rsidR="00F715A8" w:rsidRDefault="00F715A8" w:rsidP="00F715A8">
      <w:pPr>
        <w:widowControl w:val="0"/>
        <w:tabs>
          <w:tab w:val="left" w:pos="5103"/>
        </w:tabs>
        <w:spacing w:after="0" w:line="300" w:lineRule="exact"/>
        <w:ind w:left="5103"/>
        <w:jc w:val="both"/>
        <w:rPr>
          <w:rFonts w:ascii="Calibri" w:eastAsia="Times New Roman" w:hAnsi="Calibri" w:cs="Times New Roman"/>
          <w:sz w:val="20"/>
          <w:szCs w:val="24"/>
          <w:lang w:eastAsia="it-IT"/>
        </w:rPr>
      </w:pPr>
    </w:p>
    <w:p w:rsidR="00F715A8" w:rsidRPr="00F715A8" w:rsidRDefault="00F715A8" w:rsidP="00F715A8">
      <w:pPr>
        <w:widowControl w:val="0"/>
        <w:tabs>
          <w:tab w:val="left" w:pos="5103"/>
        </w:tabs>
        <w:spacing w:after="0" w:line="300" w:lineRule="exact"/>
        <w:ind w:left="5103"/>
        <w:jc w:val="both"/>
        <w:rPr>
          <w:rFonts w:ascii="Calibri" w:eastAsia="Times New Roman" w:hAnsi="Calibri" w:cs="Times New Roman"/>
          <w:sz w:val="20"/>
          <w:szCs w:val="24"/>
          <w:lang w:eastAsia="it-IT"/>
        </w:rPr>
      </w:pPr>
      <w:r w:rsidRPr="00F715A8">
        <w:rPr>
          <w:rFonts w:ascii="Calibri" w:eastAsia="Times New Roman" w:hAnsi="Calibri" w:cs="Times New Roman"/>
          <w:sz w:val="20"/>
          <w:szCs w:val="24"/>
          <w:lang w:eastAsia="it-IT"/>
        </w:rPr>
        <w:t xml:space="preserve">Spett.le </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imes New Roman"/>
          <w:b/>
          <w:bCs/>
          <w:sz w:val="20"/>
          <w:szCs w:val="24"/>
          <w:lang w:eastAsia="it-IT"/>
        </w:rPr>
      </w:pPr>
      <w:r w:rsidRPr="00F715A8">
        <w:rPr>
          <w:rFonts w:ascii="Calibri" w:eastAsia="Times New Roman" w:hAnsi="Calibri" w:cs="Times New Roman"/>
          <w:b/>
          <w:bCs/>
          <w:sz w:val="20"/>
          <w:szCs w:val="24"/>
          <w:lang w:eastAsia="it-IT"/>
        </w:rPr>
        <w:t>Consip S.p.A.</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715A8">
        <w:rPr>
          <w:rFonts w:ascii="Calibri" w:eastAsia="Times New Roman" w:hAnsi="Calibri" w:cs="Trebuchet MS"/>
          <w:sz w:val="20"/>
          <w:szCs w:val="24"/>
          <w:lang w:eastAsia="it-IT"/>
        </w:rPr>
        <w:t>Via Isonzo, 19/E</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715A8">
        <w:rPr>
          <w:rFonts w:ascii="Calibri" w:eastAsia="Times New Roman" w:hAnsi="Calibri" w:cs="Trebuchet MS"/>
          <w:sz w:val="20"/>
          <w:szCs w:val="24"/>
          <w:lang w:eastAsia="it-IT"/>
        </w:rPr>
        <w:t>00198 Roma</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_________, lì __________</w:t>
      </w: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Premesso che:</w:t>
      </w:r>
    </w:p>
    <w:p w:rsidR="00F715A8" w:rsidRPr="00F715A8" w:rsidRDefault="00F715A8" w:rsidP="00F715A8">
      <w:pPr>
        <w:widowControl w:val="0"/>
        <w:spacing w:after="0" w:line="300" w:lineRule="exact"/>
        <w:ind w:left="360" w:hanging="360"/>
        <w:jc w:val="both"/>
        <w:rPr>
          <w:rFonts w:ascii="Calibri" w:eastAsia="Times New Roman" w:hAnsi="Calibri" w:cs="Times New Roman"/>
          <w:i/>
          <w:color w:val="4F81BD"/>
          <w:sz w:val="20"/>
          <w:szCs w:val="20"/>
          <w:lang w:eastAsia="it-IT"/>
        </w:rPr>
      </w:pPr>
      <w:r w:rsidRPr="00F715A8">
        <w:rPr>
          <w:rFonts w:ascii="Calibri" w:eastAsia="Times New Roman" w:hAnsi="Calibri" w:cs="Times New Roman"/>
          <w:b/>
          <w:bCs/>
          <w:i/>
          <w:iCs/>
          <w:sz w:val="20"/>
          <w:szCs w:val="20"/>
          <w:lang w:eastAsia="it-IT"/>
        </w:rPr>
        <w:t>(a)</w:t>
      </w:r>
      <w:r w:rsidRPr="00F715A8">
        <w:rPr>
          <w:rFonts w:ascii="Calibri" w:eastAsia="Times New Roman" w:hAnsi="Calibri" w:cs="Times New Roman"/>
          <w:sz w:val="20"/>
          <w:szCs w:val="20"/>
          <w:lang w:eastAsia="it-IT"/>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F715A8">
        <w:rPr>
          <w:rFonts w:ascii="Calibri" w:eastAsia="Times New Roman" w:hAnsi="Calibri" w:cs="Times New Roman"/>
          <w:sz w:val="20"/>
          <w:szCs w:val="20"/>
          <w:lang w:eastAsia="it-IT"/>
        </w:rPr>
        <w:t>Lgs</w:t>
      </w:r>
      <w:proofErr w:type="spellEnd"/>
      <w:r w:rsidRPr="00F715A8">
        <w:rPr>
          <w:rFonts w:ascii="Calibri" w:eastAsia="Times New Roman" w:hAnsi="Calibri" w:cs="Times New Roman"/>
          <w:sz w:val="20"/>
          <w:szCs w:val="20"/>
          <w:lang w:eastAsia="it-IT"/>
        </w:rPr>
        <w:t>. 50/2016, per la fornitura di servizi di gestione integrata delle trasferte di lavoro per le Pubbliche Amministrazioni</w:t>
      </w:r>
      <w:r w:rsidRPr="00F715A8" w:rsidDel="00FB7893">
        <w:rPr>
          <w:rFonts w:ascii="Calibri" w:eastAsia="Times New Roman" w:hAnsi="Calibri" w:cs="Times New Roman"/>
          <w:sz w:val="20"/>
          <w:szCs w:val="20"/>
          <w:lang w:eastAsia="it-IT"/>
        </w:rPr>
        <w:t xml:space="preserve"> </w:t>
      </w:r>
      <w:r w:rsidRPr="00F715A8">
        <w:rPr>
          <w:rFonts w:ascii="Calibri" w:eastAsia="Times New Roman" w:hAnsi="Calibri" w:cs="Times New Roman"/>
          <w:i/>
          <w:color w:val="3027E5"/>
          <w:sz w:val="20"/>
          <w:szCs w:val="20"/>
          <w:lang w:eastAsia="it-IT"/>
        </w:rPr>
        <w:t xml:space="preserve"> </w:t>
      </w:r>
      <w:r w:rsidRPr="00F715A8">
        <w:rPr>
          <w:rFonts w:ascii="Calibri" w:eastAsia="Times New Roman" w:hAnsi="Calibri" w:cs="Times New Roman"/>
          <w:sz w:val="20"/>
          <w:szCs w:val="20"/>
          <w:lang w:eastAsia="it-IT"/>
        </w:rPr>
        <w:t>e dei servizi opzionali e connessi per le Pubbliche Amministrazioni relativamente alla quota______ con il quale il Fornitore si impegna a stipulare contratti basati su singoli Ordinativi di fornitura affidati dalle Pubbliche Amministrazioni nonché dagli altri soggetti legittimati ai sensi della normativa vigente ad utilizzare l’Accordo Quadro (di seguito anche solo “Amministrazioni”), sino a concorrenza dell’importo massimo stabilito nell’Accordo Quadro, ai prezzi e alle condizioni nello stesso indicate</w:t>
      </w:r>
      <w:r w:rsidRPr="00F715A8">
        <w:rPr>
          <w:rFonts w:ascii="Calibri" w:eastAsia="Times New Roman" w:hAnsi="Calibri" w:cs="Times New Roman"/>
          <w:i/>
          <w:color w:val="4F81BD"/>
          <w:sz w:val="20"/>
          <w:szCs w:val="20"/>
          <w:lang w:eastAsia="it-IT"/>
        </w:rPr>
        <w:t>;</w:t>
      </w:r>
    </w:p>
    <w:p w:rsidR="00F715A8" w:rsidRPr="00F715A8" w:rsidRDefault="00F715A8" w:rsidP="00F715A8">
      <w:pPr>
        <w:widowControl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b/>
          <w:bCs/>
          <w:i/>
          <w:iCs/>
          <w:sz w:val="20"/>
          <w:szCs w:val="20"/>
          <w:lang w:eastAsia="it-IT"/>
        </w:rPr>
        <w:t>(b)</w:t>
      </w:r>
      <w:r w:rsidRPr="00F715A8">
        <w:rPr>
          <w:rFonts w:ascii="Calibri" w:eastAsia="Times New Roman" w:hAnsi="Calibri" w:cs="Times New Roman"/>
          <w:sz w:val="20"/>
          <w:szCs w:val="20"/>
          <w:lang w:eastAsia="it-IT"/>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p>
    <w:p w:rsidR="00F715A8" w:rsidRPr="00F715A8" w:rsidRDefault="00F715A8" w:rsidP="00F715A8">
      <w:pPr>
        <w:widowControl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b/>
          <w:bCs/>
          <w:i/>
          <w:iCs/>
          <w:sz w:val="20"/>
          <w:szCs w:val="20"/>
          <w:lang w:eastAsia="it-IT"/>
        </w:rPr>
        <w:t>(c)</w:t>
      </w:r>
      <w:r w:rsidRPr="00F715A8">
        <w:rPr>
          <w:rFonts w:ascii="Calibri" w:eastAsia="Times New Roman" w:hAnsi="Calibri" w:cs="Times New Roman"/>
          <w:sz w:val="20"/>
          <w:szCs w:val="20"/>
          <w:lang w:eastAsia="it-IT"/>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F715A8" w:rsidRPr="00F715A8" w:rsidRDefault="00F715A8" w:rsidP="00F715A8">
      <w:pPr>
        <w:widowControl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b/>
          <w:bCs/>
          <w:i/>
          <w:iCs/>
          <w:sz w:val="20"/>
          <w:szCs w:val="20"/>
          <w:lang w:eastAsia="it-IT"/>
        </w:rPr>
        <w:t>(d)</w:t>
      </w:r>
      <w:r w:rsidRPr="00F715A8">
        <w:rPr>
          <w:rFonts w:ascii="Calibri" w:eastAsia="Times New Roman" w:hAnsi="Calibri" w:cs="Times New Roman"/>
          <w:sz w:val="20"/>
          <w:szCs w:val="20"/>
          <w:lang w:eastAsia="it-IT"/>
        </w:rPr>
        <w:t xml:space="preserve"> il sottoscritto Istituto di credito _________ [</w:t>
      </w:r>
      <w:r w:rsidRPr="00F715A8">
        <w:rPr>
          <w:rFonts w:ascii="Calibri" w:eastAsia="Times New Roman" w:hAnsi="Calibri" w:cs="Times New Roman"/>
          <w:i/>
          <w:sz w:val="20"/>
          <w:szCs w:val="20"/>
          <w:lang w:eastAsia="it-IT"/>
        </w:rPr>
        <w:t>ovvero, in alternativa</w:t>
      </w:r>
      <w:r w:rsidRPr="00F715A8">
        <w:rPr>
          <w:rFonts w:ascii="Calibri" w:eastAsia="Times New Roman" w:hAnsi="Calibri" w:cs="Times New Roman"/>
          <w:sz w:val="20"/>
          <w:szCs w:val="20"/>
          <w:lang w:eastAsia="it-IT"/>
        </w:rPr>
        <w:t>: la sottoscritta Impresa di Assicurazione ovvero, in alternativa la sottoscritta Società Finanziaria], con sede in _____, Via ____, n. _ si è dichiarato/a disponibile a concedere la predetta fideiussione.</w:t>
      </w:r>
    </w:p>
    <w:p w:rsid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Tutto ciò premesso, a valere quale parte integrante e sostanziale della presente lettera, il sottoscritto Istituto di credito ___________[</w:t>
      </w:r>
      <w:r w:rsidRPr="00F715A8">
        <w:rPr>
          <w:rFonts w:ascii="Calibri" w:eastAsia="Times New Roman" w:hAnsi="Calibri" w:cs="Times New Roman"/>
          <w:bCs/>
          <w:i/>
          <w:sz w:val="20"/>
          <w:szCs w:val="20"/>
          <w:lang w:eastAsia="it-IT"/>
        </w:rPr>
        <w:t>ovvero, in alternativa</w:t>
      </w:r>
      <w:r w:rsidRPr="00F715A8">
        <w:rPr>
          <w:rFonts w:ascii="Calibri" w:eastAsia="Times New Roman" w:hAnsi="Calibri" w:cs="Times New Roman"/>
          <w:b/>
          <w:i/>
          <w:sz w:val="20"/>
          <w:szCs w:val="20"/>
          <w:lang w:eastAsia="it-IT"/>
        </w:rPr>
        <w:t>:</w:t>
      </w:r>
      <w:r w:rsidRPr="00F715A8">
        <w:rPr>
          <w:rFonts w:ascii="Calibri" w:eastAsia="Times New Roman" w:hAnsi="Calibri" w:cs="Times New Roman"/>
          <w:sz w:val="20"/>
          <w:szCs w:val="20"/>
          <w:lang w:eastAsia="it-IT"/>
        </w:rPr>
        <w:t xml:space="preserve"> la sottoscritta Società Finanziaria </w:t>
      </w:r>
      <w:r w:rsidRPr="00F715A8">
        <w:rPr>
          <w:rFonts w:ascii="Calibri" w:eastAsia="Times New Roman" w:hAnsi="Calibri" w:cs="Times New Roman"/>
          <w:b/>
          <w:bCs/>
          <w:sz w:val="20"/>
          <w:szCs w:val="20"/>
          <w:lang w:eastAsia="it-IT"/>
        </w:rPr>
        <w:t>ovvero, in alternativa</w:t>
      </w:r>
      <w:r w:rsidRPr="00F715A8">
        <w:rPr>
          <w:rFonts w:ascii="Calibri" w:eastAsia="Times New Roman" w:hAnsi="Calibri" w:cs="Times New Roman"/>
          <w:sz w:val="20"/>
          <w:szCs w:val="20"/>
          <w:lang w:eastAsia="it-IT"/>
        </w:rPr>
        <w:t xml:space="preserve">: la sottoscritta Impresa di Assicurazione] (in seguito per brevità anche l’“Istituto” </w:t>
      </w:r>
      <w:r w:rsidRPr="00F715A8">
        <w:rPr>
          <w:rFonts w:ascii="Calibri" w:eastAsia="Times New Roman" w:hAnsi="Calibri" w:cs="Times New Roman"/>
          <w:i/>
          <w:sz w:val="20"/>
          <w:szCs w:val="20"/>
          <w:lang w:eastAsia="it-IT"/>
        </w:rPr>
        <w:t>ovvero, in alternativa</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i/>
          <w:sz w:val="20"/>
          <w:szCs w:val="20"/>
          <w:lang w:eastAsia="it-IT"/>
        </w:rPr>
        <w:t>ovvero, in alternativa</w:t>
      </w:r>
      <w:r w:rsidRPr="00F715A8">
        <w:rPr>
          <w:rFonts w:ascii="Calibri" w:eastAsia="Times New Roman" w:hAnsi="Calibri" w:cs="Times New Roman"/>
          <w:sz w:val="20"/>
          <w:szCs w:val="20"/>
          <w:lang w:eastAsia="it-IT"/>
        </w:rPr>
        <w:t xml:space="preserve">: l’“Assicuratore”),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F715A8">
        <w:rPr>
          <w:rFonts w:ascii="Calibri" w:eastAsia="Times New Roman" w:hAnsi="Calibri" w:cs="Times New Roman"/>
          <w:i/>
          <w:iCs/>
          <w:sz w:val="20"/>
          <w:szCs w:val="20"/>
          <w:lang w:eastAsia="it-IT"/>
        </w:rPr>
        <w:t>(Fornitore)</w:t>
      </w:r>
      <w:r w:rsidRPr="00F715A8">
        <w:rPr>
          <w:rFonts w:ascii="Calibri" w:eastAsia="Times New Roman" w:hAnsi="Calibri" w:cs="Times New Roman"/>
          <w:sz w:val="20"/>
          <w:szCs w:val="20"/>
          <w:lang w:eastAsia="it-IT"/>
        </w:rPr>
        <w:t xml:space="preserve"> in favore della Consip S.p.A., e garantisce ad essa, alle condizioni di seguito stabilite, il puntuale ed esatto adempimento delle obbligazioni e degli impegni assunti con la stipula dell’Accordo Quadro ed i suoi allegati, ivi compreso il Patto di integrità, il risarcimento dei danni derivanti dall'eventuale inadempimento degli obblighi stessi, nonché il pagamento alla Consip S.p.A. delle somme dovute il tutto sino ad un importo massimo </w:t>
      </w:r>
      <w:r w:rsidRPr="00F715A8">
        <w:rPr>
          <w:rFonts w:ascii="Calibri" w:eastAsia="Times New Roman" w:hAnsi="Calibri" w:cs="Times New Roman"/>
          <w:sz w:val="20"/>
          <w:szCs w:val="20"/>
          <w:lang w:eastAsia="it-IT"/>
        </w:rPr>
        <w:lastRenderedPageBreak/>
        <w:t>pari a Euro ______,___= (_______/__), escutibile per intero in caso di risoluzione dell’Accordo Quadro.</w:t>
      </w:r>
    </w:p>
    <w:p w:rsidR="00F715A8" w:rsidRDefault="00F715A8" w:rsidP="00F715A8">
      <w:pPr>
        <w:widowControl w:val="0"/>
        <w:spacing w:after="0" w:line="300" w:lineRule="exact"/>
        <w:jc w:val="both"/>
        <w:rPr>
          <w:rFonts w:ascii="Calibri" w:eastAsia="Times New Roman" w:hAnsi="Calibri" w:cs="Times New Roman"/>
          <w:sz w:val="20"/>
          <w:szCs w:val="20"/>
          <w:lang w:eastAsia="it-IT"/>
        </w:rPr>
      </w:pPr>
    </w:p>
    <w:p w:rsidR="00F715A8" w:rsidRPr="00F715A8" w:rsidRDefault="00F715A8" w:rsidP="00F715A8">
      <w:pPr>
        <w:widowControl w:val="0"/>
        <w:spacing w:after="0" w:line="300" w:lineRule="exact"/>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La garanzia è prestata alle seguenti condizioni:</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L’Istituto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bCs/>
          <w:sz w:val="20"/>
          <w:szCs w:val="20"/>
          <w:lang w:eastAsia="it-IT"/>
        </w:rPr>
        <w:t xml:space="preserve"> </w:t>
      </w:r>
      <w:r w:rsidRPr="00F715A8">
        <w:rPr>
          <w:rFonts w:ascii="Calibri" w:eastAsia="Times New Roman" w:hAnsi="Calibri" w:cs="Times New Roman"/>
          <w:sz w:val="20"/>
          <w:szCs w:val="20"/>
          <w:lang w:eastAsia="it-IT"/>
        </w:rPr>
        <w:t>la Società, ovvero, in alternativa: l’Assicuratore] si impegna, irrevocabilmente, ad effettuare il pagamento sino all’importo massimo di Euro ______</w:t>
      </w:r>
      <w:proofErr w:type="gramStart"/>
      <w:r w:rsidRPr="00F715A8">
        <w:rPr>
          <w:rFonts w:ascii="Calibri" w:eastAsia="Times New Roman" w:hAnsi="Calibri" w:cs="Times New Roman"/>
          <w:sz w:val="20"/>
          <w:szCs w:val="20"/>
          <w:lang w:eastAsia="it-IT"/>
        </w:rPr>
        <w:t>_,_</w:t>
      </w:r>
      <w:proofErr w:type="gramEnd"/>
      <w:r w:rsidRPr="00F715A8">
        <w:rPr>
          <w:rFonts w:ascii="Calibri" w:eastAsia="Times New Roman" w:hAnsi="Calibri" w:cs="Times New Roman"/>
          <w:sz w:val="20"/>
          <w:szCs w:val="20"/>
          <w:lang w:eastAsia="it-IT"/>
        </w:rPr>
        <w:t xml:space="preserve">__= (_____/__), a prima e semplice richiesta scritta e, comunque, non oltre 15 (quindici) giorni dalla richiesta stessa formulata da parte della Consip S.p.A., a mezzo raccomandata con ricevuta di ritorno oppure a mezzo </w:t>
      </w:r>
      <w:proofErr w:type="spellStart"/>
      <w:r w:rsidRPr="00F715A8">
        <w:rPr>
          <w:rFonts w:ascii="Calibri" w:eastAsia="Times New Roman" w:hAnsi="Calibri" w:cs="Times New Roman"/>
          <w:sz w:val="20"/>
          <w:szCs w:val="20"/>
          <w:lang w:eastAsia="it-IT"/>
        </w:rPr>
        <w:t>pec</w:t>
      </w:r>
      <w:proofErr w:type="spellEnd"/>
      <w:r w:rsidRPr="00F715A8">
        <w:rPr>
          <w:rFonts w:ascii="Calibri" w:eastAsia="Times New Roman" w:hAnsi="Calibri" w:cs="Times New Roman"/>
          <w:sz w:val="20"/>
          <w:szCs w:val="20"/>
          <w:lang w:eastAsia="it-IT"/>
        </w:rPr>
        <w:t>, formulata con l’indicazione dell’inadempienza riscontrata.</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 xml:space="preserve">Alla richiesta non potrà essere opposta alcuna eccezione dall’Istituto </w:t>
      </w:r>
      <w:r w:rsidRPr="00F715A8">
        <w:rPr>
          <w:rFonts w:ascii="Calibri" w:eastAsia="Times New Roman" w:hAnsi="Calibri" w:cs="Times New Roman"/>
          <w:i/>
          <w:iCs/>
          <w:sz w:val="20"/>
          <w:szCs w:val="20"/>
          <w:lang w:eastAsia="it-IT"/>
        </w:rPr>
        <w:t>[</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bCs/>
          <w:sz w:val="20"/>
          <w:szCs w:val="20"/>
          <w:lang w:eastAsia="it-IT"/>
        </w:rPr>
        <w:t xml:space="preserve"> </w:t>
      </w:r>
      <w:r w:rsidRPr="00F715A8">
        <w:rPr>
          <w:rFonts w:ascii="Calibri" w:eastAsia="Times New Roman" w:hAnsi="Calibri" w:cs="Times New Roman"/>
          <w:sz w:val="20"/>
          <w:szCs w:val="20"/>
          <w:lang w:eastAsia="it-IT"/>
        </w:rPr>
        <w:t>dalla Società, ovvero, in alternativa: dall’Assicuratore], anche nell’eventualità di opposizione proposta dal Fornitore o da altri soggetti comunque interessati ed anche nel caso in cui il Fornitore</w:t>
      </w:r>
      <w:r w:rsidRPr="00F715A8">
        <w:rPr>
          <w:rFonts w:ascii="Calibri" w:eastAsia="Times New Roman" w:hAnsi="Calibri" w:cs="Times New Roman"/>
          <w:i/>
          <w:iCs/>
          <w:sz w:val="20"/>
          <w:szCs w:val="20"/>
          <w:lang w:eastAsia="it-IT"/>
        </w:rPr>
        <w:t xml:space="preserve"> </w:t>
      </w:r>
      <w:r w:rsidRPr="00F715A8">
        <w:rPr>
          <w:rFonts w:ascii="Calibri" w:eastAsia="Times New Roman" w:hAnsi="Calibri" w:cs="Times New Roman"/>
          <w:sz w:val="20"/>
          <w:szCs w:val="20"/>
          <w:lang w:eastAsia="it-IT"/>
        </w:rPr>
        <w:t>sia stato dichiarato nel frattempo fallito ovvero sottoposto a procedure concorsuali o posto in liquidazione.</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L’Istituto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i/>
          <w:iCs/>
          <w:sz w:val="20"/>
          <w:szCs w:val="20"/>
          <w:lang w:eastAsia="it-IT"/>
        </w:rPr>
        <w:t>:</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sz w:val="20"/>
          <w:szCs w:val="20"/>
          <w:lang w:eastAsia="it-IT"/>
        </w:rPr>
        <w:t>: l’Assicuratore] rinuncia formalmente ed espressamente ai benefici, diritti ed eccezioni che le derivano dagli articoli 1944 e 1945 del Codice Civile e rinuncia altresì sin d’ora ad eccepire la decorrenza del termine di cui all’art. 1957 del Codice Civile.</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La presente fideiussione opererà per tutta la durata dell’Accordo Quadro, anche eventualmente prorogato, e, comunque, sino alla completa ed esatta esecuzione delle obbligazioni nascenti dall’Accordo Quadro e dai Contratti stipulati all’esito dell’affidamento dei singoli Ordinativi di fornitura.</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L’Istituto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i/>
          <w:iCs/>
          <w:sz w:val="20"/>
          <w:szCs w:val="20"/>
          <w:lang w:eastAsia="it-IT"/>
        </w:rPr>
        <w:t>:</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sz w:val="20"/>
          <w:szCs w:val="20"/>
          <w:lang w:eastAsia="it-IT"/>
        </w:rPr>
        <w:t xml:space="preserve">: l’Assicuratore] sarà liberato dal vincolo di cui alla presente fideiussione solo con il consenso espresso in forma scritta dalla Consip </w:t>
      </w:r>
      <w:proofErr w:type="gramStart"/>
      <w:r w:rsidRPr="00F715A8">
        <w:rPr>
          <w:rFonts w:ascii="Calibri" w:eastAsia="Times New Roman" w:hAnsi="Calibri" w:cs="Times New Roman"/>
          <w:sz w:val="20"/>
          <w:szCs w:val="20"/>
          <w:lang w:eastAsia="it-IT"/>
        </w:rPr>
        <w:t>S.p.A..</w:t>
      </w:r>
      <w:proofErr w:type="gramEnd"/>
      <w:r w:rsidRPr="00F715A8">
        <w:rPr>
          <w:rFonts w:ascii="Calibri" w:eastAsia="Times New Roman" w:hAnsi="Calibri" w:cs="Times New Roman"/>
          <w:sz w:val="20"/>
          <w:szCs w:val="20"/>
          <w:lang w:eastAsia="it-IT"/>
        </w:rPr>
        <w:t xml:space="preserve"> </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sz w:val="20"/>
          <w:szCs w:val="20"/>
          <w:lang w:eastAsia="it-IT"/>
        </w:rPr>
      </w:pPr>
      <w:r w:rsidRPr="00F715A8">
        <w:rPr>
          <w:rFonts w:ascii="Calibri" w:eastAsia="Times New Roman" w:hAnsi="Calibri" w:cs="Times New Roman"/>
          <w:sz w:val="20"/>
          <w:szCs w:val="20"/>
          <w:lang w:eastAsia="it-IT"/>
        </w:rPr>
        <w:t xml:space="preserve">La presente fideiussione non potrà formare oggetto di cessione a terzi, ad alcun titolo o causa, da parte della Consip S.p.A. </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i/>
          <w:iCs/>
          <w:sz w:val="20"/>
          <w:szCs w:val="20"/>
          <w:lang w:eastAsia="it-IT"/>
        </w:rPr>
      </w:pPr>
      <w:r w:rsidRPr="00F715A8">
        <w:rPr>
          <w:rFonts w:ascii="Calibri" w:eastAsia="Times New Roman" w:hAnsi="Calibri" w:cs="Times New Roman"/>
          <w:sz w:val="20"/>
          <w:szCs w:val="20"/>
          <w:lang w:eastAsia="it-IT"/>
        </w:rPr>
        <w:t xml:space="preserve">La presente fideiussione è regolata, per tutto quanto non espressamente previsto dal presente contratto, dalla legge italiana e verrà interpretata in conformità alla medesima. </w:t>
      </w:r>
    </w:p>
    <w:p w:rsidR="00F715A8" w:rsidRPr="00F715A8" w:rsidRDefault="00F715A8" w:rsidP="00F715A8">
      <w:pPr>
        <w:widowControl w:val="0"/>
        <w:tabs>
          <w:tab w:val="num" w:pos="360"/>
        </w:tabs>
        <w:autoSpaceDE w:val="0"/>
        <w:autoSpaceDN w:val="0"/>
        <w:adjustRightInd w:val="0"/>
        <w:spacing w:after="0" w:line="300" w:lineRule="exact"/>
        <w:ind w:left="360" w:hanging="360"/>
        <w:jc w:val="both"/>
        <w:rPr>
          <w:rFonts w:ascii="Calibri" w:eastAsia="Times New Roman" w:hAnsi="Calibri" w:cs="Times New Roman"/>
          <w:b/>
          <w:sz w:val="20"/>
          <w:szCs w:val="20"/>
          <w:lang w:eastAsia="it-IT"/>
        </w:rPr>
      </w:pPr>
      <w:r w:rsidRPr="00F715A8">
        <w:rPr>
          <w:rFonts w:ascii="Calibri" w:eastAsia="Times New Roman" w:hAnsi="Calibri" w:cs="Times New Roman"/>
          <w:sz w:val="20"/>
          <w:szCs w:val="20"/>
          <w:lang w:eastAsia="it-IT"/>
        </w:rPr>
        <w:t>In caso di controversia tra l’Istituto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i/>
          <w:iCs/>
          <w:sz w:val="20"/>
          <w:szCs w:val="20"/>
          <w:lang w:eastAsia="it-IT"/>
        </w:rPr>
        <w:t>:</w:t>
      </w:r>
      <w:r w:rsidRPr="00F715A8">
        <w:rPr>
          <w:rFonts w:ascii="Calibri" w:eastAsia="Times New Roman" w:hAnsi="Calibri" w:cs="Times New Roman"/>
          <w:sz w:val="20"/>
          <w:szCs w:val="20"/>
          <w:lang w:eastAsia="it-IT"/>
        </w:rPr>
        <w:t xml:space="preserve"> la Società, </w:t>
      </w:r>
      <w:r w:rsidRPr="00F715A8">
        <w:rPr>
          <w:rFonts w:ascii="Calibri" w:eastAsia="Times New Roman" w:hAnsi="Calibri" w:cs="Times New Roman"/>
          <w:b/>
          <w:bCs/>
          <w:i/>
          <w:iCs/>
          <w:sz w:val="20"/>
          <w:szCs w:val="20"/>
          <w:lang w:eastAsia="it-IT"/>
        </w:rPr>
        <w:t>ovvero, in alternativa</w:t>
      </w:r>
      <w:r w:rsidRPr="00F715A8">
        <w:rPr>
          <w:rFonts w:ascii="Calibri" w:eastAsia="Times New Roman" w:hAnsi="Calibri" w:cs="Times New Roman"/>
          <w:sz w:val="20"/>
          <w:szCs w:val="20"/>
          <w:lang w:eastAsia="it-IT"/>
        </w:rPr>
        <w:t xml:space="preserve">: l’Assicuratore] e la Consip S.p.A. è competente in via esclusiva il </w:t>
      </w:r>
      <w:r w:rsidRPr="00F715A8">
        <w:rPr>
          <w:rFonts w:ascii="Calibri" w:eastAsia="Times New Roman" w:hAnsi="Calibri" w:cs="Times New Roman"/>
          <w:b/>
          <w:sz w:val="20"/>
          <w:szCs w:val="20"/>
          <w:lang w:eastAsia="it-IT"/>
        </w:rPr>
        <w:t>Foro di Roma.</w:t>
      </w:r>
    </w:p>
    <w:p w:rsidR="00F715A8" w:rsidRDefault="00F715A8" w:rsidP="00F715A8">
      <w:pPr>
        <w:widowControl w:val="0"/>
        <w:tabs>
          <w:tab w:val="left" w:pos="5103"/>
        </w:tabs>
        <w:spacing w:after="0" w:line="300" w:lineRule="exact"/>
        <w:jc w:val="both"/>
        <w:rPr>
          <w:rFonts w:ascii="Calibri" w:eastAsia="Times New Roman" w:hAnsi="Calibri" w:cs="Times New Roman"/>
          <w:sz w:val="20"/>
          <w:szCs w:val="24"/>
          <w:lang w:eastAsia="it-IT"/>
        </w:rPr>
      </w:pPr>
    </w:p>
    <w:p w:rsidR="00F715A8" w:rsidRPr="00F715A8" w:rsidRDefault="00F715A8" w:rsidP="00F715A8">
      <w:pPr>
        <w:widowControl w:val="0"/>
        <w:tabs>
          <w:tab w:val="left" w:pos="5103"/>
        </w:tabs>
        <w:spacing w:after="0" w:line="300" w:lineRule="exact"/>
        <w:jc w:val="both"/>
        <w:rPr>
          <w:rFonts w:ascii="Calibri" w:eastAsia="Times New Roman" w:hAnsi="Calibri" w:cs="Times New Roman"/>
          <w:sz w:val="20"/>
          <w:szCs w:val="24"/>
          <w:lang w:eastAsia="it-IT"/>
        </w:rPr>
      </w:pPr>
      <w:r w:rsidRPr="00F715A8">
        <w:rPr>
          <w:rFonts w:ascii="Calibri" w:eastAsia="Times New Roman" w:hAnsi="Calibri" w:cs="Times New Roman"/>
          <w:sz w:val="20"/>
          <w:szCs w:val="24"/>
          <w:lang w:eastAsia="it-IT"/>
        </w:rPr>
        <w:t>Il Fornitore</w:t>
      </w:r>
      <w:r w:rsidRPr="00F715A8">
        <w:rPr>
          <w:rFonts w:ascii="Calibri" w:eastAsia="Times New Roman" w:hAnsi="Calibri" w:cs="Times New Roman"/>
          <w:sz w:val="20"/>
          <w:szCs w:val="24"/>
          <w:lang w:eastAsia="it-IT"/>
        </w:rPr>
        <w:tab/>
        <w:t xml:space="preserve">L’Istituto </w:t>
      </w:r>
    </w:p>
    <w:p w:rsidR="00F715A8" w:rsidRPr="00F715A8" w:rsidRDefault="00F715A8" w:rsidP="00F715A8">
      <w:pPr>
        <w:widowControl w:val="0"/>
        <w:tabs>
          <w:tab w:val="left" w:pos="5103"/>
        </w:tabs>
        <w:spacing w:after="0" w:line="300" w:lineRule="exact"/>
        <w:ind w:left="5103"/>
        <w:jc w:val="both"/>
        <w:rPr>
          <w:rFonts w:ascii="Calibri" w:eastAsia="Times New Roman" w:hAnsi="Calibri" w:cs="Trebuchet MS"/>
          <w:sz w:val="20"/>
          <w:szCs w:val="24"/>
          <w:lang w:eastAsia="it-IT"/>
        </w:rPr>
      </w:pPr>
      <w:r w:rsidRPr="00F715A8">
        <w:rPr>
          <w:rFonts w:ascii="Calibri" w:eastAsia="Times New Roman" w:hAnsi="Calibri" w:cs="Trebuchet MS"/>
          <w:sz w:val="20"/>
          <w:szCs w:val="24"/>
          <w:lang w:eastAsia="it-IT"/>
        </w:rPr>
        <w:t>(</w:t>
      </w:r>
      <w:r w:rsidRPr="00F715A8">
        <w:rPr>
          <w:rFonts w:ascii="Calibri" w:eastAsia="Times New Roman" w:hAnsi="Calibri" w:cs="Times New Roman"/>
          <w:b/>
          <w:bCs/>
          <w:i/>
          <w:iCs/>
          <w:sz w:val="20"/>
          <w:szCs w:val="24"/>
          <w:lang w:eastAsia="it-IT"/>
        </w:rPr>
        <w:t>ovvero:</w:t>
      </w:r>
      <w:r w:rsidRPr="00F715A8">
        <w:rPr>
          <w:rFonts w:ascii="Calibri" w:eastAsia="Times New Roman" w:hAnsi="Calibri" w:cs="Trebuchet MS"/>
          <w:sz w:val="20"/>
          <w:szCs w:val="24"/>
          <w:lang w:eastAsia="it-IT"/>
        </w:rPr>
        <w:t xml:space="preserve"> La Società) </w:t>
      </w:r>
    </w:p>
    <w:p w:rsidR="007932ED" w:rsidRDefault="00F715A8" w:rsidP="00F715A8">
      <w:pPr>
        <w:widowControl w:val="0"/>
        <w:tabs>
          <w:tab w:val="left" w:pos="5103"/>
        </w:tabs>
        <w:spacing w:after="0" w:line="300" w:lineRule="exact"/>
        <w:ind w:left="5103"/>
        <w:jc w:val="both"/>
      </w:pPr>
      <w:r w:rsidRPr="00F715A8">
        <w:rPr>
          <w:rFonts w:ascii="Calibri" w:eastAsia="Times New Roman" w:hAnsi="Calibri" w:cs="Times New Roman"/>
          <w:sz w:val="20"/>
          <w:szCs w:val="24"/>
          <w:lang w:eastAsia="it-IT"/>
        </w:rPr>
        <w:t>(</w:t>
      </w:r>
      <w:proofErr w:type="spellStart"/>
      <w:proofErr w:type="gramStart"/>
      <w:r w:rsidRPr="00F715A8">
        <w:rPr>
          <w:rFonts w:ascii="Calibri" w:eastAsia="Times New Roman" w:hAnsi="Calibri" w:cs="Times New Roman"/>
          <w:b/>
          <w:bCs/>
          <w:i/>
          <w:iCs/>
          <w:sz w:val="20"/>
          <w:szCs w:val="24"/>
          <w:lang w:eastAsia="it-IT"/>
        </w:rPr>
        <w:t>ovvero:</w:t>
      </w:r>
      <w:r w:rsidRPr="00F715A8">
        <w:rPr>
          <w:rFonts w:ascii="Calibri" w:eastAsia="Times New Roman" w:hAnsi="Calibri" w:cs="Trebuchet MS"/>
          <w:sz w:val="20"/>
          <w:szCs w:val="24"/>
          <w:lang w:eastAsia="it-IT"/>
        </w:rPr>
        <w:t>L’Assicuratore</w:t>
      </w:r>
      <w:proofErr w:type="spellEnd"/>
      <w:proofErr w:type="gramEnd"/>
      <w:r>
        <w:rPr>
          <w:rFonts w:ascii="Calibri" w:eastAsia="Times New Roman" w:hAnsi="Calibri" w:cs="Times New Roman"/>
          <w:sz w:val="20"/>
          <w:szCs w:val="24"/>
          <w:lang w:eastAsia="it-IT"/>
        </w:rPr>
        <w:t>)</w:t>
      </w:r>
    </w:p>
    <w:sectPr w:rsidR="007932ED" w:rsidSect="00F715A8">
      <w:headerReference w:type="even" r:id="rId7"/>
      <w:headerReference w:type="default" r:id="rId8"/>
      <w:footerReference w:type="even" r:id="rId9"/>
      <w:footerReference w:type="default" r:id="rId10"/>
      <w:headerReference w:type="first" r:id="rId11"/>
      <w:footerReference w:type="first" r:id="rId12"/>
      <w:pgSz w:w="11906" w:h="16838" w:code="9"/>
      <w:pgMar w:top="1418"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E91" w:rsidRDefault="007B0E91" w:rsidP="00F715A8">
      <w:pPr>
        <w:spacing w:after="0" w:line="240" w:lineRule="auto"/>
      </w:pPr>
      <w:r>
        <w:separator/>
      </w:r>
    </w:p>
  </w:endnote>
  <w:endnote w:type="continuationSeparator" w:id="0">
    <w:p w:rsidR="007B0E91" w:rsidRDefault="007B0E91" w:rsidP="00F71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930" w:rsidRPr="00A60930" w:rsidRDefault="00A60930" w:rsidP="00A60930">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Default="00A60930" w:rsidP="00A60930">
    <w:pPr>
      <w:pStyle w:val="Pidipagina"/>
      <w:tabs>
        <w:tab w:val="left" w:pos="915"/>
        <w:tab w:val="right" w:pos="7797"/>
      </w:tabs>
      <w:ind w:right="139"/>
      <w:rPr>
        <w:rFonts w:ascii="Calibri" w:hAnsi="Calibri"/>
      </w:rPr>
    </w:pPr>
    <w:bookmarkStart w:id="0" w:name="_GoBack"/>
    <w:bookmarkEnd w:id="0"/>
    <w:r w:rsidRPr="00A60930">
      <w:rPr>
        <w:rFonts w:ascii="Calibri" w:hAnsi="Calibri"/>
        <w:sz w:val="16"/>
      </w:rPr>
      <w:t>Modelli di dichiarazione – ID 2347</w:t>
    </w:r>
    <w:r>
      <w:rPr>
        <w:rFonts w:ascii="Calibri" w:hAnsi="Calibri"/>
      </w:rPr>
      <w:tab/>
    </w:r>
    <w:r>
      <w:rPr>
        <w:rFonts w:ascii="Calibri" w:hAnsi="Calibri"/>
      </w:rPr>
      <w:tab/>
    </w:r>
    <w:r w:rsidR="007B0E91" w:rsidRPr="006A469E">
      <w:rPr>
        <w:rFonts w:ascii="Calibri" w:hAnsi="Calibri"/>
      </w:rPr>
      <w:fldChar w:fldCharType="begin"/>
    </w:r>
    <w:r w:rsidR="007B0E91" w:rsidRPr="006A469E">
      <w:rPr>
        <w:rFonts w:ascii="Calibri" w:hAnsi="Calibri"/>
      </w:rPr>
      <w:instrText>PAGE   \* MERGEFORMAT</w:instrText>
    </w:r>
    <w:r w:rsidR="007B0E91" w:rsidRPr="006A469E">
      <w:rPr>
        <w:rFonts w:ascii="Calibri" w:hAnsi="Calibri"/>
      </w:rPr>
      <w:fldChar w:fldCharType="separate"/>
    </w:r>
    <w:r w:rsidR="00B04CEF">
      <w:rPr>
        <w:rFonts w:ascii="Calibri" w:hAnsi="Calibri"/>
        <w:noProof/>
      </w:rPr>
      <w:t>1</w:t>
    </w:r>
    <w:r w:rsidR="007B0E91" w:rsidRPr="006A469E">
      <w:rPr>
        <w:rFonts w:ascii="Calibri" w:hAnsi="Calibri"/>
      </w:rPr>
      <w:fldChar w:fldCharType="end"/>
    </w:r>
  </w:p>
  <w:p w:rsidR="006A469E" w:rsidRPr="00D81BB7" w:rsidRDefault="00B04CEF" w:rsidP="006A469E">
    <w:pPr>
      <w:pStyle w:val="Pidipagina"/>
      <w:ind w:right="139"/>
      <w:jc w:val="righ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930" w:rsidRDefault="00A609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E91" w:rsidRDefault="007B0E91" w:rsidP="00F715A8">
      <w:pPr>
        <w:spacing w:after="0" w:line="240" w:lineRule="auto"/>
      </w:pPr>
      <w:r>
        <w:separator/>
      </w:r>
    </w:p>
  </w:footnote>
  <w:footnote w:type="continuationSeparator" w:id="0">
    <w:p w:rsidR="007B0E91" w:rsidRDefault="007B0E91" w:rsidP="00F71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930" w:rsidRDefault="00A609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930" w:rsidRPr="00A60930" w:rsidRDefault="00A60930" w:rsidP="00A60930">
    <w:pPr>
      <w:pStyle w:val="Intestazione"/>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930" w:rsidRDefault="00A609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5A8"/>
    <w:rsid w:val="007932ED"/>
    <w:rsid w:val="007B0E91"/>
    <w:rsid w:val="00A60930"/>
    <w:rsid w:val="00B04CEF"/>
    <w:rsid w:val="00F715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24908"/>
  <w15:chartTrackingRefBased/>
  <w15:docId w15:val="{F681CEF8-1E3F-447F-B1D7-0CBFB2A2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715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15A8"/>
  </w:style>
  <w:style w:type="character" w:styleId="Numeropagina">
    <w:name w:val="page number"/>
    <w:rsid w:val="00F715A8"/>
    <w:rPr>
      <w:rFonts w:ascii="Trebuchet MS" w:hAnsi="Trebuchet MS"/>
      <w:b/>
      <w:sz w:val="16"/>
    </w:rPr>
  </w:style>
  <w:style w:type="character" w:customStyle="1" w:styleId="CorsivobluCarattere">
    <w:name w:val="Corsivo blu Carattere"/>
    <w:rsid w:val="00F715A8"/>
    <w:rPr>
      <w:rFonts w:ascii="Trebuchet MS" w:hAnsi="Trebuchet MS" w:cs="Trebuchet MS"/>
      <w:i/>
      <w:color w:val="0000FF"/>
      <w:lang w:val="it-IT" w:eastAsia="it-IT" w:bidi="ar-SA"/>
    </w:rPr>
  </w:style>
  <w:style w:type="paragraph" w:customStyle="1" w:styleId="TAGTECNICI">
    <w:name w:val="TAGTECNICI"/>
    <w:hidden/>
    <w:uiPriority w:val="1"/>
    <w:semiHidden/>
    <w:unhideWhenUsed/>
    <w:qFormat/>
    <w:locked/>
    <w:rsid w:val="00F715A8"/>
    <w:pPr>
      <w:spacing w:after="160" w:line="259" w:lineRule="auto"/>
      <w:jc w:val="both"/>
    </w:pPr>
    <w:rPr>
      <w:rFonts w:ascii="Lucida Console"/>
      <w:b/>
      <w:i/>
      <w:color w:val="000000"/>
      <w:sz w:val="1"/>
    </w:rPr>
  </w:style>
  <w:style w:type="paragraph" w:customStyle="1" w:styleId="CLASSIFICAZIONEFOOTER">
    <w:name w:val="CLASSIFICAZIONEFOOTER"/>
    <w:hidden/>
    <w:uiPriority w:val="1"/>
    <w:semiHidden/>
    <w:unhideWhenUsed/>
    <w:qFormat/>
    <w:locked/>
    <w:rsid w:val="00F715A8"/>
    <w:pPr>
      <w:spacing w:after="160" w:line="259" w:lineRule="auto"/>
    </w:pPr>
    <w:rPr>
      <w:rFonts w:ascii="Calibri"/>
      <w:color w:val="000000"/>
      <w:sz w:val="18"/>
    </w:rPr>
  </w:style>
  <w:style w:type="paragraph" w:styleId="Intestazione">
    <w:name w:val="header"/>
    <w:basedOn w:val="Normale"/>
    <w:link w:val="IntestazioneCarattere"/>
    <w:uiPriority w:val="99"/>
    <w:unhideWhenUsed/>
    <w:rsid w:val="00F715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15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1770</Words>
  <Characters>10090</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Orlandi Francesca</dc:creator>
  <cp:keywords/>
  <dc:description/>
  <cp:lastModifiedBy>Gabbrielli Vanessa</cp:lastModifiedBy>
  <cp:revision>3</cp:revision>
  <dcterms:created xsi:type="dcterms:W3CDTF">2021-06-19T13:21:00Z</dcterms:created>
  <dcterms:modified xsi:type="dcterms:W3CDTF">2021-06-24T09:19:00Z</dcterms:modified>
</cp:coreProperties>
</file>