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192E7" w14:textId="77777777" w:rsidR="00276C45" w:rsidRDefault="00276C45">
      <w:pPr>
        <w:pStyle w:val="CLASSIFICAZIONEBODY5"/>
      </w:pPr>
    </w:p>
    <w:p w14:paraId="66CD7265" w14:textId="77777777" w:rsidR="00276C45" w:rsidRDefault="00276C45">
      <w:pPr>
        <w:pStyle w:val="CLASSIFICAZIONEBODY5"/>
      </w:pPr>
    </w:p>
    <w:p w14:paraId="1156DC9D" w14:textId="77777777" w:rsidR="007F0195" w:rsidRPr="00276C45" w:rsidRDefault="007F0195" w:rsidP="007F0195">
      <w:pPr>
        <w:ind w:left="540"/>
        <w:rPr>
          <w:rFonts w:ascii="Calibri" w:hAnsi="Calibri" w:cs="Trebuchet MS"/>
          <w:szCs w:val="20"/>
        </w:rPr>
      </w:pPr>
    </w:p>
    <w:p w14:paraId="4C5A1AD2" w14:textId="77777777" w:rsidR="00276C45" w:rsidRPr="00276C45" w:rsidRDefault="00276C45" w:rsidP="007F0195">
      <w:pPr>
        <w:ind w:left="540"/>
        <w:rPr>
          <w:rFonts w:ascii="Calibri" w:hAnsi="Calibri" w:cs="Trebuchet MS"/>
          <w:szCs w:val="20"/>
        </w:rPr>
      </w:pPr>
    </w:p>
    <w:p w14:paraId="37C3D570" w14:textId="77777777" w:rsidR="00276C45" w:rsidRPr="00276C45" w:rsidRDefault="00276C45" w:rsidP="00276C45">
      <w:pPr>
        <w:keepNext/>
        <w:widowControl/>
        <w:autoSpaceDE/>
        <w:autoSpaceDN/>
        <w:adjustRightInd/>
        <w:spacing w:line="300" w:lineRule="atLeast"/>
        <w:jc w:val="left"/>
        <w:rPr>
          <w:rFonts w:ascii="Calibri" w:hAnsi="Calibri"/>
          <w:kern w:val="0"/>
          <w:sz w:val="28"/>
        </w:rPr>
      </w:pPr>
      <w:r w:rsidRPr="00276C45">
        <w:rPr>
          <w:rFonts w:ascii="Calibri" w:hAnsi="Calibri"/>
          <w:kern w:val="0"/>
          <w:sz w:val="28"/>
        </w:rPr>
        <w:t xml:space="preserve">ALLEGATO </w:t>
      </w:r>
      <w:r>
        <w:rPr>
          <w:rFonts w:ascii="Calibri" w:hAnsi="Calibri"/>
          <w:kern w:val="0"/>
          <w:sz w:val="28"/>
        </w:rPr>
        <w:t>7</w:t>
      </w:r>
    </w:p>
    <w:p w14:paraId="6EDFF9C9" w14:textId="77777777" w:rsidR="00276C45" w:rsidRPr="00276C45" w:rsidRDefault="00276C45" w:rsidP="00276C45">
      <w:pPr>
        <w:keepNext/>
        <w:widowControl/>
        <w:autoSpaceDE/>
        <w:autoSpaceDN/>
        <w:adjustRightInd/>
        <w:spacing w:line="300" w:lineRule="atLeast"/>
        <w:jc w:val="left"/>
        <w:rPr>
          <w:rFonts w:ascii="Calibri" w:hAnsi="Calibri"/>
          <w:kern w:val="0"/>
          <w:sz w:val="28"/>
        </w:rPr>
      </w:pPr>
    </w:p>
    <w:p w14:paraId="217E7488" w14:textId="0C2E2114" w:rsidR="00276C45" w:rsidRPr="00276C45" w:rsidRDefault="00787C18" w:rsidP="00276C45">
      <w:pPr>
        <w:widowControl/>
        <w:autoSpaceDE/>
        <w:autoSpaceDN/>
        <w:adjustRightInd/>
        <w:spacing w:line="300" w:lineRule="atLeast"/>
        <w:rPr>
          <w:rFonts w:ascii="Calibri" w:hAnsi="Calibri"/>
          <w:b/>
          <w:kern w:val="0"/>
          <w:sz w:val="28"/>
        </w:rPr>
      </w:pPr>
      <w:r w:rsidRPr="00787C18">
        <w:rPr>
          <w:rFonts w:ascii="Calibri" w:hAnsi="Calibri"/>
          <w:b/>
          <w:kern w:val="0"/>
          <w:sz w:val="28"/>
        </w:rPr>
        <w:t>FACSIMILE DICHIARAZIONE DOMICILIO, ALTRE INFORMAZIONI E CONFLITTO DI INTERESSI</w:t>
      </w:r>
    </w:p>
    <w:p w14:paraId="0B493716" w14:textId="77777777" w:rsidR="00276C45" w:rsidRDefault="00276C45" w:rsidP="00276C45">
      <w:pPr>
        <w:widowControl/>
        <w:autoSpaceDE/>
        <w:autoSpaceDN/>
        <w:adjustRightInd/>
        <w:spacing w:line="300" w:lineRule="atLeast"/>
        <w:rPr>
          <w:rFonts w:ascii="Calibri" w:hAnsi="Calibri"/>
          <w:b/>
          <w:kern w:val="0"/>
          <w:sz w:val="28"/>
        </w:rPr>
      </w:pPr>
    </w:p>
    <w:p w14:paraId="3C362885" w14:textId="77777777" w:rsidR="00303141" w:rsidRPr="00892F6B" w:rsidRDefault="00276C45" w:rsidP="00303141">
      <w:pPr>
        <w:pStyle w:val="Titolocopertina"/>
        <w:rPr>
          <w:rFonts w:ascii="Calibri" w:hAnsi="Calibri"/>
          <w:kern w:val="32"/>
        </w:rPr>
      </w:pPr>
      <w:r w:rsidRPr="00303141">
        <w:rPr>
          <w:rFonts w:ascii="Calibri" w:hAnsi="Calibri"/>
          <w:kern w:val="32"/>
        </w:rPr>
        <w:t xml:space="preserve">RILASCIATO </w:t>
      </w:r>
      <w:r w:rsidR="00303141" w:rsidRPr="00892F6B">
        <w:rPr>
          <w:rFonts w:ascii="Calibri" w:hAnsi="Calibri"/>
          <w:kern w:val="32"/>
        </w:rPr>
        <w:t>ANCHE AI SENSI DELL’ART. 46 DEL D.P.R. 445/2000</w:t>
      </w:r>
    </w:p>
    <w:p w14:paraId="455522F1" w14:textId="34DB9E0F" w:rsidR="00276C45" w:rsidRPr="00303141" w:rsidRDefault="00276C45" w:rsidP="00276C45">
      <w:pPr>
        <w:widowControl/>
        <w:snapToGrid w:val="0"/>
        <w:spacing w:line="240" w:lineRule="auto"/>
        <w:jc w:val="left"/>
        <w:rPr>
          <w:rFonts w:ascii="Calibri" w:hAnsi="Calibri" w:cs="Calibri"/>
          <w:b/>
          <w:color w:val="000000"/>
          <w:kern w:val="0"/>
          <w:sz w:val="22"/>
          <w:lang w:val="x-none" w:eastAsia="en-US"/>
        </w:rPr>
      </w:pPr>
      <w:r w:rsidRPr="00276C45">
        <w:rPr>
          <w:rFonts w:ascii="Calibri" w:hAnsi="Calibri" w:cs="Calibri"/>
          <w:b/>
          <w:i/>
          <w:color w:val="000000"/>
          <w:kern w:val="0"/>
          <w:sz w:val="22"/>
          <w:lang w:val="x-none" w:eastAsia="en-US"/>
        </w:rPr>
        <w:t>(</w:t>
      </w:r>
      <w:r w:rsidR="00303141" w:rsidRPr="00892F6B">
        <w:rPr>
          <w:rStyle w:val="Grassettocorsivo"/>
          <w:rFonts w:ascii="Calibri" w:hAnsi="Calibri"/>
        </w:rPr>
        <w:t>Non è ammessa la sostituzione dei certificati e delle dichiarazioni con fotocopie e duplicati non autenticati nelle forme previste dagli articoli 18 e 19 del D.P.R. n. 445/2000)</w:t>
      </w:r>
      <w:r w:rsidR="00303141">
        <w:rPr>
          <w:rStyle w:val="Grassettocorsivo"/>
          <w:rFonts w:ascii="Calibri" w:hAnsi="Calibri"/>
        </w:rPr>
        <w:t xml:space="preserve"> </w:t>
      </w:r>
    </w:p>
    <w:p w14:paraId="6E2A6325" w14:textId="77777777" w:rsidR="00276C45" w:rsidRPr="00276C45" w:rsidRDefault="00276C45" w:rsidP="00276C45">
      <w:pPr>
        <w:widowControl/>
        <w:autoSpaceDE/>
        <w:autoSpaceDN/>
        <w:adjustRightInd/>
        <w:spacing w:line="300" w:lineRule="atLeast"/>
        <w:rPr>
          <w:rFonts w:ascii="Calibri" w:hAnsi="Calibri"/>
          <w:kern w:val="0"/>
          <w:lang w:val="x-none"/>
        </w:rPr>
      </w:pPr>
    </w:p>
    <w:p w14:paraId="6B2A7C59" w14:textId="77777777" w:rsidR="00276C45" w:rsidRDefault="00276C45" w:rsidP="00276C45">
      <w:pPr>
        <w:rPr>
          <w:rFonts w:ascii="Calibri" w:hAnsi="Calibri" w:cs="Trebuchet MS"/>
          <w:szCs w:val="20"/>
        </w:rPr>
      </w:pPr>
    </w:p>
    <w:p w14:paraId="57F1508D" w14:textId="77777777" w:rsidR="00276C45" w:rsidRPr="005639B1" w:rsidRDefault="00276C45" w:rsidP="007F0195">
      <w:pPr>
        <w:ind w:left="540"/>
        <w:rPr>
          <w:rFonts w:ascii="Calibri" w:hAnsi="Calibri" w:cs="Trebuchet MS"/>
          <w:szCs w:val="20"/>
        </w:rPr>
      </w:pPr>
    </w:p>
    <w:p w14:paraId="5FAC128E" w14:textId="77777777" w:rsidR="007F0195" w:rsidRPr="005639B1" w:rsidRDefault="007F0195" w:rsidP="007F0195">
      <w:pPr>
        <w:rPr>
          <w:rFonts w:ascii="Calibri" w:hAnsi="Calibri" w:cs="Trebuchet MS"/>
          <w:szCs w:val="20"/>
        </w:rPr>
      </w:pPr>
    </w:p>
    <w:p w14:paraId="6750A98D" w14:textId="77777777"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14:paraId="1C856981" w14:textId="77777777"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14:paraId="452D4730" w14:textId="77777777"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Facsimile</w:t>
      </w:r>
    </w:p>
    <w:p w14:paraId="7510E7A8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24941577" w14:textId="77777777"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60082C67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349C51C5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6BF9D10C" w14:textId="77777777" w:rsidR="007F0195" w:rsidRPr="00D63C6C" w:rsidRDefault="007F0195" w:rsidP="007F0195">
      <w:pPr>
        <w:rPr>
          <w:rFonts w:ascii="Calibri" w:hAnsi="Calibri" w:cs="Trebuchet MS"/>
          <w:szCs w:val="20"/>
        </w:rPr>
      </w:pPr>
    </w:p>
    <w:p w14:paraId="69D5BB6F" w14:textId="60737DF6" w:rsidR="007F0195" w:rsidRPr="00D63C6C" w:rsidRDefault="00787C18" w:rsidP="007F0195">
      <w:pPr>
        <w:rPr>
          <w:rStyle w:val="BLOCKBOLD"/>
          <w:rFonts w:ascii="Calibri" w:hAnsi="Calibri"/>
          <w:u w:val="single"/>
        </w:rPr>
      </w:pPr>
      <w:r w:rsidRPr="00787C18">
        <w:rPr>
          <w:rStyle w:val="BLOCKBOLD"/>
          <w:rFonts w:ascii="Calibri" w:hAnsi="Calibri"/>
          <w:u w:val="single"/>
        </w:rPr>
        <w:t>DICHIARAZIONE DOMICILIO, ALTRE INFORMAZIONI E CONFLITTO DI INTERESSI</w:t>
      </w:r>
    </w:p>
    <w:p w14:paraId="478477C0" w14:textId="6417E091"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del D.Lgs. 50/2016 e s.m.i. per </w:t>
      </w:r>
      <w:r w:rsidR="00276C45" w:rsidRPr="00276C45">
        <w:rPr>
          <w:rStyle w:val="BLOCKBOLD"/>
          <w:rFonts w:ascii="Calibri" w:hAnsi="Calibri"/>
        </w:rPr>
        <w:t xml:space="preserve">la fornitura di prodotti e </w:t>
      </w:r>
      <w:r w:rsidR="002422FA">
        <w:rPr>
          <w:rStyle w:val="BLOCKBOLD"/>
          <w:rFonts w:ascii="Calibri" w:hAnsi="Calibri"/>
        </w:rPr>
        <w:t xml:space="preserve">di </w:t>
      </w:r>
      <w:r w:rsidR="00276C45" w:rsidRPr="00276C45">
        <w:rPr>
          <w:rStyle w:val="BLOCKBOLD"/>
          <w:rFonts w:ascii="Calibri" w:hAnsi="Calibri"/>
        </w:rPr>
        <w:t>servizi per la realizzazione, manutenzione e gestione di reti locali per le pubbliche amministrazioni ai sensi dell’art. 26 legge n. 488/1999 e s.m.i. e dell’art. 58 legge n. 388/2000</w:t>
      </w:r>
      <w:r w:rsidR="00276C45">
        <w:rPr>
          <w:rStyle w:val="BLOCKBOLD"/>
          <w:rFonts w:ascii="Calibri" w:hAnsi="Calibri"/>
        </w:rPr>
        <w:t xml:space="preserve"> </w:t>
      </w:r>
      <w:r w:rsidR="002422FA" w:rsidRPr="00276C45">
        <w:rPr>
          <w:rStyle w:val="BLOCKBOLD"/>
          <w:rFonts w:ascii="Calibri" w:hAnsi="Calibri"/>
        </w:rPr>
        <w:t xml:space="preserve">(ed. 8) </w:t>
      </w:r>
      <w:r w:rsidR="00276C45">
        <w:rPr>
          <w:rStyle w:val="BLOCKBOLD"/>
          <w:rFonts w:ascii="Calibri" w:hAnsi="Calibri"/>
        </w:rPr>
        <w:t>– ID</w:t>
      </w:r>
      <w:r w:rsidR="002422FA">
        <w:rPr>
          <w:rStyle w:val="BLOCKBOLD"/>
          <w:rFonts w:ascii="Calibri" w:hAnsi="Calibri"/>
        </w:rPr>
        <w:t xml:space="preserve"> </w:t>
      </w:r>
      <w:r w:rsidR="00276C45">
        <w:rPr>
          <w:rStyle w:val="BLOCKBOLD"/>
          <w:rFonts w:ascii="Calibri" w:hAnsi="Calibri"/>
        </w:rPr>
        <w:t>2223</w:t>
      </w:r>
    </w:p>
    <w:p w14:paraId="3FF2E634" w14:textId="77777777" w:rsidR="007F0195" w:rsidRPr="005B1A79" w:rsidRDefault="007F0195" w:rsidP="007F0195">
      <w:pPr>
        <w:rPr>
          <w:rFonts w:ascii="Calibri" w:hAnsi="Calibri" w:cs="Trebuchet MS"/>
          <w:szCs w:val="20"/>
        </w:rPr>
      </w:pPr>
    </w:p>
    <w:p w14:paraId="6476307B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252EC57D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14:paraId="0E5B07FB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554DEB2B" w14:textId="030F1231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</w:t>
      </w:r>
      <w:r w:rsidR="002422FA">
        <w:rPr>
          <w:rFonts w:ascii="Calibri" w:hAnsi="Calibri" w:cs="Trebuchet MS"/>
          <w:szCs w:val="20"/>
        </w:rPr>
        <w:t>,</w:t>
      </w:r>
    </w:p>
    <w:p w14:paraId="2943B94C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</w:p>
    <w:p w14:paraId="262868EF" w14:textId="743995E0"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DICHIARA </w:t>
      </w:r>
    </w:p>
    <w:p w14:paraId="774E67DF" w14:textId="77777777"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14:paraId="15F3C80E" w14:textId="4F6C92D3"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</w:t>
      </w:r>
      <w:r w:rsidR="002422FA">
        <w:rPr>
          <w:rFonts w:ascii="Calibri" w:hAnsi="Calibri"/>
          <w:color w:val="000000"/>
          <w:szCs w:val="20"/>
        </w:rPr>
        <w:t xml:space="preserve"> </w:t>
      </w:r>
      <w:r w:rsidR="00AF5A0A">
        <w:rPr>
          <w:rFonts w:ascii="Calibri" w:hAnsi="Calibri"/>
          <w:color w:val="000000"/>
          <w:szCs w:val="20"/>
        </w:rPr>
        <w:t>3</w:t>
      </w:r>
      <w:r w:rsidR="00D452D0" w:rsidRPr="00893118">
        <w:rPr>
          <w:rFonts w:ascii="Calibri" w:hAnsi="Calibri"/>
          <w:color w:val="000000"/>
          <w:szCs w:val="20"/>
        </w:rPr>
        <w:t>.3</w:t>
      </w:r>
      <w:r w:rsidR="00D452D0" w:rsidRPr="00893118">
        <w:rPr>
          <w:rFonts w:ascii="Calibri" w:hAnsi="Calibri"/>
          <w:color w:val="000000"/>
        </w:rPr>
        <w:t xml:space="preserve"> del </w:t>
      </w:r>
      <w:r w:rsidR="002422FA">
        <w:rPr>
          <w:rFonts w:ascii="Calibri" w:hAnsi="Calibri"/>
          <w:color w:val="000000"/>
        </w:rPr>
        <w:t>Disciplinare di gara</w:t>
      </w:r>
      <w:r w:rsidR="00D452D0" w:rsidRPr="00893118">
        <w:rPr>
          <w:rFonts w:ascii="Calibri" w:hAnsi="Calibri"/>
          <w:color w:val="000000"/>
        </w:rPr>
        <w:t xml:space="preserve">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14:paraId="444E863F" w14:textId="77777777"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14:paraId="1380EB77" w14:textId="0484DFF1" w:rsidR="00D452D0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</w:t>
      </w:r>
      <w:r w:rsidRPr="00787C18">
        <w:rPr>
          <w:rFonts w:ascii="Calibri" w:hAnsi="Calibri"/>
          <w:color w:val="000000"/>
          <w:szCs w:val="20"/>
        </w:rPr>
        <w:t xml:space="preserve">icilio digitale </w:t>
      </w:r>
      <w:r w:rsidR="004B3B48" w:rsidRPr="00787C18">
        <w:rPr>
          <w:rFonts w:ascii="Calibri" w:hAnsi="Calibri"/>
          <w:color w:val="000000"/>
          <w:szCs w:val="20"/>
        </w:rPr>
        <w:t xml:space="preserve">dove sono effettuate </w:t>
      </w:r>
      <w:r w:rsidRPr="00787C18">
        <w:rPr>
          <w:rFonts w:ascii="Calibri" w:hAnsi="Calibri"/>
          <w:color w:val="000000"/>
          <w:szCs w:val="20"/>
        </w:rPr>
        <w:t>tutte le co</w:t>
      </w:r>
      <w:r w:rsidR="004B3B48" w:rsidRPr="00787C18">
        <w:rPr>
          <w:rFonts w:ascii="Calibri" w:hAnsi="Calibri"/>
          <w:color w:val="000000"/>
          <w:szCs w:val="20"/>
        </w:rPr>
        <w:t>municazioni di cui al</w:t>
      </w:r>
      <w:r w:rsidRPr="00787C18">
        <w:rPr>
          <w:rFonts w:ascii="Calibri" w:hAnsi="Calibri"/>
          <w:color w:val="000000"/>
          <w:szCs w:val="20"/>
        </w:rPr>
        <w:t xml:space="preserve"> par. </w:t>
      </w:r>
      <w:r w:rsidR="00AF5A0A">
        <w:rPr>
          <w:rFonts w:ascii="Calibri" w:hAnsi="Calibri"/>
          <w:color w:val="000000"/>
          <w:szCs w:val="20"/>
        </w:rPr>
        <w:t>3</w:t>
      </w:r>
      <w:r w:rsidRPr="00787C18">
        <w:rPr>
          <w:rFonts w:ascii="Calibri" w:hAnsi="Calibri"/>
          <w:color w:val="000000"/>
          <w:szCs w:val="20"/>
        </w:rPr>
        <w:t xml:space="preserve">.3 </w:t>
      </w:r>
      <w:r w:rsidR="004B3B48" w:rsidRPr="00787C18">
        <w:rPr>
          <w:rFonts w:ascii="Calibri" w:hAnsi="Calibri"/>
          <w:color w:val="000000"/>
          <w:szCs w:val="20"/>
        </w:rPr>
        <w:t xml:space="preserve">del </w:t>
      </w:r>
      <w:r w:rsidR="008F0B4E">
        <w:rPr>
          <w:rFonts w:ascii="Calibri" w:hAnsi="Calibri"/>
          <w:color w:val="000000"/>
          <w:szCs w:val="20"/>
        </w:rPr>
        <w:t>Disciplinare di gara</w:t>
      </w:r>
      <w:r w:rsidR="004B3B48" w:rsidRPr="00787C18">
        <w:rPr>
          <w:rFonts w:ascii="Calibri" w:hAnsi="Calibri"/>
          <w:color w:val="000000"/>
          <w:szCs w:val="20"/>
        </w:rPr>
        <w:t xml:space="preserve">; </w:t>
      </w:r>
    </w:p>
    <w:p w14:paraId="6E5648F5" w14:textId="77777777" w:rsidR="00787C18" w:rsidRPr="00787C18" w:rsidRDefault="00787C18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</w:p>
    <w:p w14:paraId="1B44A96D" w14:textId="62BBEC18" w:rsidR="00787C18" w:rsidRDefault="00787C18" w:rsidP="00787C18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787C18">
        <w:rPr>
          <w:rFonts w:ascii="Calibri" w:hAnsi="Calibri"/>
          <w:szCs w:val="20"/>
        </w:rPr>
        <w:t xml:space="preserve">la </w:t>
      </w:r>
      <w:r w:rsidRPr="00787C18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787C18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787C18">
        <w:rPr>
          <w:rStyle w:val="Rimandonotaapidipagina"/>
          <w:rFonts w:ascii="Calibri" w:hAnsi="Calibri"/>
        </w:rPr>
        <w:footnoteReference w:id="1"/>
      </w:r>
      <w:r w:rsidRPr="00787C18">
        <w:rPr>
          <w:rFonts w:ascii="Calibri" w:hAnsi="Calibri"/>
          <w:szCs w:val="20"/>
        </w:rPr>
        <w:t xml:space="preserve">, fornendo in caso di sussistenza, gli elementi utili a </w:t>
      </w:r>
      <w:r w:rsidRPr="00787C18">
        <w:rPr>
          <w:rFonts w:ascii="Calibri" w:hAnsi="Calibri"/>
          <w:szCs w:val="20"/>
        </w:rPr>
        <w:lastRenderedPageBreak/>
        <w:t>consentire la valutazione della stazione appaltante;</w:t>
      </w:r>
    </w:p>
    <w:p w14:paraId="5E5D32E7" w14:textId="77777777" w:rsidR="00A53E92" w:rsidRDefault="00A53E92" w:rsidP="00A126A9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/>
          <w:szCs w:val="20"/>
        </w:rPr>
      </w:pPr>
    </w:p>
    <w:p w14:paraId="34247EB5" w14:textId="3506A3E6" w:rsidR="00787C18" w:rsidRPr="00A53E92" w:rsidRDefault="00787C18" w:rsidP="00A126A9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A53E92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5ACA8924" w14:textId="77777777" w:rsidR="00787C18" w:rsidRPr="00787C18" w:rsidRDefault="00787C18" w:rsidP="00787C18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14:paraId="53D60022" w14:textId="060E328C"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787C18">
        <w:rPr>
          <w:rFonts w:ascii="Calibri" w:hAnsi="Calibri"/>
        </w:rPr>
        <w:t>di</w:t>
      </w:r>
      <w:r w:rsidRPr="00787C18">
        <w:rPr>
          <w:rFonts w:ascii="Calibri" w:hAnsi="Calibri"/>
          <w:szCs w:val="20"/>
        </w:rPr>
        <w:t xml:space="preserve"> </w:t>
      </w:r>
      <w:r w:rsidRPr="00787C18">
        <w:rPr>
          <w:rFonts w:ascii="Calibri" w:hAnsi="Calibri" w:cs="Calibri"/>
          <w:szCs w:val="20"/>
        </w:rPr>
        <w:t>autorizza</w:t>
      </w:r>
      <w:r w:rsidRPr="00787C18">
        <w:rPr>
          <w:rFonts w:ascii="Calibri" w:hAnsi="Calibri" w:cs="Calibri"/>
        </w:rPr>
        <w:t>re</w:t>
      </w:r>
      <w:r w:rsidR="00A53E92">
        <w:rPr>
          <w:rFonts w:ascii="Calibri" w:hAnsi="Calibri" w:cs="Calibri"/>
        </w:rPr>
        <w:t>,</w:t>
      </w:r>
      <w:r w:rsidRPr="00787C18">
        <w:rPr>
          <w:rFonts w:ascii="Calibri" w:hAnsi="Calibri" w:cs="Calibri"/>
          <w:szCs w:val="20"/>
        </w:rPr>
        <w:t xml:space="preserve"> qualora un partecipante alla gara eserciti la facoltà di acce</w:t>
      </w:r>
      <w:r w:rsidRPr="008858A6">
        <w:rPr>
          <w:rFonts w:ascii="Calibri" w:hAnsi="Calibri" w:cs="Calibri"/>
          <w:szCs w:val="20"/>
        </w:rPr>
        <w:t>sso agli atti, la stazione appaltante a rilasciare copia di tutta la documentazione presentata per la partecipazione alla gara</w:t>
      </w:r>
    </w:p>
    <w:p w14:paraId="53CFF244" w14:textId="77777777" w:rsidR="007F0195" w:rsidRPr="00A126A9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i/>
          <w:sz w:val="20"/>
        </w:rPr>
      </w:pPr>
      <w:r w:rsidRPr="00A126A9">
        <w:rPr>
          <w:rFonts w:ascii="Calibri" w:hAnsi="Calibri" w:cs="Calibri"/>
          <w:b/>
          <w:i/>
          <w:sz w:val="20"/>
        </w:rPr>
        <w:t>oppure</w:t>
      </w:r>
    </w:p>
    <w:p w14:paraId="6B8DF357" w14:textId="77777777" w:rsidR="007F0195" w:rsidRPr="008858A6" w:rsidRDefault="007F0195" w:rsidP="00B24361">
      <w:pPr>
        <w:pStyle w:val="Numeroelenco"/>
        <w:numPr>
          <w:ilvl w:val="0"/>
          <w:numId w:val="0"/>
        </w:numPr>
        <w:ind w:left="426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14:paraId="3FBD4C3D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14:paraId="5C228EE9" w14:textId="77777777"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14:paraId="34D156D0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14:paraId="5DFC3F0E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14:paraId="310BDF98" w14:textId="7604ACB9" w:rsidR="007F0195" w:rsidRPr="008858A6" w:rsidRDefault="00A53E92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4</w:t>
      </w:r>
      <w:r w:rsidR="003D6D78">
        <w:rPr>
          <w:rStyle w:val="BLOCKBOLD"/>
          <w:rFonts w:ascii="Calibri" w:hAnsi="Calibri"/>
          <w:b w:val="0"/>
          <w:caps w:val="0"/>
        </w:rPr>
        <w:t>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>
        <w:rPr>
          <w:rStyle w:val="BLOCKBOLD"/>
          <w:rFonts w:ascii="Calibri" w:hAnsi="Calibri"/>
          <w:b w:val="0"/>
          <w:i/>
          <w:caps w:val="0"/>
        </w:rPr>
        <w:t>,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14:paraId="2F8D8616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14:paraId="635DD8D9" w14:textId="77777777"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14:paraId="2254FB63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14:paraId="313CD6CA" w14:textId="5E1EF989" w:rsidR="007F0195" w:rsidRPr="00BA5766" w:rsidRDefault="00A53E92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4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.2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A126A9">
        <w:rPr>
          <w:rFonts w:ascii="Calibri" w:hAnsi="Calibri" w:cs="Calibri"/>
          <w:kern w:val="0"/>
          <w:szCs w:val="20"/>
          <w:lang w:eastAsia="en-US"/>
        </w:rPr>
        <w:t>giustificativi stessi.</w:t>
      </w:r>
    </w:p>
    <w:p w14:paraId="4552FFED" w14:textId="5A018335" w:rsidR="00150176" w:rsidRPr="00A126A9" w:rsidRDefault="00C5477B" w:rsidP="00A126A9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A126A9">
        <w:rPr>
          <w:rFonts w:ascii="Calibri" w:hAnsi="Calibri" w:cs="Calibri"/>
        </w:rPr>
        <w:t>5</w:t>
      </w:r>
      <w:r>
        <w:rPr>
          <w:rFonts w:ascii="Calibri" w:hAnsi="Calibri" w:cs="Calibri"/>
          <w:i/>
        </w:rPr>
        <w:t>.</w:t>
      </w:r>
      <w:r w:rsidR="00893118">
        <w:rPr>
          <w:rFonts w:ascii="Calibri" w:hAnsi="Calibri" w:cs="Calibri"/>
          <w:i/>
        </w:rPr>
        <w:t xml:space="preserve"> </w:t>
      </w:r>
      <w:r w:rsidR="00150176" w:rsidRPr="00BA5766">
        <w:rPr>
          <w:rFonts w:ascii="Calibri" w:hAnsi="Calibri" w:cs="Calibri"/>
          <w:i/>
        </w:rPr>
        <w:t>(</w:t>
      </w:r>
      <w:r w:rsidR="008B7F03" w:rsidRPr="00BA5766">
        <w:rPr>
          <w:rFonts w:ascii="Calibri" w:hAnsi="Calibri" w:cs="Calibri"/>
          <w:i/>
        </w:rPr>
        <w:t>se sussistono</w:t>
      </w:r>
      <w:r w:rsidR="00150176" w:rsidRPr="00BA5766">
        <w:rPr>
          <w:rFonts w:ascii="Calibri" w:hAnsi="Calibri" w:cs="Calibri"/>
          <w:i/>
        </w:rPr>
        <w:t xml:space="preserve"> al momento della partecipazione alla presente procedura contratti di cooperazione di cui all’art.</w:t>
      </w:r>
      <w:r w:rsidR="00625CEF">
        <w:rPr>
          <w:rFonts w:ascii="Calibri" w:hAnsi="Calibri" w:cs="Calibri"/>
          <w:i/>
        </w:rPr>
        <w:t xml:space="preserve"> </w:t>
      </w:r>
      <w:r w:rsidR="00150176" w:rsidRPr="00BA5766">
        <w:rPr>
          <w:rFonts w:ascii="Calibri" w:hAnsi="Calibri" w:cs="Calibri"/>
          <w:i/>
        </w:rPr>
        <w:t>105 comma 3</w:t>
      </w:r>
      <w:r w:rsidR="00625CEF">
        <w:rPr>
          <w:rFonts w:ascii="Calibri" w:hAnsi="Calibri" w:cs="Calibri"/>
          <w:i/>
        </w:rPr>
        <w:t xml:space="preserve"> </w:t>
      </w:r>
      <w:r w:rsidR="00150176" w:rsidRPr="00BA5766">
        <w:rPr>
          <w:rFonts w:ascii="Calibri" w:hAnsi="Calibri" w:cs="Calibri"/>
          <w:i/>
        </w:rPr>
        <w:t>c</w:t>
      </w:r>
      <w:r w:rsidR="00625CEF">
        <w:rPr>
          <w:rFonts w:ascii="Calibri" w:hAnsi="Calibri" w:cs="Calibri"/>
          <w:i/>
        </w:rPr>
        <w:t>-</w:t>
      </w:r>
      <w:r w:rsidR="00150176" w:rsidRPr="00BA5766">
        <w:rPr>
          <w:rFonts w:ascii="Calibri" w:hAnsi="Calibri" w:cs="Calibri"/>
          <w:i/>
        </w:rPr>
        <w:t>bis del Codice con soggetti terzi)</w:t>
      </w:r>
      <w:r w:rsidR="00625CEF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="00150176" w:rsidRPr="00495282">
        <w:rPr>
          <w:rFonts w:ascii="Calibri" w:hAnsi="Calibri" w:cs="Calibri"/>
          <w:kern w:val="0"/>
          <w:szCs w:val="20"/>
          <w:lang w:eastAsia="en-US"/>
        </w:rPr>
        <w:t>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="00150176"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="00150176"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  <w:r w:rsidR="00150176" w:rsidRPr="00A126A9">
        <w:rPr>
          <w:rFonts w:ascii="Calibri" w:hAnsi="Calibri" w:cs="Calibri"/>
          <w:kern w:val="0"/>
          <w:szCs w:val="20"/>
          <w:lang w:eastAsia="en-US"/>
        </w:rPr>
        <w:t xml:space="preserve">sottoscritto in epoca anteriore all’indizione della presente procedura, e di impegnarsi a produrre il </w:t>
      </w:r>
      <w:r w:rsidR="00150176" w:rsidRPr="00A126A9">
        <w:rPr>
          <w:rFonts w:ascii="Calibri" w:hAnsi="Calibri" w:cs="Calibri"/>
          <w:kern w:val="0"/>
          <w:szCs w:val="20"/>
          <w:lang w:eastAsia="en-US"/>
        </w:rPr>
        <w:lastRenderedPageBreak/>
        <w:t>suddetto contratto</w:t>
      </w:r>
      <w:r w:rsidR="008B7F03" w:rsidRPr="00A126A9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="00150176" w:rsidRPr="00A126A9">
        <w:rPr>
          <w:rFonts w:ascii="Calibri" w:hAnsi="Calibri" w:cs="Calibri"/>
          <w:kern w:val="0"/>
          <w:szCs w:val="20"/>
          <w:lang w:eastAsia="en-US"/>
        </w:rPr>
        <w:t>contratto.</w:t>
      </w:r>
      <w:r w:rsidR="00150176" w:rsidRPr="00A126A9">
        <w:rPr>
          <w:rFonts w:cs="Calibri"/>
          <w:kern w:val="0"/>
          <w:lang w:eastAsia="en-US"/>
        </w:rPr>
        <w:t xml:space="preserve"> </w:t>
      </w:r>
    </w:p>
    <w:p w14:paraId="1C311266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219B8ABB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6725D9D5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3222BF89" w14:textId="44A140DD"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7A1AA79C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6B9CF864" w14:textId="044D36F0" w:rsidR="007F0195" w:rsidRPr="007230BC" w:rsidRDefault="00A126A9" w:rsidP="007F0195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>(firmato digitalmente)</w:t>
      </w:r>
    </w:p>
    <w:p w14:paraId="7FF203BE" w14:textId="77777777" w:rsidR="001105D3" w:rsidRDefault="001105D3"/>
    <w:sectPr w:rsidR="001105D3" w:rsidSect="005105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0AE25" w14:textId="77777777" w:rsidR="00FD1667" w:rsidRDefault="00FD1667" w:rsidP="007F0195">
      <w:pPr>
        <w:spacing w:line="240" w:lineRule="auto"/>
      </w:pPr>
      <w:r>
        <w:separator/>
      </w:r>
    </w:p>
  </w:endnote>
  <w:endnote w:type="continuationSeparator" w:id="0">
    <w:p w14:paraId="378B22DE" w14:textId="77777777" w:rsidR="00FD1667" w:rsidRDefault="00FD1667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F3F68" w14:textId="77777777" w:rsidR="005105A5" w:rsidRDefault="005105A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0B46E" w14:textId="77777777" w:rsidR="005105A5" w:rsidRPr="005105A5" w:rsidRDefault="005105A5" w:rsidP="005105A5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sz w:val="16"/>
        <w:szCs w:val="18"/>
      </w:rPr>
    </w:pPr>
    <w:r w:rsidRPr="005105A5">
      <w:rPr>
        <w:rFonts w:ascii="Calibri" w:hAnsi="Calibri"/>
        <w:sz w:val="16"/>
        <w:szCs w:val="18"/>
      </w:rPr>
      <w:t xml:space="preserve">Moduli di dichiarazione - Gara a procedura aperta ai sensi del </w:t>
    </w:r>
    <w:proofErr w:type="spellStart"/>
    <w:proofErr w:type="gramStart"/>
    <w:r w:rsidRPr="005105A5">
      <w:rPr>
        <w:rFonts w:ascii="Calibri" w:hAnsi="Calibri"/>
        <w:sz w:val="16"/>
        <w:szCs w:val="18"/>
      </w:rPr>
      <w:t>D.Lgs</w:t>
    </w:r>
    <w:proofErr w:type="gramEnd"/>
    <w:r w:rsidRPr="005105A5">
      <w:rPr>
        <w:rFonts w:ascii="Calibri" w:hAnsi="Calibri"/>
        <w:sz w:val="16"/>
        <w:szCs w:val="18"/>
      </w:rPr>
      <w:t>.</w:t>
    </w:r>
    <w:proofErr w:type="spellEnd"/>
    <w:r w:rsidRPr="005105A5">
      <w:rPr>
        <w:rFonts w:ascii="Calibri" w:hAnsi="Calibri"/>
        <w:sz w:val="16"/>
        <w:szCs w:val="18"/>
      </w:rPr>
      <w:t xml:space="preserve"> 50/2016 e </w:t>
    </w:r>
    <w:proofErr w:type="spellStart"/>
    <w:r w:rsidRPr="005105A5">
      <w:rPr>
        <w:rFonts w:ascii="Calibri" w:hAnsi="Calibri"/>
        <w:sz w:val="16"/>
        <w:szCs w:val="18"/>
      </w:rPr>
      <w:t>s.m.i.</w:t>
    </w:r>
    <w:proofErr w:type="spellEnd"/>
    <w:r w:rsidRPr="005105A5">
      <w:rPr>
        <w:rFonts w:ascii="Calibri" w:hAnsi="Calibri"/>
        <w:sz w:val="16"/>
        <w:szCs w:val="18"/>
      </w:rPr>
      <w:t>, per la fornitura di prodotti e servizi per la realizzazione, manutenzione e gestione di reti locali – Edizione 8 – ID 2223</w:t>
    </w:r>
  </w:p>
  <w:p w14:paraId="0C53E021" w14:textId="1277320E" w:rsidR="007F0195" w:rsidRPr="00276C45" w:rsidRDefault="00276C45" w:rsidP="005105A5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spacing w:line="240" w:lineRule="auto"/>
      <w:jc w:val="right"/>
      <w:rPr>
        <w:sz w:val="18"/>
        <w:szCs w:val="18"/>
      </w:rPr>
    </w:pPr>
    <w:bookmarkStart w:id="0" w:name="_GoBack"/>
    <w:bookmarkEnd w:id="0"/>
    <w:r>
      <w:rPr>
        <w:rFonts w:asciiTheme="minorHAnsi" w:hAnsiTheme="minorHAnsi" w:cstheme="minorHAnsi"/>
        <w:kern w:val="0"/>
        <w:sz w:val="18"/>
        <w:szCs w:val="18"/>
      </w:rPr>
      <w:tab/>
    </w:r>
    <w:r w:rsidRPr="00276C45">
      <w:rPr>
        <w:rFonts w:asciiTheme="minorHAnsi" w:hAnsiTheme="minorHAnsi" w:cstheme="minorHAnsi"/>
        <w:sz w:val="18"/>
        <w:szCs w:val="18"/>
      </w:rPr>
      <w:fldChar w:fldCharType="begin"/>
    </w:r>
    <w:r w:rsidRPr="00276C45">
      <w:rPr>
        <w:rFonts w:asciiTheme="minorHAnsi" w:hAnsiTheme="minorHAnsi" w:cstheme="minorHAnsi"/>
        <w:sz w:val="18"/>
        <w:szCs w:val="18"/>
      </w:rPr>
      <w:instrText>PAGE   \* MERGEFORMAT</w:instrText>
    </w:r>
    <w:r w:rsidRPr="00276C45">
      <w:rPr>
        <w:rFonts w:asciiTheme="minorHAnsi" w:hAnsiTheme="minorHAnsi" w:cstheme="minorHAnsi"/>
        <w:sz w:val="18"/>
        <w:szCs w:val="18"/>
      </w:rPr>
      <w:fldChar w:fldCharType="separate"/>
    </w:r>
    <w:r w:rsidR="005105A5">
      <w:rPr>
        <w:rFonts w:asciiTheme="minorHAnsi" w:hAnsiTheme="minorHAnsi" w:cstheme="minorHAnsi"/>
        <w:noProof/>
        <w:sz w:val="18"/>
        <w:szCs w:val="18"/>
      </w:rPr>
      <w:t>1</w:t>
    </w:r>
    <w:r w:rsidRPr="00276C45">
      <w:rPr>
        <w:rFonts w:asciiTheme="minorHAnsi" w:hAnsiTheme="minorHAnsi" w:cstheme="minorHAnsi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38953" w14:textId="5376B0E8" w:rsidR="00276C45" w:rsidRPr="00771961" w:rsidRDefault="00276C45" w:rsidP="00276C45">
    <w:pPr>
      <w:pBdr>
        <w:top w:val="single" w:sz="4" w:space="1" w:color="auto"/>
      </w:pBdr>
      <w:tabs>
        <w:tab w:val="center" w:pos="8100"/>
      </w:tabs>
      <w:spacing w:line="240" w:lineRule="auto"/>
      <w:jc w:val="left"/>
      <w:rPr>
        <w:rFonts w:ascii="Calibri" w:hAnsi="Calibri"/>
        <w:sz w:val="18"/>
        <w:szCs w:val="18"/>
      </w:rPr>
    </w:pPr>
    <w:r w:rsidRPr="00771961">
      <w:rPr>
        <w:rFonts w:ascii="Calibri" w:hAnsi="Calibri"/>
        <w:sz w:val="18"/>
        <w:szCs w:val="18"/>
      </w:rPr>
      <w:t xml:space="preserve">Classificazione del documento: Consip </w:t>
    </w:r>
    <w:r w:rsidR="00A126A9">
      <w:rPr>
        <w:rFonts w:ascii="Calibri" w:hAnsi="Calibri"/>
        <w:sz w:val="18"/>
        <w:szCs w:val="18"/>
      </w:rPr>
      <w:t>Public</w:t>
    </w:r>
  </w:p>
  <w:p w14:paraId="3D53AD3A" w14:textId="02D36F7E" w:rsidR="00276C45" w:rsidRPr="00771961" w:rsidRDefault="00276C45" w:rsidP="00276C45">
    <w:pPr>
      <w:pBdr>
        <w:top w:val="single" w:sz="4" w:space="1" w:color="auto"/>
      </w:pBdr>
      <w:tabs>
        <w:tab w:val="center" w:pos="8100"/>
        <w:tab w:val="right" w:pos="9638"/>
      </w:tabs>
      <w:spacing w:line="240" w:lineRule="auto"/>
      <w:jc w:val="left"/>
      <w:rPr>
        <w:rFonts w:ascii="Calibri" w:hAnsi="Calibri"/>
        <w:sz w:val="18"/>
        <w:szCs w:val="18"/>
      </w:rPr>
    </w:pPr>
    <w:r w:rsidRPr="00771961">
      <w:rPr>
        <w:rFonts w:ascii="Calibri" w:hAnsi="Calibri"/>
        <w:sz w:val="18"/>
        <w:szCs w:val="18"/>
      </w:rPr>
      <w:t xml:space="preserve">Gara a procedura aperta ai sensi del D.lgs. 50/2016 e </w:t>
    </w:r>
    <w:proofErr w:type="spellStart"/>
    <w:r w:rsidRPr="00771961">
      <w:rPr>
        <w:rFonts w:ascii="Calibri" w:hAnsi="Calibri"/>
        <w:sz w:val="18"/>
        <w:szCs w:val="18"/>
      </w:rPr>
      <w:t>s.m.i.</w:t>
    </w:r>
    <w:proofErr w:type="spellEnd"/>
    <w:r w:rsidRPr="00771961">
      <w:rPr>
        <w:rFonts w:ascii="Calibri" w:hAnsi="Calibri"/>
        <w:sz w:val="18"/>
        <w:szCs w:val="18"/>
      </w:rPr>
      <w:t xml:space="preserve">, per la fornitura di prodotti e </w:t>
    </w:r>
    <w:r w:rsidR="002422FA">
      <w:rPr>
        <w:rFonts w:ascii="Calibri" w:hAnsi="Calibri"/>
        <w:sz w:val="18"/>
        <w:szCs w:val="18"/>
      </w:rPr>
      <w:t xml:space="preserve">di </w:t>
    </w:r>
    <w:r w:rsidRPr="00771961">
      <w:rPr>
        <w:rFonts w:ascii="Calibri" w:hAnsi="Calibri"/>
        <w:sz w:val="18"/>
        <w:szCs w:val="18"/>
      </w:rPr>
      <w:t>servizi per la realizzazione, manutenzione e gestione di reti locali per le Pubbliche Amministrazioni – Edizione 8 – ID 2223</w:t>
    </w:r>
    <w:r w:rsidRPr="00771961">
      <w:rPr>
        <w:rFonts w:ascii="Calibri" w:hAnsi="Calibri"/>
        <w:sz w:val="18"/>
        <w:szCs w:val="18"/>
      </w:rPr>
      <w:tab/>
    </w:r>
  </w:p>
  <w:p w14:paraId="4E296D5A" w14:textId="131DDFA6" w:rsidR="00276C45" w:rsidRPr="00276C45" w:rsidRDefault="00276C45" w:rsidP="00276C45">
    <w:pPr>
      <w:pStyle w:val="Pidipagina"/>
      <w:jc w:val="left"/>
    </w:pPr>
    <w:r w:rsidRPr="00276C45">
      <w:rPr>
        <w:kern w:val="0"/>
      </w:rPr>
      <w:t xml:space="preserve">Allegato 7 – </w:t>
    </w:r>
    <w:r w:rsidR="00787C18" w:rsidRPr="00787C18">
      <w:rPr>
        <w:kern w:val="0"/>
      </w:rPr>
      <w:t>Dichiarazione domicilio, altre informazioni e conflitto di interessi</w:t>
    </w:r>
    <w:r w:rsidRPr="00276C45">
      <w:rPr>
        <w:rFonts w:asciiTheme="minorHAnsi" w:hAnsiTheme="minorHAnsi" w:cstheme="minorHAnsi"/>
        <w:kern w:val="0"/>
      </w:rPr>
      <w:t xml:space="preserve"> </w:t>
    </w:r>
    <w:r>
      <w:rPr>
        <w:rFonts w:asciiTheme="minorHAnsi" w:hAnsiTheme="minorHAnsi" w:cstheme="minorHAnsi"/>
        <w:kern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8A29" w14:textId="77777777" w:rsidR="00FD1667" w:rsidRDefault="00FD1667" w:rsidP="007F0195">
      <w:pPr>
        <w:spacing w:line="240" w:lineRule="auto"/>
      </w:pPr>
      <w:r>
        <w:separator/>
      </w:r>
    </w:p>
  </w:footnote>
  <w:footnote w:type="continuationSeparator" w:id="0">
    <w:p w14:paraId="5A49BBEA" w14:textId="77777777" w:rsidR="00FD1667" w:rsidRDefault="00FD1667" w:rsidP="007F0195">
      <w:pPr>
        <w:spacing w:line="240" w:lineRule="auto"/>
      </w:pPr>
      <w:r>
        <w:continuationSeparator/>
      </w:r>
    </w:p>
  </w:footnote>
  <w:footnote w:id="1">
    <w:p w14:paraId="4BEFD485" w14:textId="77777777" w:rsidR="00787C18" w:rsidRPr="00030527" w:rsidRDefault="00787C18" w:rsidP="00787C18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14:paraId="4AB8C70F" w14:textId="06B278C3" w:rsidR="00787C18" w:rsidRPr="001C51F2" w:rsidRDefault="00787C18" w:rsidP="00787C18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Con riferimento all’operatore economico che presenta la domanda di partecipazione la dichiarazione è da intendersi riferita ai soggetti muniti dei poteri idonei ad impegnare il medesimo operatore nella gara nonché </w:t>
      </w:r>
      <w:r w:rsidR="00625CEF">
        <w:rPr>
          <w:rFonts w:ascii="Calibri" w:hAnsi="Calibri"/>
          <w:b/>
          <w:i/>
          <w:sz w:val="16"/>
          <w:szCs w:val="16"/>
          <w:u w:val="single"/>
        </w:rPr>
        <w:t>al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che rende la dichiarazione.</w:t>
      </w:r>
    </w:p>
    <w:p w14:paraId="2DB97500" w14:textId="77777777" w:rsidR="00787C18" w:rsidRPr="00220FB5" w:rsidRDefault="00787C18" w:rsidP="00787C18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3ECA3FB7" w14:textId="77777777" w:rsidR="00787C18" w:rsidRDefault="00787C18" w:rsidP="00787C18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309DC" w14:textId="77777777" w:rsidR="005105A5" w:rsidRDefault="005105A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5E87E" w14:textId="7B07EAE9" w:rsidR="00156E6D" w:rsidRDefault="005105A5" w:rsidP="00816101">
    <w:pPr>
      <w:pStyle w:val="Intestazione"/>
    </w:pPr>
  </w:p>
  <w:p w14:paraId="769A9722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C52A8" w14:textId="77777777"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1CE22DE" wp14:editId="3C1C83BA">
          <wp:simplePos x="0" y="0"/>
          <wp:positionH relativeFrom="column">
            <wp:posOffset>-1346200</wp:posOffset>
          </wp:positionH>
          <wp:positionV relativeFrom="paragraph">
            <wp:posOffset>-485775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6610F"/>
    <w:rsid w:val="000752D2"/>
    <w:rsid w:val="00090F44"/>
    <w:rsid w:val="000A20B6"/>
    <w:rsid w:val="00102E5B"/>
    <w:rsid w:val="001105D3"/>
    <w:rsid w:val="00150176"/>
    <w:rsid w:val="001B3982"/>
    <w:rsid w:val="001B4504"/>
    <w:rsid w:val="002422FA"/>
    <w:rsid w:val="00276C45"/>
    <w:rsid w:val="002F5CFC"/>
    <w:rsid w:val="00303141"/>
    <w:rsid w:val="003072AF"/>
    <w:rsid w:val="00311F42"/>
    <w:rsid w:val="00381E13"/>
    <w:rsid w:val="003D6D78"/>
    <w:rsid w:val="003F46D1"/>
    <w:rsid w:val="00466605"/>
    <w:rsid w:val="00471F57"/>
    <w:rsid w:val="00475ADD"/>
    <w:rsid w:val="00491D3C"/>
    <w:rsid w:val="00495282"/>
    <w:rsid w:val="004B3B48"/>
    <w:rsid w:val="005105A5"/>
    <w:rsid w:val="00513838"/>
    <w:rsid w:val="005B2EE7"/>
    <w:rsid w:val="005C25CB"/>
    <w:rsid w:val="005D673F"/>
    <w:rsid w:val="00625CEF"/>
    <w:rsid w:val="00673675"/>
    <w:rsid w:val="007307F1"/>
    <w:rsid w:val="00771961"/>
    <w:rsid w:val="00787C18"/>
    <w:rsid w:val="007F0195"/>
    <w:rsid w:val="00893118"/>
    <w:rsid w:val="008B7F03"/>
    <w:rsid w:val="008F0B4E"/>
    <w:rsid w:val="00937092"/>
    <w:rsid w:val="00971F8E"/>
    <w:rsid w:val="009D73C2"/>
    <w:rsid w:val="00A126A9"/>
    <w:rsid w:val="00A309A6"/>
    <w:rsid w:val="00A4790E"/>
    <w:rsid w:val="00A53E92"/>
    <w:rsid w:val="00A64B59"/>
    <w:rsid w:val="00A75B2F"/>
    <w:rsid w:val="00AD0ED7"/>
    <w:rsid w:val="00AF5A0A"/>
    <w:rsid w:val="00B0646A"/>
    <w:rsid w:val="00B16403"/>
    <w:rsid w:val="00B24361"/>
    <w:rsid w:val="00B42C95"/>
    <w:rsid w:val="00B7399F"/>
    <w:rsid w:val="00BA5766"/>
    <w:rsid w:val="00BC52B7"/>
    <w:rsid w:val="00BF0A58"/>
    <w:rsid w:val="00C118DE"/>
    <w:rsid w:val="00C24848"/>
    <w:rsid w:val="00C5477B"/>
    <w:rsid w:val="00C56018"/>
    <w:rsid w:val="00CA1740"/>
    <w:rsid w:val="00D452D0"/>
    <w:rsid w:val="00E04ED0"/>
    <w:rsid w:val="00E61D80"/>
    <w:rsid w:val="00EE0C4C"/>
    <w:rsid w:val="00EF42CC"/>
    <w:rsid w:val="00F117E5"/>
    <w:rsid w:val="00FA15BB"/>
    <w:rsid w:val="00FD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F651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itolocopertina">
    <w:name w:val="Titolo copertina"/>
    <w:basedOn w:val="Normale"/>
    <w:autoRedefine/>
    <w:rsid w:val="00303141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787C18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87C1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787C18"/>
    <w:rPr>
      <w:vertAlign w:val="superscript"/>
    </w:rPr>
  </w:style>
  <w:style w:type="paragraph" w:styleId="Revisione">
    <w:name w:val="Revision"/>
    <w:hidden/>
    <w:uiPriority w:val="99"/>
    <w:semiHidden/>
    <w:rsid w:val="00090F44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2023-01-24T17:12:00Z</dcterms:created>
  <dcterms:modified xsi:type="dcterms:W3CDTF">2023-01-25T10:05:00Z</dcterms:modified>
</cp:coreProperties>
</file>