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E8EE2" w14:textId="77777777" w:rsidR="00842560" w:rsidRDefault="00842560" w:rsidP="00965EEB">
      <w:pPr>
        <w:spacing w:line="360" w:lineRule="auto"/>
        <w:jc w:val="left"/>
        <w:outlineLvl w:val="0"/>
        <w:rPr>
          <w:rFonts w:ascii="Calibri" w:hAnsi="Calibri" w:cs="Arial"/>
          <w:b/>
          <w:bCs/>
          <w:caps/>
          <w:kern w:val="32"/>
          <w:sz w:val="28"/>
        </w:rPr>
      </w:pPr>
    </w:p>
    <w:p w14:paraId="5D4D1E31" w14:textId="77777777" w:rsidR="00842560" w:rsidRDefault="00842560" w:rsidP="00965EEB">
      <w:pPr>
        <w:spacing w:line="360" w:lineRule="auto"/>
        <w:jc w:val="left"/>
        <w:outlineLvl w:val="0"/>
        <w:rPr>
          <w:rFonts w:ascii="Calibri" w:hAnsi="Calibri" w:cs="Arial"/>
          <w:b/>
          <w:bCs/>
          <w:caps/>
          <w:kern w:val="32"/>
          <w:sz w:val="28"/>
        </w:rPr>
      </w:pPr>
    </w:p>
    <w:p w14:paraId="7F31F360" w14:textId="77777777" w:rsidR="00842560" w:rsidRDefault="00842560" w:rsidP="00965EEB">
      <w:pPr>
        <w:spacing w:line="360" w:lineRule="auto"/>
        <w:jc w:val="left"/>
        <w:outlineLvl w:val="0"/>
        <w:rPr>
          <w:rFonts w:ascii="Calibri" w:hAnsi="Calibri" w:cs="Arial"/>
          <w:b/>
          <w:bCs/>
          <w:caps/>
          <w:kern w:val="32"/>
          <w:sz w:val="28"/>
        </w:rPr>
      </w:pPr>
    </w:p>
    <w:p w14:paraId="43AD6844" w14:textId="40044759" w:rsidR="00965EEB" w:rsidRDefault="00965EEB" w:rsidP="00965EEB">
      <w:pPr>
        <w:spacing w:line="360" w:lineRule="auto"/>
        <w:jc w:val="left"/>
        <w:outlineLvl w:val="0"/>
        <w:rPr>
          <w:rFonts w:ascii="Calibri" w:eastAsia="Times New Roman" w:hAnsi="Calibri"/>
          <w:b/>
          <w:caps/>
          <w:kern w:val="32"/>
          <w:szCs w:val="24"/>
          <w:lang w:bidi="ar-SA"/>
        </w:rPr>
      </w:pPr>
      <w:r w:rsidRPr="00965EEB">
        <w:rPr>
          <w:rFonts w:ascii="Calibri" w:eastAsia="Times New Roman" w:hAnsi="Calibri"/>
          <w:b/>
          <w:caps/>
          <w:kern w:val="32"/>
          <w:szCs w:val="24"/>
          <w:lang w:bidi="ar-SA"/>
        </w:rPr>
        <w:t>Allegato</w:t>
      </w:r>
      <w:r>
        <w:rPr>
          <w:rFonts w:ascii="Calibri" w:hAnsi="Calibri" w:cs="Arial"/>
          <w:b/>
          <w:bCs/>
          <w:caps/>
          <w:kern w:val="32"/>
          <w:sz w:val="28"/>
        </w:rPr>
        <w:t xml:space="preserve"> </w:t>
      </w:r>
      <w:r w:rsidRPr="00965EEB">
        <w:rPr>
          <w:rFonts w:ascii="Calibri" w:eastAsia="Times New Roman" w:hAnsi="Calibri"/>
          <w:b/>
          <w:caps/>
          <w:kern w:val="32"/>
          <w:szCs w:val="24"/>
          <w:lang w:bidi="ar-SA"/>
        </w:rPr>
        <w:t xml:space="preserve">10 </w:t>
      </w:r>
      <w:r>
        <w:rPr>
          <w:rFonts w:ascii="Calibri" w:eastAsia="Times New Roman" w:hAnsi="Calibri"/>
          <w:b/>
          <w:caps/>
          <w:kern w:val="32"/>
          <w:szCs w:val="24"/>
          <w:lang w:bidi="ar-SA"/>
        </w:rPr>
        <w:t>–</w:t>
      </w:r>
      <w:r w:rsidRPr="00965EEB">
        <w:rPr>
          <w:rFonts w:ascii="Calibri" w:eastAsia="Times New Roman" w:hAnsi="Calibri"/>
          <w:b/>
          <w:caps/>
          <w:kern w:val="32"/>
          <w:szCs w:val="24"/>
          <w:lang w:bidi="ar-SA"/>
        </w:rPr>
        <w:t xml:space="preserve"> dGUE</w:t>
      </w:r>
    </w:p>
    <w:p w14:paraId="4532803A" w14:textId="77777777" w:rsidR="00965EEB" w:rsidRDefault="00965EEB">
      <w:pPr>
        <w:spacing w:before="0"/>
        <w:rPr>
          <w:rFonts w:ascii="Calibri" w:eastAsia="Times New Roman" w:hAnsi="Calibri"/>
          <w:b/>
          <w:caps/>
          <w:kern w:val="32"/>
          <w:szCs w:val="24"/>
          <w:lang w:bidi="ar-SA"/>
        </w:rPr>
      </w:pPr>
      <w:r>
        <w:rPr>
          <w:rFonts w:ascii="Calibri" w:eastAsia="Times New Roman" w:hAnsi="Calibri"/>
          <w:b/>
          <w:caps/>
          <w:kern w:val="32"/>
          <w:szCs w:val="24"/>
          <w:lang w:bidi="ar-SA"/>
        </w:rPr>
        <w:br w:type="page"/>
      </w:r>
    </w:p>
    <w:p w14:paraId="1ECDD6AB" w14:textId="58647911"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lastRenderedPageBreak/>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6CD3D11E" w14:textId="77777777" w:rsidR="00965EEB" w:rsidRDefault="00965EEB" w:rsidP="00F84A30">
      <w:pPr>
        <w:pStyle w:val="Annexetitre"/>
        <w:spacing w:before="0" w:after="0"/>
        <w:jc w:val="both"/>
        <w:rPr>
          <w:caps/>
          <w:color w:val="000000" w:themeColor="text1"/>
          <w:sz w:val="15"/>
          <w:szCs w:val="15"/>
          <w:u w:val="none"/>
        </w:rPr>
      </w:pPr>
    </w:p>
    <w:p w14:paraId="40A5B5D1" w14:textId="1D7D5934"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32FF4E78"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000E17AB">
        <w:rPr>
          <w:rFonts w:ascii="Arial" w:hAnsi="Arial" w:cs="Arial"/>
          <w:b/>
          <w:color w:val="000000" w:themeColor="text1"/>
          <w:sz w:val="15"/>
          <w:szCs w:val="15"/>
        </w:rPr>
        <w:t xml:space="preserve">) </w:t>
      </w:r>
      <w:r w:rsidRPr="00B435DF">
        <w:rPr>
          <w:rFonts w:ascii="Arial" w:hAnsi="Arial" w:cs="Arial"/>
          <w:b/>
          <w:color w:val="000000" w:themeColor="text1"/>
          <w:sz w:val="15"/>
          <w:szCs w:val="15"/>
        </w:rPr>
        <w:t xml:space="preserve">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FCCB64D" w:rsidR="000D6167" w:rsidRPr="00B435DF" w:rsidRDefault="00965EEB" w:rsidP="001B28A6">
            <w:pPr>
              <w:rPr>
                <w:rFonts w:ascii="Arial" w:hAnsi="Arial" w:cs="Arial"/>
                <w:color w:val="000000" w:themeColor="text1"/>
                <w:sz w:val="15"/>
                <w:szCs w:val="15"/>
              </w:rPr>
            </w:pPr>
            <w:r>
              <w:rPr>
                <w:rFonts w:ascii="Arial" w:hAnsi="Arial" w:cs="Arial"/>
                <w:sz w:val="15"/>
                <w:szCs w:val="15"/>
              </w:rPr>
              <w:t xml:space="preserve">ACCORDO QUADRO </w:t>
            </w:r>
            <w:r w:rsidRPr="00965EEB">
              <w:rPr>
                <w:rFonts w:ascii="Arial" w:hAnsi="Arial" w:cs="Arial"/>
                <w:sz w:val="15"/>
                <w:szCs w:val="15"/>
              </w:rPr>
              <w:t>IN UN UNICO LOTTO AI SENSI DELL’ART 54 COMMA 4 LETT. C) DEL D. LGS. 50/2016 PER LA FORNITURA DI PRODOTTI PER LA GESTIONE DEGLI EVENTI DI SICUREZZA E DEGLI ACCESSI, LA PROTEZIONE DEI CANALI EMAIL, WEB E DATI ED EROGAZIONE DI SERVIZI CONNESSI 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08EB68C1" w:rsidR="000D6167" w:rsidRPr="00B435DF" w:rsidRDefault="000D6167" w:rsidP="001B28A6">
            <w:pPr>
              <w:rPr>
                <w:rFonts w:ascii="Arial" w:hAnsi="Arial" w:cs="Arial"/>
                <w:color w:val="000000" w:themeColor="text1"/>
                <w:sz w:val="15"/>
                <w:szCs w:val="15"/>
              </w:rPr>
            </w:pPr>
            <w:r w:rsidRPr="00B435DF">
              <w:rPr>
                <w:rFonts w:ascii="Arial" w:hAnsi="Arial" w:cs="Arial"/>
                <w:sz w:val="15"/>
                <w:szCs w:val="15"/>
              </w:rPr>
              <w:t xml:space="preserve">ID </w:t>
            </w:r>
            <w:r w:rsidR="001B28A6">
              <w:rPr>
                <w:rFonts w:ascii="Arial" w:hAnsi="Arial" w:cs="Arial"/>
                <w:sz w:val="15"/>
                <w:szCs w:val="15"/>
              </w:rPr>
              <w:t>2174</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28BE81F8" w14:textId="432D6E2D" w:rsidR="004B1B84" w:rsidRPr="00B435DF" w:rsidRDefault="00965EEB" w:rsidP="00F84A30">
            <w:pPr>
              <w:suppressAutoHyphens/>
              <w:rPr>
                <w:rFonts w:ascii="Arial" w:hAnsi="Arial" w:cs="Arial"/>
                <w:color w:val="000000" w:themeColor="text1"/>
                <w:sz w:val="15"/>
                <w:szCs w:val="15"/>
              </w:rPr>
            </w:pPr>
            <w:r w:rsidRPr="00965EEB">
              <w:rPr>
                <w:rFonts w:ascii="Arial" w:hAnsi="Arial" w:cs="Arial"/>
                <w:sz w:val="15"/>
                <w:szCs w:val="15"/>
              </w:rPr>
              <w:t>8784303C25</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3A7CD514" w:rsidR="00965EEB" w:rsidRDefault="00965EEB">
      <w:pPr>
        <w:spacing w:before="0"/>
        <w:rPr>
          <w:b/>
          <w:color w:val="000000" w:themeColor="text1"/>
          <w:sz w:val="15"/>
          <w:szCs w:val="15"/>
        </w:rPr>
      </w:pPr>
      <w:r>
        <w:rPr>
          <w:b/>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5A1D7868"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37A11E66"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3B18091E"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22AA7A"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60F2D758"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5F3C40AE"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258A3AC4"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42FD25BA"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049D3713"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1E5699F6"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proofErr w:type="gramStart"/>
            <w:r w:rsidR="00CE049D" w:rsidRPr="00B435DF">
              <w:rPr>
                <w:rFonts w:ascii="Arial" w:hAnsi="Arial" w:cs="Arial"/>
                <w:color w:val="000000" w:themeColor="text1"/>
                <w:sz w:val="15"/>
                <w:szCs w:val="15"/>
              </w:rPr>
              <w:t>D.Lgs</w:t>
            </w:r>
            <w:proofErr w:type="gramEnd"/>
            <w:r w:rsidR="00CE049D" w:rsidRPr="00B435DF">
              <w:rPr>
                <w:rFonts w:ascii="Arial" w:hAnsi="Arial" w:cs="Arial"/>
                <w:color w:val="000000" w:themeColor="text1"/>
                <w:sz w:val="15"/>
                <w:szCs w:val="15"/>
              </w:rPr>
              <w:t>.</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w:t>
            </w:r>
            <w:r w:rsidRPr="00B435DF">
              <w:rPr>
                <w:rFonts w:ascii="Arial" w:hAnsi="Arial" w:cs="Arial"/>
                <w:color w:val="000000" w:themeColor="text1"/>
                <w:sz w:val="15"/>
                <w:szCs w:val="15"/>
              </w:rPr>
              <w:lastRenderedPageBreak/>
              <w:t>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3627DD4" w:rsidR="006C6BDD" w:rsidRDefault="006C6BDD">
      <w:pPr>
        <w:spacing w:before="0"/>
        <w:rPr>
          <w:color w:val="000000" w:themeColor="text1"/>
          <w:sz w:val="15"/>
          <w:szCs w:val="15"/>
        </w:rPr>
      </w:pPr>
      <w:r>
        <w:rPr>
          <w:color w:val="000000" w:themeColor="text1"/>
          <w:sz w:val="15"/>
          <w:szCs w:val="15"/>
        </w:rPr>
        <w:br w:type="page"/>
      </w:r>
    </w:p>
    <w:p w14:paraId="2482138C"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B5D45D6"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444D09EB"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1E37E1">
      <w:headerReference w:type="even" r:id="rId17"/>
      <w:headerReference w:type="default" r:id="rId18"/>
      <w:footerReference w:type="even" r:id="rId19"/>
      <w:footerReference w:type="default" r:id="rId20"/>
      <w:headerReference w:type="first" r:id="rId21"/>
      <w:footerReference w:type="first" r:id="rId22"/>
      <w:pgSz w:w="11907" w:h="16839"/>
      <w:pgMar w:top="851" w:right="1417" w:bottom="1134" w:left="1417" w:header="568"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4F1E3" w14:textId="77777777" w:rsidR="00842560" w:rsidRDefault="00842560" w:rsidP="00472387">
      <w:pPr>
        <w:spacing w:before="0" w:after="0"/>
      </w:pPr>
      <w:r>
        <w:separator/>
      </w:r>
    </w:p>
  </w:endnote>
  <w:endnote w:type="continuationSeparator" w:id="0">
    <w:p w14:paraId="75D6BB13" w14:textId="77777777" w:rsidR="00842560" w:rsidRDefault="00842560" w:rsidP="00472387">
      <w:pPr>
        <w:spacing w:before="0" w:after="0"/>
      </w:pPr>
      <w:r>
        <w:continuationSeparator/>
      </w:r>
    </w:p>
  </w:endnote>
  <w:endnote w:type="continuationNotice" w:id="1">
    <w:p w14:paraId="5BA81174" w14:textId="77777777" w:rsidR="00842560" w:rsidRDefault="008425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E84AB" w14:textId="77777777" w:rsidR="00842560" w:rsidRDefault="00842560" w:rsidP="00842560">
    <w:pPr>
      <w:pStyle w:val="Pidipa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AF41F" w14:textId="141B11DA" w:rsidR="00842560" w:rsidRDefault="00842560" w:rsidP="00657BFD">
    <w:pPr>
      <w:pStyle w:val="Pidipagina"/>
      <w:tabs>
        <w:tab w:val="clear" w:pos="9921"/>
        <w:tab w:val="left" w:pos="8931"/>
      </w:tabs>
      <w:ind w:left="0" w:right="142"/>
    </w:pPr>
    <w:r w:rsidRPr="00657BFD">
      <w:rPr>
        <w:rFonts w:asciiTheme="minorHAnsi" w:hAnsiTheme="minorHAnsi"/>
        <w:sz w:val="18"/>
        <w:szCs w:val="18"/>
      </w:rPr>
      <w:t xml:space="preserve">Moduli di dichiarazione – ID 2174 - Gara a procedura aperta ai sensi del </w:t>
    </w:r>
    <w:proofErr w:type="spellStart"/>
    <w:proofErr w:type="gramStart"/>
    <w:r w:rsidRPr="00657BFD">
      <w:rPr>
        <w:rFonts w:asciiTheme="minorHAnsi" w:hAnsiTheme="minorHAnsi"/>
        <w:sz w:val="18"/>
        <w:szCs w:val="18"/>
      </w:rPr>
      <w:t>D.Lgs</w:t>
    </w:r>
    <w:proofErr w:type="gramEnd"/>
    <w:r w:rsidRPr="00657BFD">
      <w:rPr>
        <w:rFonts w:asciiTheme="minorHAnsi" w:hAnsiTheme="minorHAnsi"/>
        <w:sz w:val="18"/>
        <w:szCs w:val="18"/>
      </w:rPr>
      <w:t>.</w:t>
    </w:r>
    <w:proofErr w:type="spellEnd"/>
    <w:r w:rsidRPr="00657BFD">
      <w:rPr>
        <w:rFonts w:asciiTheme="minorHAnsi" w:hAnsiTheme="minorHAnsi"/>
        <w:sz w:val="18"/>
        <w:szCs w:val="18"/>
      </w:rPr>
      <w:t xml:space="preserve"> 50/2016 e </w:t>
    </w:r>
    <w:proofErr w:type="spellStart"/>
    <w:r w:rsidRPr="00657BFD">
      <w:rPr>
        <w:rFonts w:asciiTheme="minorHAnsi" w:hAnsiTheme="minorHAnsi"/>
        <w:sz w:val="18"/>
        <w:szCs w:val="18"/>
      </w:rPr>
      <w:t>s.m.i.</w:t>
    </w:r>
    <w:proofErr w:type="spellEnd"/>
    <w:r w:rsidRPr="00657BFD">
      <w:rPr>
        <w:rFonts w:asciiTheme="minorHAnsi" w:hAnsiTheme="minorHAnsi"/>
        <w:sz w:val="18"/>
        <w:szCs w:val="18"/>
      </w:rPr>
      <w:t>, per</w:t>
    </w:r>
    <w:r w:rsidRPr="00657BFD">
      <w:rPr>
        <w:rStyle w:val="CorsivobluCarattere"/>
        <w:rFonts w:asciiTheme="minorHAnsi" w:eastAsia="Calibri" w:hAnsiTheme="minorHAnsi"/>
        <w:sz w:val="18"/>
        <w:szCs w:val="18"/>
      </w:rPr>
      <w:t xml:space="preserve"> </w:t>
    </w:r>
    <w:r w:rsidRPr="00657BFD">
      <w:rPr>
        <w:rFonts w:asciiTheme="minorHAnsi" w:hAnsiTheme="minorHAnsi"/>
        <w:sz w:val="18"/>
        <w:szCs w:val="18"/>
      </w:rPr>
      <w:t>l’affidamento di un Accordo Quadro per la fornitura di prodotti per la gestione degli eventi di sicurezza e degli accessi, la protezione dei canali email, web e dati ed erogazione di servizi connessi</w:t>
    </w:r>
    <w:r w:rsidRPr="00657BFD">
      <w:rPr>
        <w:rStyle w:val="CorsivobluCarattere"/>
        <w:rFonts w:asciiTheme="minorHAnsi" w:eastAsia="Calibri" w:hAnsiTheme="minorHAnsi" w:cs="Calibri"/>
        <w:sz w:val="18"/>
        <w:szCs w:val="18"/>
      </w:rPr>
      <w:t xml:space="preserve"> </w:t>
    </w:r>
    <w:r w:rsidRPr="00657BFD">
      <w:rPr>
        <w:rFonts w:asciiTheme="minorHAnsi" w:hAnsiTheme="minorHAnsi" w:cs="Calibri"/>
        <w:sz w:val="18"/>
        <w:szCs w:val="18"/>
      </w:rPr>
      <w:t>per le PP.</w:t>
    </w:r>
    <w:r w:rsidR="00657BFD">
      <w:rPr>
        <w:rFonts w:asciiTheme="minorHAnsi" w:hAnsiTheme="minorHAnsi" w:cs="Calibri"/>
        <w:sz w:val="18"/>
        <w:szCs w:val="18"/>
      </w:rPr>
      <w:t xml:space="preserve"> AA.</w:t>
    </w:r>
    <w:r w:rsidRPr="00657BFD">
      <w:rPr>
        <w:rStyle w:val="CorsivorossoCarattere"/>
        <w:rFonts w:asciiTheme="minorHAnsi" w:eastAsia="Calibri" w:hAnsiTheme="minorHAnsi"/>
        <w:sz w:val="18"/>
        <w:szCs w:val="18"/>
      </w:rPr>
      <w:t xml:space="preserve">                                                                                                                                                                                                            </w:t>
    </w:r>
    <w:r w:rsidR="00657BFD">
      <w:rPr>
        <w:rStyle w:val="CorsivorossoCarattere"/>
        <w:rFonts w:asciiTheme="minorHAnsi" w:eastAsia="Calibri" w:hAnsiTheme="minorHAnsi"/>
        <w:sz w:val="18"/>
        <w:szCs w:val="18"/>
      </w:rPr>
      <w:t xml:space="preserve"> </w:t>
    </w:r>
    <w:sdt>
      <w:sdtPr>
        <w:id w:val="-1575972503"/>
        <w:docPartObj>
          <w:docPartGallery w:val="Page Numbers (Bottom of Page)"/>
          <w:docPartUnique/>
        </w:docPartObj>
      </w:sdtPr>
      <w:sdtContent>
        <w:r>
          <w:fldChar w:fldCharType="begin"/>
        </w:r>
        <w:r>
          <w:instrText>PAGE   \* MERGEFORMAT</w:instrText>
        </w:r>
        <w:r>
          <w:fldChar w:fldCharType="separate"/>
        </w:r>
        <w:r w:rsidR="00657BFD">
          <w:rPr>
            <w:noProof/>
          </w:rPr>
          <w:t>18</w:t>
        </w:r>
        <w:r>
          <w:fldChar w:fldCharType="end"/>
        </w:r>
        <w:bookmarkStart w:id="10" w:name="_GoBack"/>
        <w:bookmarkEnd w:id="10"/>
        <w:r w:rsidR="00657BFD">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EAF28" w14:textId="47C36C84" w:rsidR="00842560" w:rsidRPr="00842560" w:rsidRDefault="00842560" w:rsidP="00842560">
    <w:pPr>
      <w:pStyle w:val="Pidipagina"/>
      <w:tabs>
        <w:tab w:val="clear" w:pos="9071"/>
        <w:tab w:val="clear" w:pos="9921"/>
        <w:tab w:val="right" w:pos="9072"/>
      </w:tabs>
      <w:ind w:left="0" w:right="1"/>
      <w:rPr>
        <w:rFonts w:asciiTheme="minorHAnsi" w:hAnsiTheme="minorHAnsi"/>
        <w:sz w:val="16"/>
      </w:rPr>
    </w:pPr>
    <w:r w:rsidRPr="00842560">
      <w:rPr>
        <w:rFonts w:asciiTheme="minorHAnsi" w:hAnsiTheme="minorHAnsi"/>
        <w:sz w:val="16"/>
      </w:rPr>
      <w:t xml:space="preserve">Moduli di dichiarazione – ID 2174 -Gara a procedura aperta ai sensi del </w:t>
    </w:r>
    <w:proofErr w:type="spellStart"/>
    <w:proofErr w:type="gramStart"/>
    <w:r w:rsidRPr="00842560">
      <w:rPr>
        <w:rFonts w:asciiTheme="minorHAnsi" w:hAnsiTheme="minorHAnsi"/>
        <w:sz w:val="16"/>
      </w:rPr>
      <w:t>D.Lgs</w:t>
    </w:r>
    <w:proofErr w:type="gramEnd"/>
    <w:r w:rsidRPr="00842560">
      <w:rPr>
        <w:rFonts w:asciiTheme="minorHAnsi" w:hAnsiTheme="minorHAnsi"/>
        <w:sz w:val="16"/>
      </w:rPr>
      <w:t>.</w:t>
    </w:r>
    <w:proofErr w:type="spellEnd"/>
    <w:r w:rsidRPr="00842560">
      <w:rPr>
        <w:rFonts w:asciiTheme="minorHAnsi" w:hAnsiTheme="minorHAnsi"/>
        <w:sz w:val="16"/>
      </w:rPr>
      <w:t xml:space="preserve"> 50/2016 e </w:t>
    </w:r>
    <w:proofErr w:type="spellStart"/>
    <w:r w:rsidRPr="00842560">
      <w:rPr>
        <w:rFonts w:asciiTheme="minorHAnsi" w:hAnsiTheme="minorHAnsi"/>
        <w:sz w:val="16"/>
      </w:rPr>
      <w:t>s.m.i.</w:t>
    </w:r>
    <w:proofErr w:type="spellEnd"/>
    <w:r w:rsidRPr="00842560">
      <w:rPr>
        <w:rFonts w:asciiTheme="minorHAnsi" w:hAnsiTheme="minorHAnsi"/>
        <w:sz w:val="16"/>
      </w:rPr>
      <w:t>, per l’affidamento di un Accordo Quadro per la fornitura di prodotti per la gestione degli eventi di sicurezza e degli accessi, la protezione dei canali email, web e dati ed erogazione di servizi connessi per le Pubbliche Amministrazioni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6DFCA" w14:textId="77777777" w:rsidR="00842560" w:rsidRDefault="00842560" w:rsidP="00472387">
      <w:pPr>
        <w:spacing w:before="0" w:after="0"/>
      </w:pPr>
      <w:r>
        <w:separator/>
      </w:r>
    </w:p>
  </w:footnote>
  <w:footnote w:type="continuationSeparator" w:id="0">
    <w:p w14:paraId="4B7BB652" w14:textId="77777777" w:rsidR="00842560" w:rsidRDefault="00842560" w:rsidP="00472387">
      <w:pPr>
        <w:spacing w:before="0" w:after="0"/>
      </w:pPr>
      <w:r>
        <w:continuationSeparator/>
      </w:r>
    </w:p>
  </w:footnote>
  <w:footnote w:type="continuationNotice" w:id="1">
    <w:p w14:paraId="14F80CA2" w14:textId="77777777" w:rsidR="00842560" w:rsidRDefault="00842560">
      <w:pPr>
        <w:spacing w:before="0" w:after="0"/>
      </w:pPr>
    </w:p>
  </w:footnote>
  <w:footnote w:id="2">
    <w:p w14:paraId="3FA6AE1E" w14:textId="77777777" w:rsidR="00842560" w:rsidRPr="000022F9" w:rsidRDefault="0084256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42560" w:rsidRPr="000022F9" w:rsidRDefault="0084256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42560" w:rsidRPr="000022F9" w:rsidRDefault="00842560"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42560" w:rsidRPr="000022F9" w:rsidRDefault="0084256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42560" w:rsidRPr="000022F9" w:rsidRDefault="0084256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42560" w:rsidRPr="000022F9" w:rsidRDefault="0084256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42560" w:rsidRPr="00DC6298" w:rsidRDefault="00842560"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42560" w:rsidRPr="00DC6298" w:rsidRDefault="00842560"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42560" w:rsidRPr="00DC6298" w:rsidRDefault="00842560"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42560" w:rsidRPr="00DC6298" w:rsidRDefault="00842560"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42560" w:rsidRPr="00DC6298" w:rsidRDefault="00842560"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42560" w:rsidRPr="00DC6298" w:rsidRDefault="00842560"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42560" w:rsidRPr="00157C69" w:rsidRDefault="00842560"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42560" w:rsidRPr="005D4886" w:rsidRDefault="00842560"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42560" w:rsidRPr="00B34FA7" w:rsidRDefault="00842560"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42560" w:rsidRPr="00FB3DFA" w:rsidRDefault="0084256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42560" w:rsidRPr="00FB3DFA" w:rsidRDefault="0084256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42560" w:rsidRPr="00FB3DFA" w:rsidRDefault="0084256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42560" w:rsidRPr="00FB3DFA" w:rsidRDefault="0084256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42560" w:rsidRPr="00FB3DFA" w:rsidRDefault="0084256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42560" w:rsidRPr="00FB3DFA" w:rsidRDefault="00842560"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42560" w:rsidRPr="00CC2D89" w:rsidRDefault="0084256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42560" w:rsidRPr="00CC2D89" w:rsidRDefault="0084256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42560" w:rsidRPr="00FB3DFA" w:rsidRDefault="00842560"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42560" w:rsidRPr="004E115D" w:rsidRDefault="00842560"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42560" w:rsidRPr="00A96CE8" w:rsidRDefault="00842560"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42560" w:rsidRPr="00564D5B" w:rsidRDefault="00842560"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42560" w:rsidRPr="003826FB" w:rsidRDefault="00842560"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42560" w:rsidRPr="003826FB" w:rsidRDefault="00842560"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42560" w:rsidRPr="00CC2D89" w:rsidRDefault="00842560"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42560" w:rsidRPr="00A96CE8" w:rsidRDefault="00842560"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42560" w:rsidRPr="008C4DD1" w:rsidRDefault="00842560"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42560" w:rsidRPr="008C4DD1" w:rsidRDefault="0084256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42560" w:rsidRPr="008C4DD1" w:rsidRDefault="0084256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42560" w:rsidRPr="008C4DD1" w:rsidRDefault="0084256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42560" w:rsidRPr="008C4DD1" w:rsidRDefault="0084256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42560" w:rsidRPr="008C4DD1" w:rsidRDefault="00842560"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42560" w:rsidRPr="008C4DD1" w:rsidRDefault="0084256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42560" w:rsidRPr="008C4DD1" w:rsidRDefault="00842560"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42560" w:rsidRPr="008C4DD1" w:rsidRDefault="0084256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42560" w:rsidRPr="008C4DD1" w:rsidRDefault="0084256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42560" w:rsidRPr="001F7093" w:rsidRDefault="0084256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42560" w:rsidRPr="001F7093" w:rsidRDefault="0084256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42560" w:rsidRPr="001F7093" w:rsidRDefault="0084256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42560" w:rsidRPr="001F7093" w:rsidRDefault="0084256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42560" w:rsidRPr="00A96CE8" w:rsidRDefault="00842560"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9C61F" w14:textId="77777777" w:rsidR="00842560" w:rsidRDefault="0084256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7958C" w14:textId="77777777" w:rsidR="00842560" w:rsidRDefault="00842560" w:rsidP="0084256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5DC3" w14:textId="77777777" w:rsidR="00842560" w:rsidRDefault="0084256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0551A"/>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17AB"/>
    <w:rsid w:val="000E4829"/>
    <w:rsid w:val="000E48B6"/>
    <w:rsid w:val="00102F2E"/>
    <w:rsid w:val="00104F95"/>
    <w:rsid w:val="0010561D"/>
    <w:rsid w:val="00112C62"/>
    <w:rsid w:val="001227C5"/>
    <w:rsid w:val="00123881"/>
    <w:rsid w:val="00132552"/>
    <w:rsid w:val="0014283D"/>
    <w:rsid w:val="00144A8D"/>
    <w:rsid w:val="001520C1"/>
    <w:rsid w:val="00157C69"/>
    <w:rsid w:val="00162F19"/>
    <w:rsid w:val="00166F61"/>
    <w:rsid w:val="00174B62"/>
    <w:rsid w:val="001754EF"/>
    <w:rsid w:val="00175841"/>
    <w:rsid w:val="00177D00"/>
    <w:rsid w:val="0018526F"/>
    <w:rsid w:val="001978D6"/>
    <w:rsid w:val="001B28A6"/>
    <w:rsid w:val="001C7558"/>
    <w:rsid w:val="001D2CDA"/>
    <w:rsid w:val="001E2C0A"/>
    <w:rsid w:val="001E37E1"/>
    <w:rsid w:val="001E73E4"/>
    <w:rsid w:val="001F7093"/>
    <w:rsid w:val="00207E68"/>
    <w:rsid w:val="0021763D"/>
    <w:rsid w:val="00226570"/>
    <w:rsid w:val="002277BD"/>
    <w:rsid w:val="002279DA"/>
    <w:rsid w:val="00234EE3"/>
    <w:rsid w:val="002422A2"/>
    <w:rsid w:val="0024249A"/>
    <w:rsid w:val="00256D5B"/>
    <w:rsid w:val="00256E36"/>
    <w:rsid w:val="00261560"/>
    <w:rsid w:val="00267B27"/>
    <w:rsid w:val="00276A95"/>
    <w:rsid w:val="00287AF3"/>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38E"/>
    <w:rsid w:val="00604D54"/>
    <w:rsid w:val="006075A4"/>
    <w:rsid w:val="006078E3"/>
    <w:rsid w:val="006132FD"/>
    <w:rsid w:val="006173AA"/>
    <w:rsid w:val="00625536"/>
    <w:rsid w:val="006306E2"/>
    <w:rsid w:val="00637EBB"/>
    <w:rsid w:val="00644C68"/>
    <w:rsid w:val="0064505B"/>
    <w:rsid w:val="00651905"/>
    <w:rsid w:val="00653698"/>
    <w:rsid w:val="00653AB2"/>
    <w:rsid w:val="00657BFD"/>
    <w:rsid w:val="00661431"/>
    <w:rsid w:val="00663B11"/>
    <w:rsid w:val="0067120B"/>
    <w:rsid w:val="00677DEB"/>
    <w:rsid w:val="006818E4"/>
    <w:rsid w:val="00681D57"/>
    <w:rsid w:val="0068313F"/>
    <w:rsid w:val="00696DF7"/>
    <w:rsid w:val="006A77F4"/>
    <w:rsid w:val="006A7B46"/>
    <w:rsid w:val="006B1165"/>
    <w:rsid w:val="006C3B27"/>
    <w:rsid w:val="006C6BDD"/>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44DD"/>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560"/>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D6456"/>
    <w:rsid w:val="008E5B2F"/>
    <w:rsid w:val="008E66F3"/>
    <w:rsid w:val="008F7FC1"/>
    <w:rsid w:val="00905CAF"/>
    <w:rsid w:val="00910862"/>
    <w:rsid w:val="00912DA2"/>
    <w:rsid w:val="0091512A"/>
    <w:rsid w:val="00957AF0"/>
    <w:rsid w:val="00962B1A"/>
    <w:rsid w:val="00963A33"/>
    <w:rsid w:val="00964DC4"/>
    <w:rsid w:val="00965EEB"/>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321B"/>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F6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Corpodeltesto31">
    <w:name w:val="Corpo del testo 31"/>
    <w:basedOn w:val="Normale"/>
    <w:rsid w:val="001B28A6"/>
    <w:pPr>
      <w:suppressAutoHyphens/>
      <w:spacing w:before="0" w:after="0"/>
      <w:jc w:val="center"/>
    </w:pPr>
    <w:rPr>
      <w:rFonts w:eastAsia="Times New Roman"/>
      <w:b/>
      <w:szCs w:val="20"/>
      <w:u w:val="single"/>
      <w:lang w:eastAsia="ar-SA" w:bidi="ar-SA"/>
    </w:rPr>
  </w:style>
  <w:style w:type="paragraph" w:customStyle="1" w:styleId="Corsivoblu">
    <w:name w:val="Corsivo blu"/>
    <w:basedOn w:val="Normale"/>
    <w:link w:val="CorsivobluCarattere"/>
    <w:rsid w:val="00842560"/>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84256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42560"/>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842560"/>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32135-47BC-4F2E-AA0C-51D335509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6414</Words>
  <Characters>36561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2021-07-01T12:31:00Z</dcterms:modified>
</cp:coreProperties>
</file>