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1915" w14:textId="77777777" w:rsidR="007A745C" w:rsidRPr="007A745C" w:rsidRDefault="007A745C" w:rsidP="007A745C">
      <w:pPr>
        <w:pStyle w:val="Testolettera"/>
        <w:jc w:val="center"/>
        <w:rPr>
          <w:b/>
          <w:bCs/>
        </w:rPr>
      </w:pPr>
      <w:r w:rsidRPr="007A745C">
        <w:rPr>
          <w:b/>
          <w:bCs/>
        </w:rPr>
        <w:t>Elenco verbali</w:t>
      </w:r>
    </w:p>
    <w:p w14:paraId="4A8B131E" w14:textId="517F99F8" w:rsidR="007A745C" w:rsidRDefault="007A745C" w:rsidP="007A745C">
      <w:pPr>
        <w:pStyle w:val="Testolettera"/>
        <w:jc w:val="center"/>
        <w:rPr>
          <w:b/>
          <w:bCs/>
        </w:rPr>
      </w:pPr>
      <w:r w:rsidRPr="007A745C">
        <w:rPr>
          <w:b/>
          <w:bCs/>
        </w:rPr>
        <w:t xml:space="preserve">Relativi all’iniziativa: </w:t>
      </w:r>
      <w:r w:rsidR="00513080" w:rsidRPr="00513080">
        <w:rPr>
          <w:b/>
          <w:bCs/>
        </w:rPr>
        <w:t>Gara a procedura aperta per l’affidamento di un Accordo Quadro, suddiviso in lotti, avente ad oggetto la fornitura in acquisto di autobus a metano Ed. 2 – ID 2803</w:t>
      </w:r>
    </w:p>
    <w:p w14:paraId="3EA484D6" w14:textId="77777777" w:rsidR="007A745C" w:rsidRDefault="007A745C" w:rsidP="007A745C">
      <w:pPr>
        <w:pStyle w:val="Testolettera"/>
        <w:jc w:val="center"/>
        <w:rPr>
          <w:b/>
          <w:bCs/>
        </w:rPr>
      </w:pPr>
    </w:p>
    <w:p w14:paraId="428F2FFD" w14:textId="77777777" w:rsidR="007A745C" w:rsidRPr="007A745C" w:rsidRDefault="007A745C" w:rsidP="007A745C">
      <w:pPr>
        <w:pStyle w:val="Testolettera"/>
        <w:jc w:val="center"/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192"/>
        <w:gridCol w:w="2445"/>
      </w:tblGrid>
      <w:tr w:rsidR="007A745C" w14:paraId="04CD2807" w14:textId="77777777" w:rsidTr="0051308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4695398" w14:textId="77777777" w:rsidR="007A745C" w:rsidRPr="007A745C" w:rsidRDefault="007A745C" w:rsidP="007A745C">
            <w:pPr>
              <w:pStyle w:val="Testolettera"/>
              <w:jc w:val="center"/>
            </w:pPr>
            <w:r w:rsidRPr="007A745C">
              <w:t>Numero verbale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7B8C50F" w14:textId="77777777" w:rsidR="007A745C" w:rsidRPr="007A745C" w:rsidRDefault="007A745C" w:rsidP="007A745C">
            <w:pPr>
              <w:pStyle w:val="Testolettera"/>
              <w:jc w:val="center"/>
            </w:pPr>
            <w:r w:rsidRPr="007A745C">
              <w:t>Data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66CBE4C" w14:textId="77777777" w:rsidR="007A745C" w:rsidRPr="007A745C" w:rsidRDefault="007A745C" w:rsidP="007A745C">
            <w:pPr>
              <w:pStyle w:val="Testolettera"/>
              <w:jc w:val="center"/>
            </w:pPr>
            <w:r w:rsidRPr="007A745C">
              <w:t>Prot.</w:t>
            </w:r>
          </w:p>
        </w:tc>
      </w:tr>
      <w:tr w:rsidR="00513080" w14:paraId="17F7BB89" w14:textId="77777777" w:rsidTr="0051308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53C8" w14:textId="399FC395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0530" w14:textId="411EFA2E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23 gennaio 2025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BAA3" w14:textId="77777777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</w:p>
        </w:tc>
      </w:tr>
      <w:tr w:rsidR="00513080" w14:paraId="2F35ADBF" w14:textId="77777777" w:rsidTr="0051308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32B7" w14:textId="5C708263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55F2" w14:textId="6346FB56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24 gennaio 2025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F8FB" w14:textId="77777777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</w:p>
        </w:tc>
      </w:tr>
      <w:tr w:rsidR="00513080" w14:paraId="48F269E2" w14:textId="77777777" w:rsidTr="0051308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35D4" w14:textId="3524F73F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DDC1" w14:textId="662E0007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27 gennaio 2025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29DB" w14:textId="77777777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</w:p>
        </w:tc>
      </w:tr>
      <w:tr w:rsidR="00513080" w14:paraId="4744D04F" w14:textId="77777777" w:rsidTr="0051308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ED34" w14:textId="0DC40C13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D31E" w14:textId="77777777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29, 30 gennaio 2025</w:t>
            </w:r>
          </w:p>
          <w:p w14:paraId="019C9F2A" w14:textId="1FD3FF71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4, 6, 7, 18, 20, 24 febbraio 2025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B55E" w14:textId="77777777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</w:p>
        </w:tc>
      </w:tr>
      <w:tr w:rsidR="00513080" w14:paraId="1AB5761D" w14:textId="77777777" w:rsidTr="0051308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4051" w14:textId="1CB4E182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2403" w14:textId="623BFD4F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10 marzo 2025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76F4" w14:textId="77777777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</w:p>
        </w:tc>
      </w:tr>
      <w:tr w:rsidR="00513080" w14:paraId="77FE4FE8" w14:textId="77777777" w:rsidTr="0051308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F999" w14:textId="3271ABAC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2BDC" w14:textId="4DD3B582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19 marzo 2025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897C" w14:textId="77777777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</w:p>
        </w:tc>
      </w:tr>
      <w:tr w:rsidR="00513080" w14:paraId="429A83F9" w14:textId="77777777" w:rsidTr="0051308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6CC4" w14:textId="4DE715C4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9436" w14:textId="353ADC5E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24 marzo 2025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C2F3" w14:textId="77777777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</w:p>
        </w:tc>
      </w:tr>
      <w:tr w:rsidR="00513080" w14:paraId="032A2BDC" w14:textId="77777777" w:rsidTr="0051308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BAEE" w14:textId="62CE17BB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0BAA" w14:textId="177142F1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27 marzo 2025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2C03" w14:textId="77777777" w:rsidR="00513080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</w:p>
        </w:tc>
      </w:tr>
      <w:tr w:rsidR="007A745C" w14:paraId="159D4C32" w14:textId="77777777" w:rsidTr="0051308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651" w14:textId="2C580618" w:rsidR="007A745C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082A" w14:textId="2EC13E0B" w:rsidR="007A745C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12 maggio 2025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2092" w14:textId="4B8AF14D" w:rsidR="007A745C" w:rsidRPr="00513080" w:rsidRDefault="00513080" w:rsidP="00513080">
            <w:pPr>
              <w:pStyle w:val="Testolettera"/>
              <w:jc w:val="center"/>
              <w:rPr>
                <w:rFonts w:cs="Arial"/>
                <w:szCs w:val="20"/>
              </w:rPr>
            </w:pPr>
            <w:r w:rsidRPr="00513080">
              <w:rPr>
                <w:rFonts w:cs="Arial"/>
                <w:szCs w:val="20"/>
              </w:rPr>
              <w:t>Prot. 204-INTERNO-2025</w:t>
            </w:r>
          </w:p>
        </w:tc>
      </w:tr>
    </w:tbl>
    <w:p w14:paraId="5D18501B" w14:textId="77777777" w:rsidR="006C0031" w:rsidRPr="00620AD5" w:rsidRDefault="006C0031" w:rsidP="007A745C">
      <w:pPr>
        <w:pStyle w:val="Testolettera"/>
        <w:rPr>
          <w:b/>
          <w:bCs/>
        </w:rPr>
      </w:pPr>
    </w:p>
    <w:p w14:paraId="5D4D5280" w14:textId="77777777" w:rsidR="00620AD5" w:rsidRDefault="00620AD5" w:rsidP="00620AD5">
      <w:pPr>
        <w:pStyle w:val="Testolettera"/>
      </w:pPr>
    </w:p>
    <w:sectPr w:rsidR="00620AD5" w:rsidSect="00AA0AE1">
      <w:headerReference w:type="default" r:id="rId7"/>
      <w:headerReference w:type="first" r:id="rId8"/>
      <w:footerReference w:type="first" r:id="rId9"/>
      <w:pgSz w:w="11900" w:h="16840"/>
      <w:pgMar w:top="3119" w:right="851" w:bottom="2268" w:left="2268" w:header="22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593B5" w14:textId="77777777" w:rsidR="004864A6" w:rsidRDefault="004864A6" w:rsidP="00620AD5">
      <w:r>
        <w:separator/>
      </w:r>
    </w:p>
  </w:endnote>
  <w:endnote w:type="continuationSeparator" w:id="0">
    <w:p w14:paraId="28C26A5A" w14:textId="77777777" w:rsidR="004864A6" w:rsidRDefault="004864A6" w:rsidP="0062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685"/>
    </w:tblGrid>
    <w:tr w:rsidR="00187D4D" w:rsidRPr="00A51C4D" w14:paraId="42640CAD" w14:textId="77777777" w:rsidTr="00B93DCC">
      <w:trPr>
        <w:trHeight w:val="75"/>
      </w:trPr>
      <w:tc>
        <w:tcPr>
          <w:tcW w:w="4820" w:type="dxa"/>
          <w:tcMar>
            <w:left w:w="0" w:type="dxa"/>
            <w:right w:w="0" w:type="dxa"/>
          </w:tcMar>
          <w:vAlign w:val="bottom"/>
        </w:tcPr>
        <w:p w14:paraId="1A411C14" w14:textId="6A9D3693" w:rsidR="00187D4D" w:rsidRPr="00A51C4D" w:rsidRDefault="00187D4D" w:rsidP="00187D4D">
          <w:pPr>
            <w:pStyle w:val="Indirizzi"/>
            <w:rPr>
              <w:color w:val="0079D6"/>
              <w:sz w:val="15"/>
              <w:szCs w:val="15"/>
            </w:rPr>
          </w:pPr>
          <w:r w:rsidRPr="00A51C4D">
            <w:rPr>
              <w:b/>
              <w:bCs/>
              <w:color w:val="0079D6"/>
              <w:sz w:val="15"/>
              <w:szCs w:val="15"/>
            </w:rPr>
            <w:t xml:space="preserve">Consip </w:t>
          </w:r>
          <w:proofErr w:type="spellStart"/>
          <w:r w:rsidRPr="00A51C4D">
            <w:rPr>
              <w:b/>
              <w:bCs/>
              <w:color w:val="0079D6"/>
              <w:sz w:val="15"/>
              <w:szCs w:val="15"/>
            </w:rPr>
            <w:t>SpA</w:t>
          </w:r>
          <w:proofErr w:type="spellEnd"/>
          <w:r w:rsidRPr="00A51C4D">
            <w:rPr>
              <w:b/>
              <w:bCs/>
              <w:color w:val="0079D6"/>
              <w:sz w:val="15"/>
              <w:szCs w:val="15"/>
            </w:rPr>
            <w:t xml:space="preserve"> a socio unico</w:t>
          </w:r>
          <w:r w:rsidR="006749B0" w:rsidRPr="00A51C4D">
            <w:rPr>
              <w:b/>
              <w:bCs/>
              <w:color w:val="0079D6"/>
              <w:sz w:val="15"/>
              <w:szCs w:val="15"/>
            </w:rPr>
            <w:br/>
          </w:r>
          <w:r w:rsidRPr="00A51C4D">
            <w:rPr>
              <w:color w:val="0079D6"/>
              <w:sz w:val="15"/>
              <w:szCs w:val="15"/>
            </w:rPr>
            <w:t>Sede legale: Via Isonzo 19/E, 00198 Roma</w:t>
          </w:r>
        </w:p>
        <w:p w14:paraId="0A475B64" w14:textId="77777777" w:rsidR="00992206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  <w:lang w:val="en-US"/>
            </w:rPr>
          </w:pPr>
          <w:r w:rsidRPr="001A5E99">
            <w:rPr>
              <w:color w:val="0079D6"/>
              <w:sz w:val="15"/>
              <w:szCs w:val="15"/>
              <w:lang w:val="en-US"/>
            </w:rPr>
            <w:t xml:space="preserve">T +39 06 </w:t>
          </w:r>
          <w:r w:rsidR="001A5E99" w:rsidRPr="001A5E99">
            <w:rPr>
              <w:color w:val="0079D6"/>
              <w:sz w:val="15"/>
              <w:szCs w:val="15"/>
              <w:lang w:val="en-US"/>
            </w:rPr>
            <w:t>8</w:t>
          </w:r>
          <w:r w:rsidRPr="001A5E99">
            <w:rPr>
              <w:color w:val="0079D6"/>
              <w:sz w:val="15"/>
              <w:szCs w:val="15"/>
              <w:lang w:val="en-US"/>
            </w:rPr>
            <w:t>54491</w:t>
          </w:r>
          <w:r w:rsidR="001A5E99" w:rsidRPr="001A5E99">
            <w:rPr>
              <w:color w:val="0079D6"/>
              <w:sz w:val="15"/>
              <w:szCs w:val="15"/>
              <w:lang w:val="en-US"/>
            </w:rPr>
            <w:t xml:space="preserve"> </w:t>
          </w:r>
          <w:r w:rsidR="003B545C">
            <w:rPr>
              <w:color w:val="0079D6"/>
              <w:sz w:val="15"/>
              <w:szCs w:val="15"/>
              <w:lang w:val="en-US"/>
            </w:rPr>
            <w:t xml:space="preserve">- </w:t>
          </w:r>
          <w:r w:rsidR="001A5E99">
            <w:rPr>
              <w:color w:val="0079D6"/>
              <w:sz w:val="15"/>
              <w:szCs w:val="15"/>
              <w:lang w:val="en-US"/>
            </w:rPr>
            <w:t xml:space="preserve">pec: </w:t>
          </w:r>
          <w:r w:rsidR="001A5E99" w:rsidRPr="001A5E99">
            <w:rPr>
              <w:color w:val="0079D6"/>
              <w:sz w:val="15"/>
              <w:szCs w:val="15"/>
              <w:lang w:val="en-US"/>
            </w:rPr>
            <w:t>postaconsip@p</w:t>
          </w:r>
          <w:r w:rsidR="001A5E99">
            <w:rPr>
              <w:color w:val="0079D6"/>
              <w:sz w:val="15"/>
              <w:szCs w:val="15"/>
              <w:lang w:val="en-US"/>
            </w:rPr>
            <w:t>ostacert.consip.it</w:t>
          </w:r>
        </w:p>
        <w:p w14:paraId="6A006F58" w14:textId="5D28ECE7" w:rsidR="003B545C" w:rsidRPr="001A5E99" w:rsidRDefault="003B545C" w:rsidP="00187D4D">
          <w:pPr>
            <w:pStyle w:val="Indirizzi"/>
            <w:spacing w:line="240" w:lineRule="auto"/>
            <w:rPr>
              <w:color w:val="0079D6"/>
              <w:sz w:val="15"/>
              <w:szCs w:val="15"/>
              <w:lang w:val="en-US"/>
            </w:rPr>
          </w:pPr>
          <w:r>
            <w:rPr>
              <w:color w:val="0079D6"/>
              <w:sz w:val="15"/>
              <w:szCs w:val="15"/>
              <w:lang w:val="en-US"/>
            </w:rPr>
            <w:t>consip.it</w:t>
          </w:r>
        </w:p>
      </w:tc>
      <w:tc>
        <w:tcPr>
          <w:tcW w:w="3685" w:type="dxa"/>
          <w:tcMar>
            <w:left w:w="0" w:type="dxa"/>
            <w:right w:w="0" w:type="dxa"/>
          </w:tcMar>
          <w:vAlign w:val="bottom"/>
        </w:tcPr>
        <w:p w14:paraId="23EE5447" w14:textId="77777777" w:rsidR="00187D4D" w:rsidRPr="00A51C4D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</w:rPr>
          </w:pPr>
          <w:r w:rsidRPr="00A51C4D">
            <w:rPr>
              <w:color w:val="0079D6"/>
              <w:sz w:val="15"/>
              <w:szCs w:val="15"/>
            </w:rPr>
            <w:t xml:space="preserve">Capitale Sociale € 5.200.000,00 </w:t>
          </w:r>
          <w:proofErr w:type="spellStart"/>
          <w:r w:rsidRPr="00A51C4D">
            <w:rPr>
              <w:color w:val="0079D6"/>
              <w:sz w:val="15"/>
              <w:szCs w:val="15"/>
            </w:rPr>
            <w:t>i.v</w:t>
          </w:r>
          <w:proofErr w:type="spellEnd"/>
          <w:r w:rsidRPr="00A51C4D">
            <w:rPr>
              <w:color w:val="0079D6"/>
              <w:sz w:val="15"/>
              <w:szCs w:val="15"/>
            </w:rPr>
            <w:t>.</w:t>
          </w:r>
        </w:p>
        <w:p w14:paraId="0923F62C" w14:textId="596424C2" w:rsidR="00187D4D" w:rsidRPr="00A51C4D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</w:rPr>
          </w:pPr>
          <w:r w:rsidRPr="00A51C4D">
            <w:rPr>
              <w:color w:val="0079D6"/>
              <w:sz w:val="15"/>
              <w:szCs w:val="15"/>
            </w:rPr>
            <w:t>C</w:t>
          </w:r>
          <w:r w:rsidR="006C0031" w:rsidRPr="00A51C4D">
            <w:rPr>
              <w:color w:val="0079D6"/>
              <w:sz w:val="15"/>
              <w:szCs w:val="15"/>
            </w:rPr>
            <w:t>.</w:t>
          </w:r>
          <w:r w:rsidRPr="00A51C4D">
            <w:rPr>
              <w:color w:val="0079D6"/>
              <w:sz w:val="15"/>
              <w:szCs w:val="15"/>
            </w:rPr>
            <w:t>F</w:t>
          </w:r>
          <w:r w:rsidR="006C0031" w:rsidRPr="00A51C4D">
            <w:rPr>
              <w:color w:val="0079D6"/>
              <w:sz w:val="15"/>
              <w:szCs w:val="15"/>
            </w:rPr>
            <w:t>.</w:t>
          </w:r>
          <w:r w:rsidRPr="00A51C4D">
            <w:rPr>
              <w:color w:val="0079D6"/>
              <w:sz w:val="15"/>
              <w:szCs w:val="15"/>
            </w:rPr>
            <w:t xml:space="preserve"> e P</w:t>
          </w:r>
          <w:r w:rsidR="006C0031" w:rsidRPr="00A51C4D">
            <w:rPr>
              <w:color w:val="0079D6"/>
              <w:sz w:val="15"/>
              <w:szCs w:val="15"/>
            </w:rPr>
            <w:t>.</w:t>
          </w:r>
          <w:r w:rsidRPr="00A51C4D">
            <w:rPr>
              <w:color w:val="0079D6"/>
              <w:sz w:val="15"/>
              <w:szCs w:val="15"/>
            </w:rPr>
            <w:t>I</w:t>
          </w:r>
          <w:r w:rsidR="006C0031" w:rsidRPr="00A51C4D">
            <w:rPr>
              <w:color w:val="0079D6"/>
              <w:sz w:val="15"/>
              <w:szCs w:val="15"/>
            </w:rPr>
            <w:t>.</w:t>
          </w:r>
          <w:r w:rsidRPr="00A51C4D">
            <w:rPr>
              <w:color w:val="0079D6"/>
              <w:sz w:val="15"/>
              <w:szCs w:val="15"/>
            </w:rPr>
            <w:t xml:space="preserve"> 05359681003</w:t>
          </w:r>
        </w:p>
        <w:p w14:paraId="43A7A94F" w14:textId="77777777" w:rsidR="00187D4D" w:rsidRPr="00A51C4D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</w:rPr>
          </w:pPr>
          <w:proofErr w:type="spellStart"/>
          <w:r w:rsidRPr="00A51C4D">
            <w:rPr>
              <w:color w:val="0079D6"/>
              <w:sz w:val="15"/>
              <w:szCs w:val="15"/>
            </w:rPr>
            <w:t>Iscr</w:t>
          </w:r>
          <w:proofErr w:type="spellEnd"/>
          <w:r w:rsidRPr="00A51C4D">
            <w:rPr>
              <w:color w:val="0079D6"/>
              <w:sz w:val="15"/>
              <w:szCs w:val="15"/>
            </w:rPr>
            <w:t xml:space="preserve">. Reg. </w:t>
          </w:r>
          <w:proofErr w:type="spellStart"/>
          <w:r w:rsidRPr="00A51C4D">
            <w:rPr>
              <w:color w:val="0079D6"/>
              <w:sz w:val="15"/>
              <w:szCs w:val="15"/>
            </w:rPr>
            <w:t>Imp</w:t>
          </w:r>
          <w:proofErr w:type="spellEnd"/>
          <w:r w:rsidRPr="00A51C4D">
            <w:rPr>
              <w:color w:val="0079D6"/>
              <w:sz w:val="15"/>
              <w:szCs w:val="15"/>
            </w:rPr>
            <w:t>. c/o C.C.I.A.A. Roma 05359681003</w:t>
          </w:r>
        </w:p>
        <w:p w14:paraId="3B2981C4" w14:textId="121725CD" w:rsidR="00831C91" w:rsidRPr="00A51C4D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</w:rPr>
          </w:pPr>
          <w:proofErr w:type="spellStart"/>
          <w:r w:rsidRPr="00A51C4D">
            <w:rPr>
              <w:color w:val="0079D6"/>
              <w:sz w:val="15"/>
              <w:szCs w:val="15"/>
            </w:rPr>
            <w:t>Iscr</w:t>
          </w:r>
          <w:proofErr w:type="spellEnd"/>
          <w:r w:rsidRPr="00A51C4D">
            <w:rPr>
              <w:color w:val="0079D6"/>
              <w:sz w:val="15"/>
              <w:szCs w:val="15"/>
            </w:rPr>
            <w:t>. R.E.A. N.878407</w:t>
          </w:r>
        </w:p>
      </w:tc>
    </w:tr>
  </w:tbl>
  <w:p w14:paraId="04B6C0C7" w14:textId="14D90C8F" w:rsidR="00831C91" w:rsidRPr="00A51C4D" w:rsidRDefault="00831C91" w:rsidP="006A1E98">
    <w:pPr>
      <w:pStyle w:val="Pidipagina"/>
      <w:rPr>
        <w:color w:val="0079D6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32A4F" w14:textId="77777777" w:rsidR="004864A6" w:rsidRDefault="004864A6" w:rsidP="00620AD5">
      <w:r>
        <w:separator/>
      </w:r>
    </w:p>
  </w:footnote>
  <w:footnote w:type="continuationSeparator" w:id="0">
    <w:p w14:paraId="37A1A3EA" w14:textId="77777777" w:rsidR="004864A6" w:rsidRDefault="004864A6" w:rsidP="0062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B060" w14:textId="5EE3A825" w:rsidR="00F24821" w:rsidRDefault="00F24821" w:rsidP="00F24821">
    <w:pPr>
      <w:pStyle w:val="Intestazione"/>
      <w:ind w:left="-567"/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3360" behindDoc="0" locked="0" layoutInCell="1" allowOverlap="1" wp14:anchorId="3FA60D17" wp14:editId="5D8BE165">
          <wp:simplePos x="0" y="0"/>
          <wp:positionH relativeFrom="column">
            <wp:posOffset>-259080</wp:posOffset>
          </wp:positionH>
          <wp:positionV relativeFrom="page">
            <wp:posOffset>900430</wp:posOffset>
          </wp:positionV>
          <wp:extent cx="1213200" cy="298800"/>
          <wp:effectExtent l="0" t="0" r="6350" b="6350"/>
          <wp:wrapNone/>
          <wp:docPr id="144653032" name="Immagine 144653032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53032" name="Immagine 144653032" descr="Immagine che contiene Elementi grafici, Carattere, grafic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770D9" w14:textId="113F86CA" w:rsidR="00D357A4" w:rsidRDefault="00D357A4" w:rsidP="006749B0">
    <w:pPr>
      <w:pStyle w:val="Indirizz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1C25" w14:textId="693E16DB" w:rsidR="00620AD5" w:rsidRPr="0005165F" w:rsidRDefault="006B0208" w:rsidP="00187D4D">
    <w:pPr>
      <w:pStyle w:val="Indirizzi"/>
      <w:rPr>
        <w:color w:val="004288"/>
        <w:sz w:val="15"/>
        <w:szCs w:val="15"/>
      </w:rPr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1312" behindDoc="0" locked="0" layoutInCell="1" allowOverlap="1" wp14:anchorId="531B4D2F" wp14:editId="354A5223">
          <wp:simplePos x="0" y="0"/>
          <wp:positionH relativeFrom="column">
            <wp:posOffset>-260783</wp:posOffset>
          </wp:positionH>
          <wp:positionV relativeFrom="page">
            <wp:posOffset>901700</wp:posOffset>
          </wp:positionV>
          <wp:extent cx="1212605" cy="298800"/>
          <wp:effectExtent l="0" t="0" r="0" b="6350"/>
          <wp:wrapNone/>
          <wp:docPr id="463912499" name="Immagine 463912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912499" name="Immagine 4639124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605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D5"/>
    <w:rsid w:val="0005165F"/>
    <w:rsid w:val="00061527"/>
    <w:rsid w:val="00082AFA"/>
    <w:rsid w:val="000B6339"/>
    <w:rsid w:val="000C303A"/>
    <w:rsid w:val="000F3E8C"/>
    <w:rsid w:val="001779F3"/>
    <w:rsid w:val="00180C94"/>
    <w:rsid w:val="00187D4D"/>
    <w:rsid w:val="001A5E99"/>
    <w:rsid w:val="001B122D"/>
    <w:rsid w:val="001E0D5C"/>
    <w:rsid w:val="002168D7"/>
    <w:rsid w:val="002A391E"/>
    <w:rsid w:val="002C18A1"/>
    <w:rsid w:val="002E0A53"/>
    <w:rsid w:val="00353CBE"/>
    <w:rsid w:val="003B545C"/>
    <w:rsid w:val="00422CFC"/>
    <w:rsid w:val="0044227B"/>
    <w:rsid w:val="00443CAC"/>
    <w:rsid w:val="004864A6"/>
    <w:rsid w:val="00490E06"/>
    <w:rsid w:val="004C3896"/>
    <w:rsid w:val="004E160B"/>
    <w:rsid w:val="004E5FA7"/>
    <w:rsid w:val="00513080"/>
    <w:rsid w:val="00596837"/>
    <w:rsid w:val="005C19F6"/>
    <w:rsid w:val="00603447"/>
    <w:rsid w:val="00620AD5"/>
    <w:rsid w:val="006749B0"/>
    <w:rsid w:val="00685F5D"/>
    <w:rsid w:val="006A1E98"/>
    <w:rsid w:val="006A30C7"/>
    <w:rsid w:val="006B0208"/>
    <w:rsid w:val="006C0031"/>
    <w:rsid w:val="0078137F"/>
    <w:rsid w:val="00783624"/>
    <w:rsid w:val="007A745C"/>
    <w:rsid w:val="007B7334"/>
    <w:rsid w:val="007F0612"/>
    <w:rsid w:val="00801418"/>
    <w:rsid w:val="00831C91"/>
    <w:rsid w:val="008B4369"/>
    <w:rsid w:val="0090730C"/>
    <w:rsid w:val="00934E64"/>
    <w:rsid w:val="00967909"/>
    <w:rsid w:val="00992206"/>
    <w:rsid w:val="009D11BD"/>
    <w:rsid w:val="00A43A53"/>
    <w:rsid w:val="00A51C4D"/>
    <w:rsid w:val="00AA0AE1"/>
    <w:rsid w:val="00AC1749"/>
    <w:rsid w:val="00B11C52"/>
    <w:rsid w:val="00B12F17"/>
    <w:rsid w:val="00B35B44"/>
    <w:rsid w:val="00B4368B"/>
    <w:rsid w:val="00B93DCC"/>
    <w:rsid w:val="00BF6EB0"/>
    <w:rsid w:val="00C519EE"/>
    <w:rsid w:val="00C85F61"/>
    <w:rsid w:val="00D357A4"/>
    <w:rsid w:val="00D62290"/>
    <w:rsid w:val="00DA571F"/>
    <w:rsid w:val="00DC2E38"/>
    <w:rsid w:val="00E20BBC"/>
    <w:rsid w:val="00E8795F"/>
    <w:rsid w:val="00F12CE8"/>
    <w:rsid w:val="00F2382B"/>
    <w:rsid w:val="00F24821"/>
    <w:rsid w:val="00F620DF"/>
    <w:rsid w:val="00F81B91"/>
    <w:rsid w:val="00F830CB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54C8"/>
  <w15:chartTrackingRefBased/>
  <w15:docId w15:val="{81707C15-826C-C944-9A92-B8725514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0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AD5"/>
  </w:style>
  <w:style w:type="paragraph" w:styleId="Pidipagina">
    <w:name w:val="footer"/>
    <w:basedOn w:val="Normale"/>
    <w:link w:val="PidipaginaCarattere"/>
    <w:uiPriority w:val="99"/>
    <w:unhideWhenUsed/>
    <w:rsid w:val="00620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AD5"/>
  </w:style>
  <w:style w:type="paragraph" w:customStyle="1" w:styleId="Testolettera">
    <w:name w:val="Testo lettera"/>
    <w:basedOn w:val="Normale"/>
    <w:qFormat/>
    <w:rsid w:val="00620AD5"/>
    <w:pPr>
      <w:spacing w:line="280" w:lineRule="exact"/>
    </w:pPr>
    <w:rPr>
      <w:rFonts w:ascii="Arial" w:hAnsi="Arial"/>
      <w:sz w:val="20"/>
    </w:rPr>
  </w:style>
  <w:style w:type="table" w:styleId="Grigliatabella">
    <w:name w:val="Table Grid"/>
    <w:basedOn w:val="Tabellanormale"/>
    <w:uiPriority w:val="59"/>
    <w:rsid w:val="005C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i">
    <w:name w:val="Indirizzi"/>
    <w:basedOn w:val="Testolettera"/>
    <w:qFormat/>
    <w:rsid w:val="00831C91"/>
    <w:pPr>
      <w:spacing w:line="150" w:lineRule="exact"/>
    </w:pPr>
    <w:rPr>
      <w:color w:val="002F87"/>
      <w:sz w:val="13"/>
    </w:rPr>
  </w:style>
  <w:style w:type="character" w:styleId="Collegamentoipertestuale">
    <w:name w:val="Hyperlink"/>
    <w:basedOn w:val="Carpredefinitoparagrafo"/>
    <w:uiPriority w:val="99"/>
    <w:unhideWhenUsed/>
    <w:rsid w:val="009922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220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A745C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WW8Num2z1">
    <w:name w:val="WW8Num2z1"/>
    <w:rsid w:val="0051308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474A61-0B3D-5E44-BB64-606B475A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Perrini</dc:creator>
  <cp:keywords/>
  <dc:description/>
  <cp:lastModifiedBy>Zamponi Francesca</cp:lastModifiedBy>
  <cp:revision>2</cp:revision>
  <cp:lastPrinted>2024-04-08T13:03:00Z</cp:lastPrinted>
  <dcterms:created xsi:type="dcterms:W3CDTF">2025-05-20T13:15:00Z</dcterms:created>
  <dcterms:modified xsi:type="dcterms:W3CDTF">2025-05-20T13:15:00Z</dcterms:modified>
</cp:coreProperties>
</file>