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B86844" w:rsidRDefault="00B86844">
      <w:bookmarkStart w:id="0" w:name="_GoBack"/>
      <w:bookmarkEnd w:id="0"/>
    </w:p>
    <w:p w:rsidR="002C146F" w:rsidRDefault="002C146F" w:rsidP="00C34705">
      <w:pPr>
        <w:jc w:val="center"/>
        <w:rPr>
          <w:b/>
          <w:u w:val="single"/>
        </w:rPr>
      </w:pPr>
      <w:r w:rsidRPr="00C34705">
        <w:rPr>
          <w:b/>
          <w:u w:val="single"/>
        </w:rPr>
        <w:t>Elenco verbali</w:t>
      </w:r>
    </w:p>
    <w:p w:rsidR="00586FA5" w:rsidRPr="00C34705" w:rsidRDefault="00586FA5" w:rsidP="00A65739">
      <w:pPr>
        <w:jc w:val="center"/>
        <w:rPr>
          <w:b/>
          <w:u w:val="single"/>
        </w:rPr>
      </w:pPr>
      <w:r>
        <w:rPr>
          <w:b/>
          <w:u w:val="single"/>
        </w:rPr>
        <w:t>Relativi all’iniziativa “</w:t>
      </w:r>
      <w:r w:rsidR="00F54C1F" w:rsidRPr="00F54C1F">
        <w:rPr>
          <w:b/>
          <w:u w:val="single"/>
        </w:rPr>
        <w:t>Gara a procedura aperta ai sensi del D.Lgs. n. 50/2016 e s.m.i. per l’affidamento dei serviz</w:t>
      </w:r>
      <w:r w:rsidR="00414DEA">
        <w:rPr>
          <w:b/>
          <w:u w:val="single"/>
        </w:rPr>
        <w:t>i di copertura assicurativa per</w:t>
      </w:r>
      <w:r w:rsidR="006869F4">
        <w:rPr>
          <w:b/>
          <w:u w:val="single"/>
        </w:rPr>
        <w:t xml:space="preserve"> Consip</w:t>
      </w:r>
      <w:r w:rsidR="00F54C1F" w:rsidRPr="00F54C1F">
        <w:rPr>
          <w:b/>
          <w:u w:val="single"/>
        </w:rPr>
        <w:t xml:space="preserve"> Spa</w:t>
      </w:r>
      <w:r w:rsidR="00A65739" w:rsidRPr="00A65739">
        <w:rPr>
          <w:b/>
          <w:u w:val="single"/>
        </w:rPr>
        <w:t>”</w:t>
      </w:r>
      <w:r>
        <w:rPr>
          <w:b/>
          <w:u w:val="single"/>
        </w:rPr>
        <w:t xml:space="preserve"> (ID </w:t>
      </w:r>
      <w:r w:rsidR="00A65739">
        <w:rPr>
          <w:b/>
          <w:u w:val="single"/>
        </w:rPr>
        <w:t>2</w:t>
      </w:r>
      <w:r w:rsidR="006869F4">
        <w:rPr>
          <w:b/>
          <w:u w:val="single"/>
        </w:rPr>
        <w:t>565</w:t>
      </w:r>
      <w:r>
        <w:rPr>
          <w:b/>
          <w:u w:val="single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</w:tblGrid>
      <w:tr w:rsidR="00C05E77" w:rsidRPr="00C34705" w:rsidTr="00CC5456">
        <w:trPr>
          <w:jc w:val="center"/>
        </w:trPr>
        <w:tc>
          <w:tcPr>
            <w:tcW w:w="2444" w:type="dxa"/>
            <w:shd w:val="clear" w:color="auto" w:fill="B8CCE4" w:themeFill="accent1" w:themeFillTint="66"/>
            <w:vAlign w:val="center"/>
          </w:tcPr>
          <w:p w:rsidR="00C05E77" w:rsidRPr="00C34705" w:rsidRDefault="00C05E77" w:rsidP="00CC5456">
            <w:pPr>
              <w:spacing w:before="120" w:after="120"/>
              <w:jc w:val="center"/>
              <w:rPr>
                <w:b/>
              </w:rPr>
            </w:pPr>
            <w:r w:rsidRPr="00C34705">
              <w:rPr>
                <w:b/>
              </w:rPr>
              <w:t>Numero verbale</w:t>
            </w:r>
          </w:p>
        </w:tc>
        <w:tc>
          <w:tcPr>
            <w:tcW w:w="2444" w:type="dxa"/>
            <w:shd w:val="clear" w:color="auto" w:fill="B8CCE4" w:themeFill="accent1" w:themeFillTint="66"/>
            <w:vAlign w:val="center"/>
          </w:tcPr>
          <w:p w:rsidR="00C05E77" w:rsidRPr="00C34705" w:rsidRDefault="00C05E77" w:rsidP="00CC5456">
            <w:pPr>
              <w:spacing w:before="120" w:after="120"/>
              <w:jc w:val="center"/>
              <w:rPr>
                <w:b/>
              </w:rPr>
            </w:pPr>
            <w:r w:rsidRPr="00C34705">
              <w:rPr>
                <w:b/>
              </w:rPr>
              <w:t>Data</w:t>
            </w:r>
          </w:p>
        </w:tc>
      </w:tr>
      <w:tr w:rsidR="00C05E77" w:rsidTr="00CC5456">
        <w:trPr>
          <w:jc w:val="center"/>
        </w:trPr>
        <w:tc>
          <w:tcPr>
            <w:tcW w:w="2444" w:type="dxa"/>
            <w:vAlign w:val="center"/>
          </w:tcPr>
          <w:p w:rsidR="00C05E77" w:rsidRDefault="00C05E77" w:rsidP="00D21054">
            <w:pPr>
              <w:pStyle w:val="Paragrafoelenco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2444" w:type="dxa"/>
            <w:vAlign w:val="center"/>
          </w:tcPr>
          <w:p w:rsidR="00C05E77" w:rsidRDefault="006869F4" w:rsidP="006869F4">
            <w:pPr>
              <w:spacing w:before="120" w:after="120"/>
              <w:jc w:val="center"/>
            </w:pPr>
            <w:r>
              <w:t>13</w:t>
            </w:r>
            <w:r w:rsidR="00F94B2D">
              <w:t>.0</w:t>
            </w:r>
            <w:r w:rsidR="00F54C1F">
              <w:t>3</w:t>
            </w:r>
            <w:r w:rsidR="00C05E77">
              <w:t>.202</w:t>
            </w:r>
            <w:r>
              <w:t>3</w:t>
            </w:r>
          </w:p>
        </w:tc>
      </w:tr>
      <w:tr w:rsidR="00C05E77" w:rsidTr="00CC5456">
        <w:trPr>
          <w:jc w:val="center"/>
        </w:trPr>
        <w:tc>
          <w:tcPr>
            <w:tcW w:w="2444" w:type="dxa"/>
            <w:vAlign w:val="center"/>
          </w:tcPr>
          <w:p w:rsidR="00C05E77" w:rsidRDefault="00C05E77" w:rsidP="00D21054">
            <w:pPr>
              <w:pStyle w:val="Paragrafoelenco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2444" w:type="dxa"/>
            <w:vAlign w:val="center"/>
          </w:tcPr>
          <w:p w:rsidR="00C05E77" w:rsidRDefault="002930FA" w:rsidP="00F54C1F">
            <w:pPr>
              <w:spacing w:before="120" w:after="120"/>
              <w:jc w:val="center"/>
            </w:pPr>
            <w:r>
              <w:t>14.03.2023</w:t>
            </w:r>
          </w:p>
        </w:tc>
      </w:tr>
      <w:tr w:rsidR="00F17488" w:rsidTr="00CC5456">
        <w:trPr>
          <w:jc w:val="center"/>
        </w:trPr>
        <w:tc>
          <w:tcPr>
            <w:tcW w:w="2444" w:type="dxa"/>
            <w:vAlign w:val="center"/>
          </w:tcPr>
          <w:p w:rsidR="00F17488" w:rsidRDefault="00F17488" w:rsidP="00D21054">
            <w:pPr>
              <w:pStyle w:val="Paragrafoelenco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2444" w:type="dxa"/>
            <w:vAlign w:val="center"/>
          </w:tcPr>
          <w:p w:rsidR="00F17488" w:rsidRDefault="002930FA" w:rsidP="00F54C1F">
            <w:pPr>
              <w:spacing w:before="120" w:after="120"/>
              <w:jc w:val="center"/>
            </w:pPr>
            <w:r>
              <w:t>21.03.2023</w:t>
            </w:r>
          </w:p>
        </w:tc>
      </w:tr>
      <w:tr w:rsidR="002930FA" w:rsidTr="00CC5456">
        <w:trPr>
          <w:jc w:val="center"/>
        </w:trPr>
        <w:tc>
          <w:tcPr>
            <w:tcW w:w="2444" w:type="dxa"/>
            <w:vAlign w:val="center"/>
          </w:tcPr>
          <w:p w:rsidR="002930FA" w:rsidRDefault="002930FA" w:rsidP="00D21054">
            <w:pPr>
              <w:pStyle w:val="Paragrafoelenco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2444" w:type="dxa"/>
            <w:vAlign w:val="center"/>
          </w:tcPr>
          <w:p w:rsidR="002930FA" w:rsidRDefault="00504DFE" w:rsidP="00F54C1F">
            <w:pPr>
              <w:spacing w:before="120" w:after="120"/>
              <w:jc w:val="center"/>
            </w:pPr>
            <w:r>
              <w:t>23.03.2023</w:t>
            </w:r>
          </w:p>
        </w:tc>
      </w:tr>
      <w:tr w:rsidR="0038790F" w:rsidTr="00CC5456">
        <w:trPr>
          <w:jc w:val="center"/>
        </w:trPr>
        <w:tc>
          <w:tcPr>
            <w:tcW w:w="2444" w:type="dxa"/>
            <w:vAlign w:val="center"/>
          </w:tcPr>
          <w:p w:rsidR="0038790F" w:rsidRDefault="0038790F" w:rsidP="00D21054">
            <w:pPr>
              <w:pStyle w:val="Paragrafoelenco"/>
              <w:numPr>
                <w:ilvl w:val="0"/>
                <w:numId w:val="1"/>
              </w:numPr>
              <w:spacing w:before="120" w:after="120"/>
              <w:jc w:val="center"/>
            </w:pPr>
          </w:p>
        </w:tc>
        <w:tc>
          <w:tcPr>
            <w:tcW w:w="2444" w:type="dxa"/>
            <w:vAlign w:val="center"/>
          </w:tcPr>
          <w:p w:rsidR="0038790F" w:rsidRDefault="0038790F" w:rsidP="00F54C1F">
            <w:pPr>
              <w:spacing w:before="120" w:after="120"/>
              <w:jc w:val="center"/>
            </w:pPr>
            <w:r>
              <w:t>24.03.2023</w:t>
            </w:r>
          </w:p>
        </w:tc>
      </w:tr>
    </w:tbl>
    <w:p w:rsidR="002C146F" w:rsidRDefault="002C146F" w:rsidP="00121B51">
      <w:pPr>
        <w:jc w:val="center"/>
      </w:pPr>
    </w:p>
    <w:sectPr w:rsidR="002C146F" w:rsidSect="00B8684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FD" w:rsidRDefault="009E5BFD" w:rsidP="008C5C17">
      <w:pPr>
        <w:spacing w:after="0" w:line="240" w:lineRule="auto"/>
      </w:pPr>
      <w:r>
        <w:separator/>
      </w:r>
    </w:p>
  </w:endnote>
  <w:endnote w:type="continuationSeparator" w:id="0">
    <w:p w:rsidR="009E5BFD" w:rsidRDefault="009E5BFD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FD" w:rsidRDefault="009E5BFD" w:rsidP="008C5C17">
      <w:pPr>
        <w:spacing w:after="0" w:line="240" w:lineRule="auto"/>
      </w:pPr>
      <w:r>
        <w:separator/>
      </w:r>
    </w:p>
  </w:footnote>
  <w:footnote w:type="continuationSeparator" w:id="0">
    <w:p w:rsidR="009E5BFD" w:rsidRDefault="009E5BFD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C0D"/>
    <w:multiLevelType w:val="hybridMultilevel"/>
    <w:tmpl w:val="350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6F"/>
    <w:rsid w:val="0001129E"/>
    <w:rsid w:val="000136F4"/>
    <w:rsid w:val="00046405"/>
    <w:rsid w:val="00080EC8"/>
    <w:rsid w:val="000B12DF"/>
    <w:rsid w:val="000C1692"/>
    <w:rsid w:val="00101B37"/>
    <w:rsid w:val="001145E5"/>
    <w:rsid w:val="00121B51"/>
    <w:rsid w:val="001254C1"/>
    <w:rsid w:val="00132A94"/>
    <w:rsid w:val="001819B7"/>
    <w:rsid w:val="00187F62"/>
    <w:rsid w:val="001E2677"/>
    <w:rsid w:val="001E6D50"/>
    <w:rsid w:val="001F0390"/>
    <w:rsid w:val="0023291B"/>
    <w:rsid w:val="00237FAE"/>
    <w:rsid w:val="00257A05"/>
    <w:rsid w:val="00272CA7"/>
    <w:rsid w:val="00274541"/>
    <w:rsid w:val="002930FA"/>
    <w:rsid w:val="002C146F"/>
    <w:rsid w:val="002F05C4"/>
    <w:rsid w:val="0033209B"/>
    <w:rsid w:val="00336AFA"/>
    <w:rsid w:val="00373ECB"/>
    <w:rsid w:val="0038790F"/>
    <w:rsid w:val="003A1345"/>
    <w:rsid w:val="003B18E2"/>
    <w:rsid w:val="003C0B19"/>
    <w:rsid w:val="00414DEA"/>
    <w:rsid w:val="00427A0E"/>
    <w:rsid w:val="004550D5"/>
    <w:rsid w:val="004962D9"/>
    <w:rsid w:val="004A5AAD"/>
    <w:rsid w:val="004A7143"/>
    <w:rsid w:val="004C0EDF"/>
    <w:rsid w:val="004C6A0B"/>
    <w:rsid w:val="004D5565"/>
    <w:rsid w:val="00504DFE"/>
    <w:rsid w:val="00523B10"/>
    <w:rsid w:val="0054731A"/>
    <w:rsid w:val="00570AAD"/>
    <w:rsid w:val="00586FA5"/>
    <w:rsid w:val="005C203A"/>
    <w:rsid w:val="005C72CE"/>
    <w:rsid w:val="005D4E1D"/>
    <w:rsid w:val="005E2BB1"/>
    <w:rsid w:val="005E3142"/>
    <w:rsid w:val="006269F0"/>
    <w:rsid w:val="006859B6"/>
    <w:rsid w:val="006869F4"/>
    <w:rsid w:val="00697788"/>
    <w:rsid w:val="006D57C2"/>
    <w:rsid w:val="007932A4"/>
    <w:rsid w:val="007C5362"/>
    <w:rsid w:val="00800992"/>
    <w:rsid w:val="00873DC5"/>
    <w:rsid w:val="008A3BC0"/>
    <w:rsid w:val="008A5F60"/>
    <w:rsid w:val="008C5C17"/>
    <w:rsid w:val="008E1E12"/>
    <w:rsid w:val="0090094D"/>
    <w:rsid w:val="0095294B"/>
    <w:rsid w:val="00952D48"/>
    <w:rsid w:val="009A16F0"/>
    <w:rsid w:val="009B4311"/>
    <w:rsid w:val="009C4886"/>
    <w:rsid w:val="009C6446"/>
    <w:rsid w:val="009E5BFD"/>
    <w:rsid w:val="00A00475"/>
    <w:rsid w:val="00A11B68"/>
    <w:rsid w:val="00A60684"/>
    <w:rsid w:val="00A64FE4"/>
    <w:rsid w:val="00A65739"/>
    <w:rsid w:val="00A91537"/>
    <w:rsid w:val="00AA2F93"/>
    <w:rsid w:val="00AB74BD"/>
    <w:rsid w:val="00AC742E"/>
    <w:rsid w:val="00B40FBB"/>
    <w:rsid w:val="00B44D2A"/>
    <w:rsid w:val="00B512E1"/>
    <w:rsid w:val="00B86844"/>
    <w:rsid w:val="00B90FF8"/>
    <w:rsid w:val="00B94047"/>
    <w:rsid w:val="00BA1363"/>
    <w:rsid w:val="00BD4C5B"/>
    <w:rsid w:val="00C038ED"/>
    <w:rsid w:val="00C05E77"/>
    <w:rsid w:val="00C20CB4"/>
    <w:rsid w:val="00C34705"/>
    <w:rsid w:val="00C36AB3"/>
    <w:rsid w:val="00C650A1"/>
    <w:rsid w:val="00C65E43"/>
    <w:rsid w:val="00CC211C"/>
    <w:rsid w:val="00CC5456"/>
    <w:rsid w:val="00D05738"/>
    <w:rsid w:val="00D17FF5"/>
    <w:rsid w:val="00D21054"/>
    <w:rsid w:val="00D56B4A"/>
    <w:rsid w:val="00D621BC"/>
    <w:rsid w:val="00D62E24"/>
    <w:rsid w:val="00D71FEA"/>
    <w:rsid w:val="00D83938"/>
    <w:rsid w:val="00DD1158"/>
    <w:rsid w:val="00E27C5A"/>
    <w:rsid w:val="00E60BD2"/>
    <w:rsid w:val="00F03920"/>
    <w:rsid w:val="00F17488"/>
    <w:rsid w:val="00F23BE3"/>
    <w:rsid w:val="00F313C7"/>
    <w:rsid w:val="00F33C84"/>
    <w:rsid w:val="00F54C1F"/>
    <w:rsid w:val="00F85054"/>
    <w:rsid w:val="00F94B2D"/>
    <w:rsid w:val="00FB198F"/>
    <w:rsid w:val="00FB74A6"/>
    <w:rsid w:val="00FC1969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369D1"/>
  <w15:docId w15:val="{C8BC7361-FCD3-458D-9CDF-759CF0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Leone Valentina</cp:lastModifiedBy>
  <cp:revision>72</cp:revision>
  <dcterms:created xsi:type="dcterms:W3CDTF">2019-03-18T15:07:00Z</dcterms:created>
  <dcterms:modified xsi:type="dcterms:W3CDTF">2023-03-24T14:52:00Z</dcterms:modified>
</cp:coreProperties>
</file>