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1DB02" w14:textId="77777777" w:rsidR="00AE680D" w:rsidRDefault="00AE680D" w:rsidP="00983B66">
      <w:pPr>
        <w:pStyle w:val="TitoloDocumento"/>
        <w:keepNext/>
        <w:spacing w:line="276" w:lineRule="auto"/>
        <w:rPr>
          <w:bCs w:val="0"/>
          <w:color w:val="0077CF"/>
          <w:sz w:val="36"/>
        </w:rPr>
      </w:pPr>
      <w:bookmarkStart w:id="0" w:name="_Hlk186454629"/>
    </w:p>
    <w:p w14:paraId="3B6CA5BE" w14:textId="3F3D8771" w:rsidR="00A12A19" w:rsidRPr="00983B66" w:rsidRDefault="00F77DA5" w:rsidP="00983B66">
      <w:pPr>
        <w:pStyle w:val="TitoloDocumento"/>
        <w:keepNext/>
        <w:spacing w:line="276" w:lineRule="auto"/>
        <w:rPr>
          <w:bCs w:val="0"/>
          <w:color w:val="0077CF"/>
          <w:sz w:val="36"/>
        </w:rPr>
      </w:pPr>
      <w:r w:rsidRPr="00983B66">
        <w:rPr>
          <w:bCs w:val="0"/>
          <w:color w:val="0077CF"/>
          <w:sz w:val="36"/>
        </w:rPr>
        <w:t xml:space="preserve">Comunicazione </w:t>
      </w:r>
      <w:r w:rsidR="005B5CED" w:rsidRPr="00983B66">
        <w:rPr>
          <w:bCs w:val="0"/>
          <w:color w:val="0077CF"/>
          <w:sz w:val="36"/>
        </w:rPr>
        <w:t xml:space="preserve">di </w:t>
      </w:r>
      <w:r w:rsidR="00993112" w:rsidRPr="00983B66">
        <w:rPr>
          <w:bCs w:val="0"/>
          <w:color w:val="0077CF"/>
          <w:sz w:val="36"/>
        </w:rPr>
        <w:t>aggiudicazione</w:t>
      </w:r>
      <w:r w:rsidR="00D548FA" w:rsidRPr="00983B66">
        <w:rPr>
          <w:bCs w:val="0"/>
          <w:color w:val="0077CF"/>
          <w:sz w:val="36"/>
        </w:rPr>
        <w:t xml:space="preserve"> </w:t>
      </w:r>
    </w:p>
    <w:bookmarkEnd w:id="0"/>
    <w:p w14:paraId="0723F467" w14:textId="77777777" w:rsidR="00983B66" w:rsidRDefault="00983B66" w:rsidP="005E17F8">
      <w:pPr>
        <w:spacing w:line="240" w:lineRule="auto"/>
        <w:rPr>
          <w:rFonts w:cs="Arial"/>
          <w:b/>
          <w:bCs/>
          <w:sz w:val="22"/>
        </w:rPr>
      </w:pPr>
    </w:p>
    <w:p w14:paraId="521F401E" w14:textId="0EF5CF72" w:rsidR="005E17F8" w:rsidRPr="00983B66" w:rsidRDefault="005E17F8" w:rsidP="005E17F8">
      <w:pPr>
        <w:spacing w:line="240" w:lineRule="auto"/>
        <w:rPr>
          <w:rFonts w:ascii="Arial" w:hAnsi="Arial" w:cs="Arial"/>
          <w:b/>
          <w:bCs/>
          <w:sz w:val="24"/>
        </w:rPr>
      </w:pPr>
      <w:r w:rsidRPr="00983B66">
        <w:rPr>
          <w:rFonts w:ascii="Arial" w:hAnsi="Arial" w:cs="Arial"/>
          <w:b/>
          <w:bCs/>
          <w:sz w:val="24"/>
        </w:rPr>
        <w:t>Estremi della procedura</w:t>
      </w:r>
    </w:p>
    <w:p w14:paraId="13EB8D6D" w14:textId="4CD91210" w:rsidR="00076533" w:rsidRPr="00983B66" w:rsidRDefault="00076533" w:rsidP="00076533">
      <w:pPr>
        <w:spacing w:before="120" w:after="240" w:line="276" w:lineRule="auto"/>
        <w:rPr>
          <w:rFonts w:ascii="Arial" w:hAnsi="Arial" w:cs="Arial"/>
          <w:b/>
          <w:sz w:val="24"/>
        </w:rPr>
      </w:pPr>
      <w:r w:rsidRPr="00983B66">
        <w:rPr>
          <w:rFonts w:ascii="Arial" w:hAnsi="Arial" w:cs="Arial"/>
          <w:b/>
          <w:sz w:val="24"/>
        </w:rPr>
        <w:t xml:space="preserve">Oggetto: </w:t>
      </w:r>
      <w:r w:rsidR="006D5F67" w:rsidRPr="006D5F67">
        <w:rPr>
          <w:rFonts w:ascii="Arial" w:hAnsi="Arial" w:cs="Arial"/>
          <w:b/>
          <w:sz w:val="24"/>
        </w:rPr>
        <w:t xml:space="preserve">Affidamento diretto sul MEPA ex art. 50, comma 1, lettera b) del </w:t>
      </w:r>
      <w:proofErr w:type="spellStart"/>
      <w:r w:rsidR="006D5F67" w:rsidRPr="006D5F67">
        <w:rPr>
          <w:rFonts w:ascii="Arial" w:hAnsi="Arial" w:cs="Arial"/>
          <w:b/>
          <w:sz w:val="24"/>
        </w:rPr>
        <w:t>D.Lgs.</w:t>
      </w:r>
      <w:proofErr w:type="spellEnd"/>
      <w:r w:rsidR="006D5F67" w:rsidRPr="006D5F67">
        <w:rPr>
          <w:rFonts w:ascii="Arial" w:hAnsi="Arial" w:cs="Arial"/>
          <w:b/>
          <w:sz w:val="24"/>
        </w:rPr>
        <w:t xml:space="preserve"> 36/2023</w:t>
      </w:r>
      <w:r w:rsidR="006D5F67">
        <w:rPr>
          <w:rFonts w:ascii="Arial" w:hAnsi="Arial" w:cs="Arial"/>
          <w:b/>
          <w:sz w:val="24"/>
        </w:rPr>
        <w:t xml:space="preserve"> </w:t>
      </w:r>
      <w:r w:rsidRPr="00983B66">
        <w:rPr>
          <w:rFonts w:ascii="Arial" w:hAnsi="Arial" w:cs="Arial"/>
          <w:b/>
          <w:sz w:val="24"/>
        </w:rPr>
        <w:t>per l</w:t>
      </w:r>
      <w:r w:rsidR="00FE3B56">
        <w:rPr>
          <w:rFonts w:ascii="Arial" w:hAnsi="Arial" w:cs="Arial"/>
          <w:b/>
          <w:sz w:val="24"/>
        </w:rPr>
        <w:t>’</w:t>
      </w:r>
      <w:r w:rsidR="00E26338">
        <w:rPr>
          <w:rFonts w:ascii="Arial" w:hAnsi="Arial" w:cs="Arial"/>
          <w:b/>
          <w:sz w:val="24"/>
        </w:rPr>
        <w:t xml:space="preserve">acquisto </w:t>
      </w:r>
      <w:r w:rsidR="00B65C59">
        <w:rPr>
          <w:rFonts w:ascii="Arial" w:hAnsi="Arial" w:cs="Arial"/>
          <w:b/>
          <w:sz w:val="24"/>
        </w:rPr>
        <w:t>di</w:t>
      </w:r>
      <w:r w:rsidR="00A909F1">
        <w:rPr>
          <w:rFonts w:ascii="Arial" w:hAnsi="Arial" w:cs="Arial"/>
          <w:b/>
          <w:sz w:val="24"/>
        </w:rPr>
        <w:t xml:space="preserve"> </w:t>
      </w:r>
      <w:r w:rsidRPr="00983B66">
        <w:rPr>
          <w:rFonts w:ascii="Arial" w:hAnsi="Arial" w:cs="Arial"/>
          <w:b/>
          <w:sz w:val="24"/>
        </w:rPr>
        <w:t>“</w:t>
      </w:r>
      <w:r w:rsidR="001874F1" w:rsidRPr="001874F1">
        <w:rPr>
          <w:rFonts w:ascii="Arial" w:hAnsi="Arial" w:cs="Arial"/>
          <w:b/>
          <w:sz w:val="24"/>
        </w:rPr>
        <w:t>Servizio di supporto per misurare l’impatto del piano gare Consip attraverso il modello dei 4 Capitali</w:t>
      </w:r>
      <w:r w:rsidR="006D5F67">
        <w:rPr>
          <w:rFonts w:ascii="Arial" w:hAnsi="Arial" w:cs="Arial"/>
          <w:b/>
          <w:sz w:val="24"/>
        </w:rPr>
        <w:t>”</w:t>
      </w:r>
      <w:r w:rsidRPr="00983B66">
        <w:rPr>
          <w:rFonts w:ascii="Arial" w:hAnsi="Arial" w:cs="Arial"/>
          <w:b/>
          <w:sz w:val="24"/>
        </w:rPr>
        <w:t xml:space="preserve"> - CIG </w:t>
      </w:r>
      <w:r w:rsidR="001874F1" w:rsidRPr="001874F1">
        <w:rPr>
          <w:rFonts w:ascii="Arial" w:hAnsi="Arial" w:cs="Arial"/>
          <w:b/>
          <w:sz w:val="24"/>
        </w:rPr>
        <w:t>BCFF051420</w:t>
      </w:r>
      <w:r w:rsidR="001874F1">
        <w:rPr>
          <w:rFonts w:ascii="Arial" w:hAnsi="Arial" w:cs="Arial"/>
          <w:b/>
          <w:sz w:val="24"/>
        </w:rPr>
        <w:t xml:space="preserve"> </w:t>
      </w:r>
      <w:r w:rsidR="00C64B0E">
        <w:rPr>
          <w:rFonts w:ascii="Arial" w:hAnsi="Arial" w:cs="Arial"/>
          <w:b/>
          <w:sz w:val="24"/>
        </w:rPr>
        <w:t xml:space="preserve">- </w:t>
      </w:r>
      <w:proofErr w:type="spellStart"/>
      <w:r w:rsidR="00627D78" w:rsidRPr="00983B66">
        <w:rPr>
          <w:rFonts w:ascii="Arial" w:hAnsi="Arial" w:cs="Arial"/>
          <w:b/>
          <w:sz w:val="24"/>
        </w:rPr>
        <w:t>RdA</w:t>
      </w:r>
      <w:proofErr w:type="spellEnd"/>
      <w:r w:rsidR="00627D78" w:rsidRPr="00983B66">
        <w:rPr>
          <w:rFonts w:ascii="Arial" w:hAnsi="Arial" w:cs="Arial"/>
          <w:b/>
          <w:sz w:val="24"/>
        </w:rPr>
        <w:t xml:space="preserve"> </w:t>
      </w:r>
      <w:r w:rsidR="006D5F67">
        <w:rPr>
          <w:rFonts w:ascii="Arial" w:hAnsi="Arial" w:cs="Arial"/>
          <w:b/>
          <w:sz w:val="24"/>
        </w:rPr>
        <w:t>52</w:t>
      </w:r>
      <w:r w:rsidR="004A3933">
        <w:rPr>
          <w:rFonts w:ascii="Arial" w:hAnsi="Arial" w:cs="Arial"/>
          <w:b/>
          <w:sz w:val="24"/>
        </w:rPr>
        <w:t>9</w:t>
      </w:r>
      <w:r w:rsidR="001874F1">
        <w:rPr>
          <w:rFonts w:ascii="Arial" w:hAnsi="Arial" w:cs="Arial"/>
          <w:b/>
          <w:sz w:val="24"/>
        </w:rPr>
        <w:t>92</w:t>
      </w:r>
      <w:r w:rsidRPr="00983B66">
        <w:rPr>
          <w:rFonts w:ascii="Arial" w:hAnsi="Arial" w:cs="Arial"/>
          <w:b/>
          <w:sz w:val="24"/>
        </w:rPr>
        <w:t xml:space="preserve"> - Comunicazione ex art. 90, comma 1 lett. b) del </w:t>
      </w:r>
      <w:proofErr w:type="spellStart"/>
      <w:r w:rsidRPr="00983B66">
        <w:rPr>
          <w:rFonts w:ascii="Arial" w:hAnsi="Arial" w:cs="Arial"/>
          <w:b/>
          <w:sz w:val="24"/>
        </w:rPr>
        <w:t>D.Lgs.</w:t>
      </w:r>
      <w:proofErr w:type="spellEnd"/>
      <w:r w:rsidRPr="00983B66">
        <w:rPr>
          <w:rFonts w:ascii="Arial" w:hAnsi="Arial" w:cs="Arial"/>
          <w:b/>
          <w:sz w:val="24"/>
        </w:rPr>
        <w:t xml:space="preserve"> n. 36/2023.</w:t>
      </w:r>
    </w:p>
    <w:p w14:paraId="4E9D4FDC" w14:textId="77777777" w:rsidR="00C07E2C" w:rsidRDefault="00C07E2C" w:rsidP="00164EA9">
      <w:pPr>
        <w:spacing w:before="120" w:after="240" w:line="276" w:lineRule="auto"/>
        <w:rPr>
          <w:rFonts w:asciiTheme="majorHAnsi" w:hAnsiTheme="majorHAnsi"/>
          <w:b/>
          <w:szCs w:val="20"/>
        </w:rPr>
      </w:pPr>
    </w:p>
    <w:p w14:paraId="040D8CC8" w14:textId="77777777" w:rsidR="00C07E2C" w:rsidRPr="00983B66" w:rsidRDefault="00C07E2C" w:rsidP="00164EA9">
      <w:pPr>
        <w:spacing w:before="120" w:after="240" w:line="276" w:lineRule="auto"/>
        <w:rPr>
          <w:rFonts w:ascii="Arial" w:hAnsi="Arial" w:cs="Arial"/>
          <w:b/>
          <w:szCs w:val="20"/>
        </w:rPr>
      </w:pPr>
    </w:p>
    <w:tbl>
      <w:tblPr>
        <w:tblW w:w="8717" w:type="dxa"/>
        <w:tblInd w:w="-70" w:type="dxa"/>
        <w:tblBorders>
          <w:top w:val="single" w:sz="12" w:space="0" w:color="008000"/>
          <w:bottom w:val="single" w:sz="12" w:space="0" w:color="008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7"/>
      </w:tblGrid>
      <w:tr w:rsidR="007F454B" w:rsidRPr="00983B66" w14:paraId="6BC7B11A" w14:textId="77777777" w:rsidTr="00945561">
        <w:trPr>
          <w:trHeight w:hRule="exact" w:val="964"/>
        </w:trPr>
        <w:tc>
          <w:tcPr>
            <w:tcW w:w="8652" w:type="dxa"/>
            <w:tcBorders>
              <w:top w:val="single" w:sz="4" w:space="0" w:color="000080"/>
              <w:bottom w:val="single" w:sz="4" w:space="0" w:color="000080"/>
            </w:tcBorders>
          </w:tcPr>
          <w:p w14:paraId="16DE90AD" w14:textId="77777777" w:rsidR="007F454B" w:rsidRPr="00983B66" w:rsidRDefault="007F454B" w:rsidP="00164EA9">
            <w:pPr>
              <w:rPr>
                <w:rFonts w:ascii="Arial" w:hAnsi="Arial" w:cs="Arial"/>
                <w:b/>
                <w:bCs/>
              </w:rPr>
            </w:pPr>
            <w:r w:rsidRPr="00983B66">
              <w:rPr>
                <w:rFonts w:ascii="Arial" w:hAnsi="Arial" w:cs="Arial"/>
                <w:b/>
                <w:bCs/>
              </w:rPr>
              <w:t xml:space="preserve">Data di aggiudicazione: </w:t>
            </w:r>
          </w:p>
          <w:p w14:paraId="73610347" w14:textId="06104CFA" w:rsidR="000A78FC" w:rsidRPr="00983B66" w:rsidRDefault="00C94B6F" w:rsidP="00076533">
            <w:pPr>
              <w:rPr>
                <w:rFonts w:ascii="Arial" w:hAnsi="Arial" w:cs="Arial"/>
              </w:rPr>
            </w:pPr>
            <w:r w:rsidRPr="00C94B6F">
              <w:rPr>
                <w:rFonts w:ascii="Arial" w:hAnsi="Arial" w:cs="Arial"/>
                <w:bCs/>
                <w:highlight w:val="yellow"/>
              </w:rPr>
              <w:t>XX</w:t>
            </w:r>
            <w:r w:rsidR="000A78FC" w:rsidRPr="00C94B6F">
              <w:rPr>
                <w:rFonts w:ascii="Arial" w:hAnsi="Arial" w:cs="Arial"/>
                <w:bCs/>
                <w:highlight w:val="yellow"/>
              </w:rPr>
              <w:t>/</w:t>
            </w:r>
            <w:r w:rsidRPr="00C94B6F">
              <w:rPr>
                <w:rFonts w:ascii="Arial" w:hAnsi="Arial" w:cs="Arial"/>
                <w:bCs/>
                <w:highlight w:val="yellow"/>
              </w:rPr>
              <w:t>XX</w:t>
            </w:r>
            <w:r w:rsidR="000A78FC" w:rsidRPr="00C94B6F">
              <w:rPr>
                <w:rFonts w:ascii="Arial" w:hAnsi="Arial" w:cs="Arial"/>
                <w:bCs/>
                <w:highlight w:val="yellow"/>
              </w:rPr>
              <w:t>/</w:t>
            </w:r>
            <w:r w:rsidR="00EB4153" w:rsidRPr="00C94B6F">
              <w:rPr>
                <w:rFonts w:ascii="Arial" w:hAnsi="Arial" w:cs="Arial"/>
                <w:bCs/>
                <w:highlight w:val="yellow"/>
              </w:rPr>
              <w:t>2026</w:t>
            </w:r>
          </w:p>
        </w:tc>
      </w:tr>
      <w:tr w:rsidR="007F454B" w:rsidRPr="001874F1" w14:paraId="4A480994" w14:textId="77777777" w:rsidTr="00945561">
        <w:trPr>
          <w:trHeight w:hRule="exact" w:val="1020"/>
        </w:trPr>
        <w:tc>
          <w:tcPr>
            <w:tcW w:w="8652" w:type="dxa"/>
            <w:tcBorders>
              <w:top w:val="single" w:sz="2" w:space="0" w:color="002776"/>
              <w:bottom w:val="single" w:sz="4" w:space="0" w:color="000080"/>
            </w:tcBorders>
          </w:tcPr>
          <w:p w14:paraId="66E22B74" w14:textId="77777777" w:rsidR="007F454B" w:rsidRPr="004A3933" w:rsidRDefault="00ED7F61" w:rsidP="00164EA9">
            <w:pPr>
              <w:rPr>
                <w:rFonts w:ascii="Arial" w:hAnsi="Arial" w:cs="Arial"/>
              </w:rPr>
            </w:pPr>
            <w:r w:rsidRPr="004A3933">
              <w:rPr>
                <w:rFonts w:ascii="Arial" w:hAnsi="Arial" w:cs="Arial"/>
                <w:b/>
                <w:bCs/>
              </w:rPr>
              <w:t>Fornitore</w:t>
            </w:r>
          </w:p>
          <w:p w14:paraId="0DA9E878" w14:textId="48108EAC" w:rsidR="007F454B" w:rsidRPr="001874F1" w:rsidRDefault="001874F1" w:rsidP="00992399">
            <w:pPr>
              <w:rPr>
                <w:rFonts w:ascii="Arial" w:hAnsi="Arial" w:cs="Arial"/>
                <w:iCs/>
                <w:lang w:val="en-GB"/>
              </w:rPr>
            </w:pPr>
            <w:r w:rsidRPr="001874F1">
              <w:rPr>
                <w:rFonts w:ascii="Arial" w:hAnsi="Arial" w:cs="Arial"/>
                <w:szCs w:val="20"/>
                <w:lang w:val="en-GB"/>
              </w:rPr>
              <w:t>Teha Group S.p.A.</w:t>
            </w:r>
          </w:p>
        </w:tc>
      </w:tr>
      <w:tr w:rsidR="007F454B" w:rsidRPr="00983B66" w14:paraId="2D128109" w14:textId="77777777" w:rsidTr="00945561">
        <w:trPr>
          <w:trHeight w:hRule="exact" w:val="1020"/>
        </w:trPr>
        <w:tc>
          <w:tcPr>
            <w:tcW w:w="8652" w:type="dxa"/>
            <w:tcBorders>
              <w:top w:val="single" w:sz="4" w:space="0" w:color="000080"/>
              <w:bottom w:val="single" w:sz="4" w:space="0" w:color="000080"/>
            </w:tcBorders>
          </w:tcPr>
          <w:p w14:paraId="48A43F44" w14:textId="77777777" w:rsidR="007F454B" w:rsidRPr="00983B66" w:rsidRDefault="007F454B" w:rsidP="00164EA9">
            <w:pPr>
              <w:rPr>
                <w:rFonts w:ascii="Arial" w:hAnsi="Arial" w:cs="Arial"/>
              </w:rPr>
            </w:pPr>
            <w:r w:rsidRPr="00983B66">
              <w:rPr>
                <w:rFonts w:ascii="Arial" w:hAnsi="Arial" w:cs="Arial"/>
                <w:b/>
                <w:bCs/>
              </w:rPr>
              <w:t xml:space="preserve">Criterio di aggiudicazione: </w:t>
            </w:r>
          </w:p>
          <w:p w14:paraId="601BFF00" w14:textId="4AC12FCB" w:rsidR="007F454B" w:rsidRPr="00983B66" w:rsidRDefault="00992399" w:rsidP="000A78FC">
            <w:pPr>
              <w:rPr>
                <w:rFonts w:ascii="Arial" w:hAnsi="Arial" w:cs="Arial"/>
                <w:szCs w:val="20"/>
              </w:rPr>
            </w:pPr>
            <w:r w:rsidRPr="006D5F67">
              <w:rPr>
                <w:rFonts w:ascii="Arial" w:hAnsi="Arial" w:cs="Arial"/>
                <w:iCs/>
              </w:rPr>
              <w:t>non applicabile</w:t>
            </w:r>
          </w:p>
        </w:tc>
      </w:tr>
      <w:tr w:rsidR="007F454B" w:rsidRPr="00983B66" w14:paraId="72A80ECE" w14:textId="77777777" w:rsidTr="00511A3A">
        <w:trPr>
          <w:trHeight w:hRule="exact" w:val="1150"/>
        </w:trPr>
        <w:tc>
          <w:tcPr>
            <w:tcW w:w="8652" w:type="dxa"/>
            <w:tcBorders>
              <w:top w:val="single" w:sz="4" w:space="0" w:color="000080"/>
              <w:bottom w:val="single" w:sz="4" w:space="0" w:color="000080"/>
            </w:tcBorders>
          </w:tcPr>
          <w:p w14:paraId="39ED0E89" w14:textId="77777777" w:rsidR="00C26FA7" w:rsidRPr="00983B66" w:rsidRDefault="007F454B" w:rsidP="00164EA9">
            <w:pPr>
              <w:rPr>
                <w:rFonts w:ascii="Arial" w:hAnsi="Arial" w:cs="Arial"/>
                <w:b/>
                <w:bCs/>
              </w:rPr>
            </w:pPr>
            <w:r w:rsidRPr="00983B66">
              <w:rPr>
                <w:rFonts w:ascii="Arial" w:hAnsi="Arial" w:cs="Arial"/>
                <w:b/>
                <w:bCs/>
              </w:rPr>
              <w:t xml:space="preserve">Prezzo offerto: </w:t>
            </w:r>
          </w:p>
          <w:p w14:paraId="7E35D7E3" w14:textId="72554FBB" w:rsidR="00510703" w:rsidRPr="006D5F67" w:rsidRDefault="00992399" w:rsidP="00BB0BD8">
            <w:pPr>
              <w:rPr>
                <w:rFonts w:ascii="Arial" w:hAnsi="Arial" w:cs="Arial"/>
              </w:rPr>
            </w:pPr>
            <w:r w:rsidRPr="006D5F67">
              <w:rPr>
                <w:rFonts w:ascii="Arial" w:hAnsi="Arial" w:cs="Arial"/>
              </w:rPr>
              <w:t xml:space="preserve">€ </w:t>
            </w:r>
            <w:r w:rsidR="00A909F1">
              <w:rPr>
                <w:rFonts w:ascii="Arial" w:hAnsi="Arial" w:cs="Arial"/>
              </w:rPr>
              <w:t>1</w:t>
            </w:r>
            <w:r w:rsidR="001874F1">
              <w:rPr>
                <w:rFonts w:ascii="Arial" w:hAnsi="Arial" w:cs="Arial"/>
              </w:rPr>
              <w:t>20</w:t>
            </w:r>
            <w:r w:rsidRPr="006D5F67">
              <w:rPr>
                <w:rFonts w:ascii="Arial" w:hAnsi="Arial" w:cs="Arial"/>
              </w:rPr>
              <w:t>.</w:t>
            </w:r>
            <w:r w:rsidR="00C94B6F">
              <w:rPr>
                <w:rFonts w:ascii="Arial" w:hAnsi="Arial" w:cs="Arial"/>
              </w:rPr>
              <w:t>000</w:t>
            </w:r>
            <w:r w:rsidRPr="006D5F67">
              <w:rPr>
                <w:rFonts w:ascii="Arial" w:hAnsi="Arial" w:cs="Arial"/>
              </w:rPr>
              <w:t>,</w:t>
            </w:r>
            <w:r w:rsidR="006D5F67">
              <w:rPr>
                <w:rFonts w:ascii="Arial" w:hAnsi="Arial" w:cs="Arial"/>
              </w:rPr>
              <w:t>00</w:t>
            </w:r>
            <w:r w:rsidRPr="00983B66">
              <w:rPr>
                <w:rFonts w:ascii="Arial" w:hAnsi="Arial" w:cs="Arial"/>
              </w:rPr>
              <w:t xml:space="preserve"> </w:t>
            </w:r>
            <w:r w:rsidR="00510703" w:rsidRPr="00983B66">
              <w:rPr>
                <w:rFonts w:ascii="Arial" w:hAnsi="Arial" w:cs="Arial"/>
              </w:rPr>
              <w:t>Iva esclusa</w:t>
            </w:r>
            <w:r w:rsidRPr="00983B66">
              <w:rPr>
                <w:rFonts w:ascii="Arial" w:hAnsi="Arial" w:cs="Arial"/>
              </w:rPr>
              <w:t xml:space="preserve"> </w:t>
            </w:r>
          </w:p>
        </w:tc>
      </w:tr>
      <w:tr w:rsidR="009E39EB" w:rsidRPr="00983B66" w14:paraId="54B5B693" w14:textId="77777777" w:rsidTr="00BB0BD8">
        <w:trPr>
          <w:trHeight w:hRule="exact" w:val="1276"/>
        </w:trPr>
        <w:tc>
          <w:tcPr>
            <w:tcW w:w="8652" w:type="dxa"/>
            <w:tcBorders>
              <w:top w:val="single" w:sz="4" w:space="0" w:color="000080"/>
              <w:bottom w:val="single" w:sz="4" w:space="0" w:color="000080"/>
            </w:tcBorders>
          </w:tcPr>
          <w:p w14:paraId="344CF20B" w14:textId="77777777" w:rsidR="009E39EB" w:rsidRPr="00983B66" w:rsidRDefault="009E39EB" w:rsidP="00164EA9">
            <w:pPr>
              <w:rPr>
                <w:rFonts w:ascii="Arial" w:hAnsi="Arial" w:cs="Arial"/>
                <w:b/>
                <w:bCs/>
              </w:rPr>
            </w:pPr>
            <w:r w:rsidRPr="00983B66">
              <w:rPr>
                <w:rFonts w:ascii="Arial" w:hAnsi="Arial" w:cs="Arial"/>
                <w:b/>
                <w:bCs/>
              </w:rPr>
              <w:t>Termine dilatorio per la stipulazione del contratto:</w:t>
            </w:r>
          </w:p>
          <w:p w14:paraId="06EE578E" w14:textId="77777777" w:rsidR="002A31F3" w:rsidRPr="00983B66" w:rsidRDefault="00992399" w:rsidP="002E4E27">
            <w:pPr>
              <w:rPr>
                <w:rFonts w:ascii="Arial" w:hAnsi="Arial" w:cs="Arial"/>
                <w:color w:val="000000" w:themeColor="text1"/>
              </w:rPr>
            </w:pPr>
            <w:r w:rsidRPr="00983B66">
              <w:rPr>
                <w:rFonts w:ascii="Arial" w:hAnsi="Arial" w:cs="Arial"/>
                <w:color w:val="000000" w:themeColor="text1"/>
              </w:rPr>
              <w:t>non applicabile</w:t>
            </w:r>
          </w:p>
          <w:p w14:paraId="00A1A7F9" w14:textId="0366B1DF" w:rsidR="009E39EB" w:rsidRPr="00983B66" w:rsidRDefault="009E39EB" w:rsidP="002E4E27">
            <w:pPr>
              <w:rPr>
                <w:rFonts w:ascii="Arial" w:hAnsi="Arial" w:cs="Arial"/>
                <w:bCs/>
              </w:rPr>
            </w:pPr>
          </w:p>
        </w:tc>
      </w:tr>
    </w:tbl>
    <w:p w14:paraId="320D1FE6" w14:textId="77777777" w:rsidR="00BB0BD8" w:rsidRPr="00983B66" w:rsidRDefault="00BB0BD8" w:rsidP="00BB0BD8">
      <w:pPr>
        <w:spacing w:line="276" w:lineRule="auto"/>
        <w:rPr>
          <w:rFonts w:ascii="Arial" w:hAnsi="Arial" w:cs="Arial"/>
          <w:b/>
          <w:bCs/>
        </w:rPr>
      </w:pPr>
    </w:p>
    <w:p w14:paraId="682775B1" w14:textId="77777777" w:rsidR="00EF64FC" w:rsidRPr="00EF64FC" w:rsidRDefault="00EF64FC" w:rsidP="00EF64FC">
      <w:pPr>
        <w:spacing w:line="276" w:lineRule="auto"/>
        <w:ind w:left="3969"/>
        <w:jc w:val="center"/>
        <w:rPr>
          <w:rFonts w:ascii="Arial" w:hAnsi="Arial" w:cs="Arial"/>
        </w:rPr>
      </w:pPr>
    </w:p>
    <w:p w14:paraId="4CDB033B" w14:textId="77777777" w:rsidR="00EF64FC" w:rsidRPr="00EF64FC" w:rsidRDefault="00EF64FC" w:rsidP="00EF64FC">
      <w:pPr>
        <w:spacing w:line="276" w:lineRule="auto"/>
        <w:ind w:left="3969"/>
        <w:jc w:val="center"/>
        <w:rPr>
          <w:rFonts w:ascii="Arial" w:hAnsi="Arial" w:cs="Arial"/>
        </w:rPr>
      </w:pPr>
      <w:r w:rsidRPr="00EF64FC">
        <w:rPr>
          <w:rFonts w:ascii="Arial" w:hAnsi="Arial" w:cs="Arial"/>
        </w:rPr>
        <w:t>Divisione Sourcing Sanità, Beni e Servizi</w:t>
      </w:r>
    </w:p>
    <w:p w14:paraId="0917D8E9" w14:textId="77777777" w:rsidR="00EF64FC" w:rsidRPr="00EF64FC" w:rsidRDefault="00EF64FC" w:rsidP="00EF64FC">
      <w:pPr>
        <w:spacing w:line="276" w:lineRule="auto"/>
        <w:ind w:left="3969"/>
        <w:jc w:val="center"/>
        <w:rPr>
          <w:rFonts w:ascii="Arial" w:hAnsi="Arial" w:cs="Arial"/>
        </w:rPr>
      </w:pPr>
      <w:r w:rsidRPr="00EF64FC">
        <w:rPr>
          <w:rFonts w:ascii="Arial" w:hAnsi="Arial" w:cs="Arial"/>
        </w:rPr>
        <w:t>Il Responsabile</w:t>
      </w:r>
    </w:p>
    <w:p w14:paraId="72E91A63" w14:textId="77777777" w:rsidR="00EF64FC" w:rsidRPr="00EF64FC" w:rsidRDefault="00EF64FC" w:rsidP="00EF64FC">
      <w:pPr>
        <w:spacing w:line="276" w:lineRule="auto"/>
        <w:ind w:left="3969"/>
        <w:jc w:val="center"/>
        <w:rPr>
          <w:rFonts w:ascii="Arial" w:hAnsi="Arial" w:cs="Arial"/>
        </w:rPr>
      </w:pPr>
      <w:r w:rsidRPr="00EF64FC">
        <w:rPr>
          <w:rFonts w:ascii="Arial" w:hAnsi="Arial" w:cs="Arial"/>
        </w:rPr>
        <w:t>(Dott. Gianandrea Greco)</w:t>
      </w:r>
    </w:p>
    <w:p w14:paraId="05832A22" w14:textId="77777777" w:rsidR="008872E1" w:rsidRPr="00164EA9" w:rsidRDefault="008872E1" w:rsidP="002B4363">
      <w:pPr>
        <w:spacing w:line="276" w:lineRule="auto"/>
        <w:ind w:left="3969"/>
        <w:jc w:val="center"/>
        <w:rPr>
          <w:rFonts w:asciiTheme="majorHAnsi" w:hAnsiTheme="majorHAnsi"/>
          <w:b/>
          <w:szCs w:val="20"/>
        </w:rPr>
      </w:pPr>
    </w:p>
    <w:sectPr w:rsidR="008872E1" w:rsidRPr="00164EA9" w:rsidSect="009455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10" w:right="1134" w:bottom="851" w:left="2268" w:header="1134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D9BDB" w14:textId="77777777" w:rsidR="006F11A8" w:rsidRDefault="006F11A8">
      <w:r>
        <w:separator/>
      </w:r>
    </w:p>
  </w:endnote>
  <w:endnote w:type="continuationSeparator" w:id="0">
    <w:p w14:paraId="67480F0E" w14:textId="77777777" w:rsidR="006F11A8" w:rsidRDefault="006F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C10E" w14:textId="77777777" w:rsidR="006C5F79" w:rsidRDefault="006C5F79" w:rsidP="00BB7C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47F553" w14:textId="77777777" w:rsidR="006C5F79" w:rsidRDefault="006C5F79" w:rsidP="00BB7C4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FB5AD" w14:textId="77777777" w:rsidR="00293E4F" w:rsidRDefault="00293E4F" w:rsidP="00293E4F">
    <w:pPr>
      <w:pStyle w:val="Pidipagina"/>
      <w:tabs>
        <w:tab w:val="clear" w:pos="9638"/>
        <w:tab w:val="right" w:pos="8504"/>
      </w:tabs>
      <w:spacing w:line="240" w:lineRule="auto"/>
      <w:rPr>
        <w:rFonts w:ascii="Arial" w:hAnsi="Arial"/>
        <w:b/>
        <w:bCs/>
        <w:color w:val="0077CF"/>
        <w:kern w:val="2"/>
        <w:sz w:val="15"/>
        <w:szCs w:val="15"/>
      </w:rPr>
    </w:pPr>
  </w:p>
  <w:p w14:paraId="14E40146" w14:textId="4C38068A" w:rsidR="00293E4F" w:rsidRPr="00E73AC2" w:rsidRDefault="00293E4F" w:rsidP="00293E4F">
    <w:pPr>
      <w:pStyle w:val="Pidipagina"/>
      <w:tabs>
        <w:tab w:val="clear" w:pos="9638"/>
        <w:tab w:val="right" w:pos="8504"/>
      </w:tabs>
      <w:spacing w:line="240" w:lineRule="auto"/>
      <w:rPr>
        <w:rFonts w:cs="Arial"/>
        <w:color w:val="0077CF"/>
        <w:sz w:val="15"/>
        <w:szCs w:val="15"/>
      </w:rPr>
    </w:pPr>
    <w:r w:rsidRPr="00562E22">
      <w:rPr>
        <w:rFonts w:ascii="Arial" w:hAnsi="Arial"/>
        <w:b/>
        <w:bCs/>
        <w:color w:val="0077CF"/>
        <w:kern w:val="2"/>
        <w:sz w:val="15"/>
        <w:szCs w:val="15"/>
      </w:rPr>
      <w:t>Comunicazione di aggiudicazione</w:t>
    </w:r>
    <w:r w:rsidRPr="00733B86">
      <w:rPr>
        <w:rFonts w:ascii="Arial" w:hAnsi="Arial" w:cs="Arial"/>
        <w:b/>
        <w:color w:val="0077CF"/>
        <w:kern w:val="2"/>
        <w:sz w:val="15"/>
        <w:szCs w:val="15"/>
      </w:rPr>
      <w:tab/>
    </w:r>
    <w:r>
      <w:rPr>
        <w:rFonts w:ascii="Arial" w:hAnsi="Arial" w:cs="Arial"/>
        <w:b/>
        <w:color w:val="0077CF"/>
        <w:kern w:val="2"/>
        <w:sz w:val="15"/>
        <w:szCs w:val="15"/>
      </w:rPr>
      <w:tab/>
    </w:r>
    <w:r w:rsidRPr="00E73AC2">
      <w:rPr>
        <w:rStyle w:val="Numeropagina"/>
        <w:rFonts w:cs="Arial"/>
        <w:b/>
        <w:bCs/>
        <w:color w:val="0077CF"/>
        <w:sz w:val="15"/>
        <w:szCs w:val="15"/>
      </w:rPr>
      <w:fldChar w:fldCharType="begin"/>
    </w:r>
    <w:r w:rsidRPr="00E73AC2">
      <w:rPr>
        <w:rStyle w:val="Numeropagina"/>
        <w:rFonts w:cs="Arial"/>
        <w:b/>
        <w:bCs/>
        <w:color w:val="0077CF"/>
        <w:sz w:val="15"/>
        <w:szCs w:val="15"/>
      </w:rPr>
      <w:instrText xml:space="preserve">PAGE  </w:instrText>
    </w:r>
    <w:r w:rsidRPr="00E73AC2">
      <w:rPr>
        <w:rStyle w:val="Numeropagina"/>
        <w:rFonts w:cs="Arial"/>
        <w:b/>
        <w:bCs/>
        <w:color w:val="0077CF"/>
        <w:sz w:val="15"/>
        <w:szCs w:val="15"/>
      </w:rPr>
      <w:fldChar w:fldCharType="separate"/>
    </w:r>
    <w:r>
      <w:rPr>
        <w:rStyle w:val="Numeropagina"/>
        <w:rFonts w:cs="Arial"/>
        <w:b/>
        <w:bCs/>
        <w:color w:val="0077CF"/>
        <w:sz w:val="15"/>
        <w:szCs w:val="15"/>
      </w:rPr>
      <w:t>1</w:t>
    </w:r>
    <w:r w:rsidRPr="00E73AC2">
      <w:rPr>
        <w:rStyle w:val="Numeropagina"/>
        <w:rFonts w:cs="Arial"/>
        <w:b/>
        <w:bCs/>
        <w:color w:val="0077CF"/>
        <w:sz w:val="15"/>
        <w:szCs w:val="15"/>
      </w:rPr>
      <w:fldChar w:fldCharType="end"/>
    </w:r>
    <w:r w:rsidRPr="00733B86">
      <w:rPr>
        <w:rFonts w:ascii="Arial" w:hAnsi="Arial" w:cs="Arial"/>
        <w:b/>
        <w:color w:val="0077CF"/>
        <w:kern w:val="2"/>
        <w:sz w:val="15"/>
        <w:szCs w:val="15"/>
      </w:rPr>
      <w:t xml:space="preserve"> </w:t>
    </w:r>
  </w:p>
  <w:p w14:paraId="0A11A67C" w14:textId="77777777" w:rsidR="00293E4F" w:rsidRPr="00733B86" w:rsidRDefault="00293E4F" w:rsidP="00293E4F">
    <w:pPr>
      <w:widowControl w:val="0"/>
      <w:tabs>
        <w:tab w:val="center" w:pos="8100"/>
        <w:tab w:val="right" w:pos="9638"/>
      </w:tabs>
      <w:autoSpaceDE w:val="0"/>
      <w:autoSpaceDN w:val="0"/>
      <w:adjustRightInd w:val="0"/>
      <w:spacing w:line="240" w:lineRule="auto"/>
      <w:rPr>
        <w:rFonts w:ascii="Arial" w:hAnsi="Arial" w:cs="Arial"/>
        <w:color w:val="0077CF"/>
        <w:kern w:val="2"/>
        <w:sz w:val="15"/>
        <w:szCs w:val="15"/>
      </w:rPr>
    </w:pPr>
    <w:r w:rsidRPr="00733B86">
      <w:rPr>
        <w:rFonts w:ascii="Arial" w:hAnsi="Arial" w:cs="Arial"/>
        <w:color w:val="0077CF"/>
        <w:kern w:val="2"/>
        <w:sz w:val="15"/>
        <w:szCs w:val="15"/>
      </w:rPr>
      <w:t xml:space="preserve">Versione 1.0 </w:t>
    </w:r>
    <w:r>
      <w:rPr>
        <w:rFonts w:ascii="Arial" w:hAnsi="Arial" w:cs="Arial"/>
        <w:color w:val="0077CF"/>
        <w:kern w:val="2"/>
        <w:sz w:val="15"/>
        <w:szCs w:val="15"/>
      </w:rPr>
      <w:t>–</w:t>
    </w:r>
    <w:r w:rsidRPr="00733B86">
      <w:rPr>
        <w:rFonts w:ascii="Arial" w:hAnsi="Arial" w:cs="Arial"/>
        <w:color w:val="0077CF"/>
        <w:kern w:val="2"/>
        <w:sz w:val="15"/>
        <w:szCs w:val="15"/>
      </w:rPr>
      <w:t xml:space="preserve"> </w:t>
    </w:r>
    <w:r>
      <w:rPr>
        <w:rFonts w:ascii="Arial" w:hAnsi="Arial" w:cs="Arial"/>
        <w:color w:val="0077CF"/>
        <w:kern w:val="2"/>
        <w:sz w:val="15"/>
        <w:szCs w:val="15"/>
      </w:rPr>
      <w:t>23 dicembre</w:t>
    </w:r>
    <w:r w:rsidRPr="00733B86">
      <w:rPr>
        <w:rFonts w:ascii="Arial" w:hAnsi="Arial" w:cs="Arial"/>
        <w:color w:val="0077CF"/>
        <w:kern w:val="2"/>
        <w:sz w:val="15"/>
        <w:szCs w:val="15"/>
      </w:rPr>
      <w:t xml:space="preserve"> 20</w:t>
    </w:r>
    <w:r>
      <w:rPr>
        <w:rFonts w:ascii="Arial" w:hAnsi="Arial" w:cs="Arial"/>
        <w:color w:val="0077CF"/>
        <w:kern w:val="2"/>
        <w:sz w:val="15"/>
        <w:szCs w:val="15"/>
      </w:rPr>
      <w:t>24</w:t>
    </w:r>
  </w:p>
  <w:p w14:paraId="628A7B3F" w14:textId="1EC963A6" w:rsidR="006C5F79" w:rsidRPr="00293E4F" w:rsidRDefault="00293E4F" w:rsidP="00293E4F">
    <w:pPr>
      <w:widowControl w:val="0"/>
      <w:tabs>
        <w:tab w:val="center" w:pos="8100"/>
        <w:tab w:val="right" w:pos="9638"/>
      </w:tabs>
      <w:autoSpaceDE w:val="0"/>
      <w:autoSpaceDN w:val="0"/>
      <w:adjustRightInd w:val="0"/>
      <w:spacing w:line="240" w:lineRule="auto"/>
      <w:rPr>
        <w:rFonts w:ascii="Arial" w:hAnsi="Arial" w:cs="Arial"/>
        <w:color w:val="0077CF"/>
        <w:kern w:val="2"/>
        <w:sz w:val="15"/>
        <w:szCs w:val="15"/>
      </w:rPr>
    </w:pPr>
    <w:r w:rsidRPr="00733B86">
      <w:rPr>
        <w:rFonts w:ascii="Arial" w:hAnsi="Arial" w:cs="Arial"/>
        <w:color w:val="0077CF"/>
        <w:kern w:val="2"/>
        <w:sz w:val="15"/>
        <w:szCs w:val="15"/>
      </w:rPr>
      <w:t>Classificazione del documento: Consip</w:t>
    </w:r>
    <w:r w:rsidRPr="00562E22">
      <w:rPr>
        <w:rFonts w:ascii="Arial" w:hAnsi="Arial" w:cs="Arial"/>
        <w:color w:val="0077CF"/>
        <w:kern w:val="2"/>
        <w:sz w:val="15"/>
        <w:szCs w:val="15"/>
      </w:rPr>
      <w:t xml:space="preserve"> 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9B0C" w14:textId="77777777" w:rsidR="001A4CC8" w:rsidRDefault="001A4CC8" w:rsidP="001A4CC8">
    <w:pPr>
      <w:widowControl w:val="0"/>
      <w:tabs>
        <w:tab w:val="center" w:pos="8100"/>
        <w:tab w:val="right" w:pos="9638"/>
      </w:tabs>
      <w:autoSpaceDE w:val="0"/>
      <w:autoSpaceDN w:val="0"/>
      <w:adjustRightInd w:val="0"/>
      <w:spacing w:line="240" w:lineRule="auto"/>
      <w:rPr>
        <w:rFonts w:ascii="Arial" w:hAnsi="Arial"/>
        <w:b/>
        <w:bCs/>
        <w:color w:val="0077CF"/>
        <w:kern w:val="2"/>
        <w:sz w:val="15"/>
        <w:szCs w:val="15"/>
      </w:rPr>
    </w:pPr>
    <w:bookmarkStart w:id="1" w:name="_Hlk186454683"/>
  </w:p>
  <w:p w14:paraId="6183DD85" w14:textId="6D93EFC5" w:rsidR="001A4CC8" w:rsidRPr="00E73AC2" w:rsidRDefault="001A4CC8" w:rsidP="00BC2528">
    <w:pPr>
      <w:pStyle w:val="Pidipagina"/>
      <w:tabs>
        <w:tab w:val="clear" w:pos="9638"/>
        <w:tab w:val="right" w:pos="8504"/>
      </w:tabs>
      <w:spacing w:line="240" w:lineRule="auto"/>
      <w:rPr>
        <w:rFonts w:cs="Arial"/>
        <w:color w:val="0077CF"/>
        <w:sz w:val="15"/>
        <w:szCs w:val="15"/>
      </w:rPr>
    </w:pPr>
    <w:bookmarkStart w:id="2" w:name="_Hlk186454275"/>
    <w:bookmarkStart w:id="3" w:name="_Hlk186454276"/>
    <w:r w:rsidRPr="00562E22">
      <w:rPr>
        <w:rFonts w:ascii="Arial" w:hAnsi="Arial"/>
        <w:b/>
        <w:bCs/>
        <w:color w:val="0077CF"/>
        <w:kern w:val="2"/>
        <w:sz w:val="15"/>
        <w:szCs w:val="15"/>
      </w:rPr>
      <w:t>Comunicazione di aggiudicazione</w:t>
    </w:r>
    <w:r w:rsidRPr="00733B86">
      <w:rPr>
        <w:rFonts w:ascii="Arial" w:hAnsi="Arial" w:cs="Arial"/>
        <w:b/>
        <w:color w:val="0077CF"/>
        <w:kern w:val="2"/>
        <w:sz w:val="15"/>
        <w:szCs w:val="15"/>
      </w:rPr>
      <w:tab/>
    </w:r>
    <w:r w:rsidR="00E73AC2">
      <w:rPr>
        <w:rFonts w:ascii="Arial" w:hAnsi="Arial" w:cs="Arial"/>
        <w:b/>
        <w:color w:val="0077CF"/>
        <w:kern w:val="2"/>
        <w:sz w:val="15"/>
        <w:szCs w:val="15"/>
      </w:rPr>
      <w:tab/>
    </w:r>
    <w:r w:rsidR="00E73AC2" w:rsidRPr="00E73AC2">
      <w:rPr>
        <w:rStyle w:val="Numeropagina"/>
        <w:rFonts w:cs="Arial"/>
        <w:b/>
        <w:bCs/>
        <w:color w:val="0077CF"/>
        <w:sz w:val="15"/>
        <w:szCs w:val="15"/>
      </w:rPr>
      <w:fldChar w:fldCharType="begin"/>
    </w:r>
    <w:r w:rsidR="00E73AC2" w:rsidRPr="00E73AC2">
      <w:rPr>
        <w:rStyle w:val="Numeropagina"/>
        <w:rFonts w:cs="Arial"/>
        <w:b/>
        <w:bCs/>
        <w:color w:val="0077CF"/>
        <w:sz w:val="15"/>
        <w:szCs w:val="15"/>
      </w:rPr>
      <w:instrText xml:space="preserve">PAGE  </w:instrText>
    </w:r>
    <w:r w:rsidR="00E73AC2" w:rsidRPr="00E73AC2">
      <w:rPr>
        <w:rStyle w:val="Numeropagina"/>
        <w:rFonts w:cs="Arial"/>
        <w:b/>
        <w:bCs/>
        <w:color w:val="0077CF"/>
        <w:sz w:val="15"/>
        <w:szCs w:val="15"/>
      </w:rPr>
      <w:fldChar w:fldCharType="separate"/>
    </w:r>
    <w:r w:rsidR="00E73AC2" w:rsidRPr="00E73AC2">
      <w:rPr>
        <w:rStyle w:val="Numeropagina"/>
        <w:rFonts w:cs="Arial"/>
        <w:b/>
        <w:bCs/>
        <w:color w:val="0077CF"/>
        <w:sz w:val="15"/>
        <w:szCs w:val="15"/>
      </w:rPr>
      <w:t>5</w:t>
    </w:r>
    <w:r w:rsidR="00E73AC2" w:rsidRPr="00E73AC2">
      <w:rPr>
        <w:rStyle w:val="Numeropagina"/>
        <w:rFonts w:cs="Arial"/>
        <w:b/>
        <w:bCs/>
        <w:color w:val="0077CF"/>
        <w:sz w:val="15"/>
        <w:szCs w:val="15"/>
      </w:rPr>
      <w:fldChar w:fldCharType="end"/>
    </w:r>
    <w:r w:rsidRPr="00733B86">
      <w:rPr>
        <w:rFonts w:ascii="Arial" w:hAnsi="Arial" w:cs="Arial"/>
        <w:b/>
        <w:color w:val="0077CF"/>
        <w:kern w:val="2"/>
        <w:sz w:val="15"/>
        <w:szCs w:val="15"/>
      </w:rPr>
      <w:t xml:space="preserve"> </w:t>
    </w:r>
  </w:p>
  <w:p w14:paraId="1AD62012" w14:textId="1FB01AFD" w:rsidR="001A4CC8" w:rsidRPr="00733B86" w:rsidRDefault="001A4CC8" w:rsidP="001A4CC8">
    <w:pPr>
      <w:widowControl w:val="0"/>
      <w:tabs>
        <w:tab w:val="center" w:pos="8100"/>
        <w:tab w:val="right" w:pos="9638"/>
      </w:tabs>
      <w:autoSpaceDE w:val="0"/>
      <w:autoSpaceDN w:val="0"/>
      <w:adjustRightInd w:val="0"/>
      <w:spacing w:line="240" w:lineRule="auto"/>
      <w:rPr>
        <w:rFonts w:ascii="Arial" w:hAnsi="Arial" w:cs="Arial"/>
        <w:color w:val="0077CF"/>
        <w:kern w:val="2"/>
        <w:sz w:val="15"/>
        <w:szCs w:val="15"/>
      </w:rPr>
    </w:pPr>
    <w:bookmarkStart w:id="4" w:name="_Hlk186453264"/>
    <w:r w:rsidRPr="00733B86">
      <w:rPr>
        <w:rFonts w:ascii="Arial" w:hAnsi="Arial" w:cs="Arial"/>
        <w:color w:val="0077CF"/>
        <w:kern w:val="2"/>
        <w:sz w:val="15"/>
        <w:szCs w:val="15"/>
      </w:rPr>
      <w:t xml:space="preserve">Versione </w:t>
    </w:r>
    <w:bookmarkStart w:id="5" w:name="BookmarkVersionePdP"/>
    <w:bookmarkEnd w:id="5"/>
    <w:r w:rsidRPr="00733B86">
      <w:rPr>
        <w:rFonts w:ascii="Arial" w:hAnsi="Arial" w:cs="Arial"/>
        <w:color w:val="0077CF"/>
        <w:kern w:val="2"/>
        <w:sz w:val="15"/>
        <w:szCs w:val="15"/>
      </w:rPr>
      <w:t xml:space="preserve">1.0 </w:t>
    </w:r>
    <w:r w:rsidR="00A703CD">
      <w:rPr>
        <w:rFonts w:ascii="Arial" w:hAnsi="Arial" w:cs="Arial"/>
        <w:color w:val="0077CF"/>
        <w:kern w:val="2"/>
        <w:sz w:val="15"/>
        <w:szCs w:val="15"/>
      </w:rPr>
      <w:t>–</w:t>
    </w:r>
    <w:r w:rsidRPr="00733B86">
      <w:rPr>
        <w:rFonts w:ascii="Arial" w:hAnsi="Arial" w:cs="Arial"/>
        <w:color w:val="0077CF"/>
        <w:kern w:val="2"/>
        <w:sz w:val="15"/>
        <w:szCs w:val="15"/>
      </w:rPr>
      <w:t xml:space="preserve"> </w:t>
    </w:r>
    <w:r w:rsidR="00A703CD">
      <w:rPr>
        <w:rFonts w:ascii="Arial" w:hAnsi="Arial" w:cs="Arial"/>
        <w:color w:val="0077CF"/>
        <w:kern w:val="2"/>
        <w:sz w:val="15"/>
        <w:szCs w:val="15"/>
      </w:rPr>
      <w:t>23 dicembre</w:t>
    </w:r>
    <w:r w:rsidRPr="00733B86">
      <w:rPr>
        <w:rFonts w:ascii="Arial" w:hAnsi="Arial" w:cs="Arial"/>
        <w:color w:val="0077CF"/>
        <w:kern w:val="2"/>
        <w:sz w:val="15"/>
        <w:szCs w:val="15"/>
      </w:rPr>
      <w:t xml:space="preserve"> 20</w:t>
    </w:r>
    <w:r w:rsidR="00A703CD">
      <w:rPr>
        <w:rFonts w:ascii="Arial" w:hAnsi="Arial" w:cs="Arial"/>
        <w:color w:val="0077CF"/>
        <w:kern w:val="2"/>
        <w:sz w:val="15"/>
        <w:szCs w:val="15"/>
      </w:rPr>
      <w:t>24</w:t>
    </w:r>
  </w:p>
  <w:bookmarkEnd w:id="1"/>
  <w:bookmarkEnd w:id="2"/>
  <w:bookmarkEnd w:id="3"/>
  <w:bookmarkEnd w:id="4"/>
  <w:p w14:paraId="4E78E8D3" w14:textId="7FEAC095" w:rsidR="006C5F79" w:rsidRPr="00293E4F" w:rsidRDefault="009A00D2" w:rsidP="00293E4F">
    <w:pPr>
      <w:widowControl w:val="0"/>
      <w:tabs>
        <w:tab w:val="center" w:pos="8100"/>
        <w:tab w:val="right" w:pos="9638"/>
      </w:tabs>
      <w:autoSpaceDE w:val="0"/>
      <w:autoSpaceDN w:val="0"/>
      <w:adjustRightInd w:val="0"/>
      <w:spacing w:line="240" w:lineRule="auto"/>
      <w:rPr>
        <w:rFonts w:ascii="Arial" w:hAnsi="Arial" w:cs="Arial"/>
        <w:color w:val="0077CF"/>
        <w:kern w:val="2"/>
        <w:sz w:val="15"/>
        <w:szCs w:val="15"/>
      </w:rPr>
    </w:pPr>
    <w:r w:rsidRPr="009A00D2">
      <w:rPr>
        <w:rFonts w:ascii="Arial" w:hAnsi="Arial" w:cs="Arial"/>
        <w:color w:val="0077CF"/>
        <w:kern w:val="2"/>
        <w:sz w:val="15"/>
        <w:szCs w:val="15"/>
      </w:rPr>
      <w:t>Classificazione</w:t>
    </w:r>
    <w:r w:rsidR="009E1137">
      <w:rPr>
        <w:rFonts w:ascii="Arial" w:hAnsi="Arial" w:cs="Arial"/>
        <w:color w:val="0077CF"/>
        <w:kern w:val="2"/>
        <w:sz w:val="15"/>
        <w:szCs w:val="15"/>
      </w:rPr>
      <w:t xml:space="preserve"> del documento:</w:t>
    </w:r>
    <w:r w:rsidRPr="009A00D2">
      <w:rPr>
        <w:rFonts w:ascii="Arial" w:hAnsi="Arial" w:cs="Arial"/>
        <w:color w:val="0077CF"/>
        <w:kern w:val="2"/>
        <w:sz w:val="15"/>
        <w:szCs w:val="15"/>
      </w:rPr>
      <w:t xml:space="preserve"> Consip Ambito </w:t>
    </w:r>
    <w:r w:rsidR="009E1137">
      <w:rPr>
        <w:rFonts w:ascii="Arial" w:hAnsi="Arial" w:cs="Arial"/>
        <w:color w:val="0077CF"/>
        <w:kern w:val="2"/>
        <w:sz w:val="15"/>
        <w:szCs w:val="15"/>
      </w:rPr>
      <w:t>p</w:t>
    </w:r>
    <w:r w:rsidRPr="009A00D2">
      <w:rPr>
        <w:rFonts w:ascii="Arial" w:hAnsi="Arial" w:cs="Arial"/>
        <w:color w:val="0077CF"/>
        <w:kern w:val="2"/>
        <w:sz w:val="15"/>
        <w:szCs w:val="15"/>
      </w:rPr>
      <w:t>ubblico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B1B4F" w14:textId="77777777" w:rsidR="006F11A8" w:rsidRDefault="006F11A8">
      <w:r>
        <w:separator/>
      </w:r>
    </w:p>
  </w:footnote>
  <w:footnote w:type="continuationSeparator" w:id="0">
    <w:p w14:paraId="1619A9FE" w14:textId="77777777" w:rsidR="006F11A8" w:rsidRDefault="006F1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ACE0" w14:textId="77777777" w:rsidR="00293E4F" w:rsidRDefault="00293E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D8D5E" w14:textId="5173A9BA" w:rsidR="006C5F79" w:rsidRDefault="00293E4F" w:rsidP="00BC115B">
    <w:pPr>
      <w:tabs>
        <w:tab w:val="left" w:pos="1080"/>
      </w:tabs>
      <w:ind w:hanging="1080"/>
    </w:pPr>
    <w:r>
      <w:rPr>
        <w:noProof/>
      </w:rPr>
      <w:drawing>
        <wp:inline distT="0" distB="0" distL="0" distR="0" wp14:anchorId="5D432DEB" wp14:editId="7545790B">
          <wp:extent cx="1243965" cy="304800"/>
          <wp:effectExtent l="0" t="0" r="0" b="0"/>
          <wp:docPr id="1433376732" name="Immagine 1" descr="Immagine che contiene Elementi grafici, Carattere, grafica, Policrom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386588" name="Immagine 1" descr="Immagine che contiene Elementi grafici, Carattere, grafica, Policromi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ED780" w14:textId="4F520E81" w:rsidR="006C5F79" w:rsidRPr="00BC115B" w:rsidRDefault="00983B66" w:rsidP="00BC115B">
    <w:pPr>
      <w:ind w:hanging="1080"/>
    </w:pPr>
    <w:r>
      <w:rPr>
        <w:noProof/>
      </w:rPr>
      <w:drawing>
        <wp:inline distT="0" distB="0" distL="0" distR="0" wp14:anchorId="1A03581D" wp14:editId="6885A35C">
          <wp:extent cx="1243965" cy="304800"/>
          <wp:effectExtent l="0" t="0" r="0" b="0"/>
          <wp:docPr id="225386588" name="Immagine 1" descr="Immagine che contiene Elementi grafici, Carattere, grafica, Policrom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386588" name="Immagine 1" descr="Immagine che contiene Elementi grafici, Carattere, grafica, Policromi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5F21C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83401"/>
    <w:multiLevelType w:val="hybridMultilevel"/>
    <w:tmpl w:val="759439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1452A"/>
    <w:multiLevelType w:val="hybridMultilevel"/>
    <w:tmpl w:val="FEC68E9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8959C5"/>
    <w:multiLevelType w:val="hybridMultilevel"/>
    <w:tmpl w:val="3C6C66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822903"/>
    <w:multiLevelType w:val="hybridMultilevel"/>
    <w:tmpl w:val="16A05E62"/>
    <w:lvl w:ilvl="0" w:tplc="C1B4CC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8B408F7"/>
    <w:multiLevelType w:val="hybridMultilevel"/>
    <w:tmpl w:val="351E1ABA"/>
    <w:lvl w:ilvl="0" w:tplc="F21A8016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CA2EAB"/>
    <w:multiLevelType w:val="hybridMultilevel"/>
    <w:tmpl w:val="6016C378"/>
    <w:lvl w:ilvl="0" w:tplc="92AAFAF0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531102C2"/>
    <w:multiLevelType w:val="hybridMultilevel"/>
    <w:tmpl w:val="E206B372"/>
    <w:lvl w:ilvl="0" w:tplc="B0CE6B9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C6E64"/>
    <w:multiLevelType w:val="hybridMultilevel"/>
    <w:tmpl w:val="6016C378"/>
    <w:lvl w:ilvl="0" w:tplc="92AAFAF0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57407B61"/>
    <w:multiLevelType w:val="hybridMultilevel"/>
    <w:tmpl w:val="38D0E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9687B"/>
    <w:multiLevelType w:val="hybridMultilevel"/>
    <w:tmpl w:val="D3B680D4"/>
    <w:lvl w:ilvl="0" w:tplc="C1B4CC6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AB0829"/>
    <w:multiLevelType w:val="hybridMultilevel"/>
    <w:tmpl w:val="E3446456"/>
    <w:lvl w:ilvl="0" w:tplc="E9C24426">
      <w:start w:val="1"/>
      <w:numFmt w:val="lowerLetter"/>
      <w:lvlText w:val="(%1)"/>
      <w:lvlJc w:val="left"/>
      <w:pPr>
        <w:tabs>
          <w:tab w:val="num" w:pos="360"/>
        </w:tabs>
        <w:ind w:left="720" w:hanging="360"/>
      </w:pPr>
      <w:rPr>
        <w:rFonts w:hint="default"/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974568">
    <w:abstractNumId w:val="0"/>
  </w:num>
  <w:num w:numId="2" w16cid:durableId="1678653026">
    <w:abstractNumId w:val="1"/>
  </w:num>
  <w:num w:numId="3" w16cid:durableId="745542261">
    <w:abstractNumId w:val="3"/>
  </w:num>
  <w:num w:numId="4" w16cid:durableId="442655451">
    <w:abstractNumId w:val="2"/>
  </w:num>
  <w:num w:numId="5" w16cid:durableId="892034504">
    <w:abstractNumId w:val="9"/>
  </w:num>
  <w:num w:numId="6" w16cid:durableId="456946086">
    <w:abstractNumId w:val="10"/>
  </w:num>
  <w:num w:numId="7" w16cid:durableId="932592295">
    <w:abstractNumId w:val="4"/>
  </w:num>
  <w:num w:numId="8" w16cid:durableId="1485662715">
    <w:abstractNumId w:val="11"/>
  </w:num>
  <w:num w:numId="9" w16cid:durableId="1438256512">
    <w:abstractNumId w:val="5"/>
  </w:num>
  <w:num w:numId="10" w16cid:durableId="385908179">
    <w:abstractNumId w:val="6"/>
  </w:num>
  <w:num w:numId="11" w16cid:durableId="1864662887">
    <w:abstractNumId w:val="8"/>
  </w:num>
  <w:num w:numId="12" w16cid:durableId="17735470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E07"/>
    <w:rsid w:val="000245E9"/>
    <w:rsid w:val="0003526E"/>
    <w:rsid w:val="00043967"/>
    <w:rsid w:val="00051A74"/>
    <w:rsid w:val="00072BDB"/>
    <w:rsid w:val="00076533"/>
    <w:rsid w:val="00082C96"/>
    <w:rsid w:val="00086029"/>
    <w:rsid w:val="000A78FC"/>
    <w:rsid w:val="000B0F05"/>
    <w:rsid w:val="000B3D72"/>
    <w:rsid w:val="000B602A"/>
    <w:rsid w:val="000E5007"/>
    <w:rsid w:val="000F3A49"/>
    <w:rsid w:val="00102717"/>
    <w:rsid w:val="00107699"/>
    <w:rsid w:val="00111543"/>
    <w:rsid w:val="00113AD8"/>
    <w:rsid w:val="0011523C"/>
    <w:rsid w:val="00117374"/>
    <w:rsid w:val="00117DB0"/>
    <w:rsid w:val="001201CC"/>
    <w:rsid w:val="0012434B"/>
    <w:rsid w:val="001257BA"/>
    <w:rsid w:val="001459BD"/>
    <w:rsid w:val="0014715E"/>
    <w:rsid w:val="00162B0C"/>
    <w:rsid w:val="00164EA9"/>
    <w:rsid w:val="001874F1"/>
    <w:rsid w:val="00195B01"/>
    <w:rsid w:val="001A4CC8"/>
    <w:rsid w:val="001C0552"/>
    <w:rsid w:val="001C4339"/>
    <w:rsid w:val="001D21DC"/>
    <w:rsid w:val="001D2B61"/>
    <w:rsid w:val="001D3555"/>
    <w:rsid w:val="001F3A62"/>
    <w:rsid w:val="001F59AF"/>
    <w:rsid w:val="002162A2"/>
    <w:rsid w:val="0022402A"/>
    <w:rsid w:val="0023156B"/>
    <w:rsid w:val="00260B57"/>
    <w:rsid w:val="002648B9"/>
    <w:rsid w:val="002764B5"/>
    <w:rsid w:val="00291B28"/>
    <w:rsid w:val="0029343D"/>
    <w:rsid w:val="00293E4F"/>
    <w:rsid w:val="002973FF"/>
    <w:rsid w:val="002A31F3"/>
    <w:rsid w:val="002A6388"/>
    <w:rsid w:val="002B4363"/>
    <w:rsid w:val="002B7AD2"/>
    <w:rsid w:val="002D1C30"/>
    <w:rsid w:val="002D253D"/>
    <w:rsid w:val="002E3AD6"/>
    <w:rsid w:val="002E4E27"/>
    <w:rsid w:val="002F7E20"/>
    <w:rsid w:val="00301ED9"/>
    <w:rsid w:val="00303A18"/>
    <w:rsid w:val="00307C90"/>
    <w:rsid w:val="003108FE"/>
    <w:rsid w:val="0032370A"/>
    <w:rsid w:val="003245C3"/>
    <w:rsid w:val="00326AE8"/>
    <w:rsid w:val="00327FF6"/>
    <w:rsid w:val="00342184"/>
    <w:rsid w:val="00342769"/>
    <w:rsid w:val="0034345E"/>
    <w:rsid w:val="003717F0"/>
    <w:rsid w:val="00396E59"/>
    <w:rsid w:val="003A2BCA"/>
    <w:rsid w:val="003B67D4"/>
    <w:rsid w:val="003C55F2"/>
    <w:rsid w:val="003C626B"/>
    <w:rsid w:val="003D5E38"/>
    <w:rsid w:val="003E3908"/>
    <w:rsid w:val="003E40B4"/>
    <w:rsid w:val="003F3C1C"/>
    <w:rsid w:val="003F3CA2"/>
    <w:rsid w:val="00405E11"/>
    <w:rsid w:val="00407ABC"/>
    <w:rsid w:val="0043147A"/>
    <w:rsid w:val="00433C92"/>
    <w:rsid w:val="004469F9"/>
    <w:rsid w:val="004555D2"/>
    <w:rsid w:val="00457A36"/>
    <w:rsid w:val="0046350B"/>
    <w:rsid w:val="0048271B"/>
    <w:rsid w:val="004A3933"/>
    <w:rsid w:val="004B36E0"/>
    <w:rsid w:val="004E77C1"/>
    <w:rsid w:val="004F68FC"/>
    <w:rsid w:val="004F6C37"/>
    <w:rsid w:val="0050040A"/>
    <w:rsid w:val="00510703"/>
    <w:rsid w:val="00511A3A"/>
    <w:rsid w:val="00515AA8"/>
    <w:rsid w:val="0052094B"/>
    <w:rsid w:val="00527DAA"/>
    <w:rsid w:val="005436CD"/>
    <w:rsid w:val="00556837"/>
    <w:rsid w:val="00572843"/>
    <w:rsid w:val="0058594A"/>
    <w:rsid w:val="005A1073"/>
    <w:rsid w:val="005A1784"/>
    <w:rsid w:val="005B5CED"/>
    <w:rsid w:val="005B7D46"/>
    <w:rsid w:val="005D075D"/>
    <w:rsid w:val="005D2BAE"/>
    <w:rsid w:val="005D7315"/>
    <w:rsid w:val="005E17F8"/>
    <w:rsid w:val="005F11F0"/>
    <w:rsid w:val="005F6668"/>
    <w:rsid w:val="0060375E"/>
    <w:rsid w:val="00611FCA"/>
    <w:rsid w:val="00621806"/>
    <w:rsid w:val="00627D78"/>
    <w:rsid w:val="0063426C"/>
    <w:rsid w:val="006567A1"/>
    <w:rsid w:val="006A4FFE"/>
    <w:rsid w:val="006C5F79"/>
    <w:rsid w:val="006D3342"/>
    <w:rsid w:val="006D44CC"/>
    <w:rsid w:val="006D5F67"/>
    <w:rsid w:val="006E1879"/>
    <w:rsid w:val="006E2EB8"/>
    <w:rsid w:val="006F11A8"/>
    <w:rsid w:val="006F33D3"/>
    <w:rsid w:val="006F3853"/>
    <w:rsid w:val="00713A02"/>
    <w:rsid w:val="00723622"/>
    <w:rsid w:val="0074610C"/>
    <w:rsid w:val="00753363"/>
    <w:rsid w:val="00756EDD"/>
    <w:rsid w:val="00773942"/>
    <w:rsid w:val="007850E3"/>
    <w:rsid w:val="007915C5"/>
    <w:rsid w:val="0079250F"/>
    <w:rsid w:val="007A0989"/>
    <w:rsid w:val="007A71C5"/>
    <w:rsid w:val="007B28D0"/>
    <w:rsid w:val="007C3A53"/>
    <w:rsid w:val="007D2BFD"/>
    <w:rsid w:val="007D7652"/>
    <w:rsid w:val="007E1739"/>
    <w:rsid w:val="007E1DBE"/>
    <w:rsid w:val="007E374C"/>
    <w:rsid w:val="007F243D"/>
    <w:rsid w:val="007F454B"/>
    <w:rsid w:val="007F4F0A"/>
    <w:rsid w:val="007F5D59"/>
    <w:rsid w:val="007F61A8"/>
    <w:rsid w:val="00800E4D"/>
    <w:rsid w:val="00810EF0"/>
    <w:rsid w:val="00820712"/>
    <w:rsid w:val="008233C2"/>
    <w:rsid w:val="0082469A"/>
    <w:rsid w:val="00830E39"/>
    <w:rsid w:val="00831598"/>
    <w:rsid w:val="00863DA8"/>
    <w:rsid w:val="008724B4"/>
    <w:rsid w:val="00874D8D"/>
    <w:rsid w:val="0088024B"/>
    <w:rsid w:val="008872E1"/>
    <w:rsid w:val="00891901"/>
    <w:rsid w:val="008B0B9F"/>
    <w:rsid w:val="008C4CF5"/>
    <w:rsid w:val="008C735B"/>
    <w:rsid w:val="008C7EFC"/>
    <w:rsid w:val="008D29A7"/>
    <w:rsid w:val="008D5F0C"/>
    <w:rsid w:val="008E7F52"/>
    <w:rsid w:val="008F7B5E"/>
    <w:rsid w:val="00902265"/>
    <w:rsid w:val="00905886"/>
    <w:rsid w:val="00922CF6"/>
    <w:rsid w:val="009361C4"/>
    <w:rsid w:val="00945561"/>
    <w:rsid w:val="009459AA"/>
    <w:rsid w:val="00945D75"/>
    <w:rsid w:val="00963CB9"/>
    <w:rsid w:val="0098023F"/>
    <w:rsid w:val="009822C3"/>
    <w:rsid w:val="00983B66"/>
    <w:rsid w:val="009840B2"/>
    <w:rsid w:val="00992399"/>
    <w:rsid w:val="00993112"/>
    <w:rsid w:val="009A00D2"/>
    <w:rsid w:val="009A6E84"/>
    <w:rsid w:val="009B2ACE"/>
    <w:rsid w:val="009B30D0"/>
    <w:rsid w:val="009B3305"/>
    <w:rsid w:val="009B3A15"/>
    <w:rsid w:val="009C4EDD"/>
    <w:rsid w:val="009C6F42"/>
    <w:rsid w:val="009E1137"/>
    <w:rsid w:val="009E2A4A"/>
    <w:rsid w:val="009E39EB"/>
    <w:rsid w:val="009E6C0B"/>
    <w:rsid w:val="009F3326"/>
    <w:rsid w:val="009F53D1"/>
    <w:rsid w:val="00A06689"/>
    <w:rsid w:val="00A12A19"/>
    <w:rsid w:val="00A1632B"/>
    <w:rsid w:val="00A177F7"/>
    <w:rsid w:val="00A34EBE"/>
    <w:rsid w:val="00A4335C"/>
    <w:rsid w:val="00A43DE0"/>
    <w:rsid w:val="00A44046"/>
    <w:rsid w:val="00A52E07"/>
    <w:rsid w:val="00A55AEA"/>
    <w:rsid w:val="00A703CD"/>
    <w:rsid w:val="00A80B0B"/>
    <w:rsid w:val="00A909F1"/>
    <w:rsid w:val="00A93973"/>
    <w:rsid w:val="00AA4859"/>
    <w:rsid w:val="00AA636F"/>
    <w:rsid w:val="00AA7BC2"/>
    <w:rsid w:val="00AA7CBF"/>
    <w:rsid w:val="00AB6A1B"/>
    <w:rsid w:val="00AC4120"/>
    <w:rsid w:val="00AD55B6"/>
    <w:rsid w:val="00AE00C7"/>
    <w:rsid w:val="00AE680D"/>
    <w:rsid w:val="00AF23D3"/>
    <w:rsid w:val="00AF314E"/>
    <w:rsid w:val="00AF6114"/>
    <w:rsid w:val="00AF70C3"/>
    <w:rsid w:val="00B24A91"/>
    <w:rsid w:val="00B341E5"/>
    <w:rsid w:val="00B44EC9"/>
    <w:rsid w:val="00B47C1B"/>
    <w:rsid w:val="00B53D7C"/>
    <w:rsid w:val="00B551E3"/>
    <w:rsid w:val="00B65C59"/>
    <w:rsid w:val="00B74502"/>
    <w:rsid w:val="00BA5F26"/>
    <w:rsid w:val="00BB0BD8"/>
    <w:rsid w:val="00BB7C45"/>
    <w:rsid w:val="00BC115B"/>
    <w:rsid w:val="00BC2528"/>
    <w:rsid w:val="00BD3D5E"/>
    <w:rsid w:val="00BF0DE7"/>
    <w:rsid w:val="00BF5ECF"/>
    <w:rsid w:val="00C078C7"/>
    <w:rsid w:val="00C07E2C"/>
    <w:rsid w:val="00C13A87"/>
    <w:rsid w:val="00C206A2"/>
    <w:rsid w:val="00C26FA7"/>
    <w:rsid w:val="00C35C82"/>
    <w:rsid w:val="00C5170B"/>
    <w:rsid w:val="00C51BC3"/>
    <w:rsid w:val="00C607C3"/>
    <w:rsid w:val="00C64B0E"/>
    <w:rsid w:val="00C803E5"/>
    <w:rsid w:val="00C81974"/>
    <w:rsid w:val="00C94B6F"/>
    <w:rsid w:val="00C95BBF"/>
    <w:rsid w:val="00CA2952"/>
    <w:rsid w:val="00CA4B8B"/>
    <w:rsid w:val="00CD605D"/>
    <w:rsid w:val="00CE5C78"/>
    <w:rsid w:val="00CF015C"/>
    <w:rsid w:val="00CF73BD"/>
    <w:rsid w:val="00D03031"/>
    <w:rsid w:val="00D234BC"/>
    <w:rsid w:val="00D24FF4"/>
    <w:rsid w:val="00D30846"/>
    <w:rsid w:val="00D47240"/>
    <w:rsid w:val="00D537BA"/>
    <w:rsid w:val="00D548FA"/>
    <w:rsid w:val="00D56294"/>
    <w:rsid w:val="00D67CEE"/>
    <w:rsid w:val="00D82844"/>
    <w:rsid w:val="00D9609F"/>
    <w:rsid w:val="00D9666D"/>
    <w:rsid w:val="00DA202A"/>
    <w:rsid w:val="00DB47B8"/>
    <w:rsid w:val="00DC0335"/>
    <w:rsid w:val="00DD5D94"/>
    <w:rsid w:val="00DE54D5"/>
    <w:rsid w:val="00E13876"/>
    <w:rsid w:val="00E26338"/>
    <w:rsid w:val="00E465B6"/>
    <w:rsid w:val="00E47FE8"/>
    <w:rsid w:val="00E5374D"/>
    <w:rsid w:val="00E55DB1"/>
    <w:rsid w:val="00E6442E"/>
    <w:rsid w:val="00E73AC2"/>
    <w:rsid w:val="00E8178C"/>
    <w:rsid w:val="00E81EE1"/>
    <w:rsid w:val="00E91170"/>
    <w:rsid w:val="00EA46BA"/>
    <w:rsid w:val="00EA60BE"/>
    <w:rsid w:val="00EB4153"/>
    <w:rsid w:val="00EB4AAD"/>
    <w:rsid w:val="00EB7E88"/>
    <w:rsid w:val="00EC4F4F"/>
    <w:rsid w:val="00EC7C25"/>
    <w:rsid w:val="00ED11F3"/>
    <w:rsid w:val="00ED7F61"/>
    <w:rsid w:val="00EE2A57"/>
    <w:rsid w:val="00EE7613"/>
    <w:rsid w:val="00EE7D1A"/>
    <w:rsid w:val="00EF64FC"/>
    <w:rsid w:val="00F0025E"/>
    <w:rsid w:val="00F03E73"/>
    <w:rsid w:val="00F15E4B"/>
    <w:rsid w:val="00F1767C"/>
    <w:rsid w:val="00F31FB1"/>
    <w:rsid w:val="00F34170"/>
    <w:rsid w:val="00F34F94"/>
    <w:rsid w:val="00F4499D"/>
    <w:rsid w:val="00F63158"/>
    <w:rsid w:val="00F779DB"/>
    <w:rsid w:val="00F77DA5"/>
    <w:rsid w:val="00F82B6A"/>
    <w:rsid w:val="00FA225A"/>
    <w:rsid w:val="00FB5311"/>
    <w:rsid w:val="00FD0C4E"/>
    <w:rsid w:val="00FD23B9"/>
    <w:rsid w:val="00FD4CD7"/>
    <w:rsid w:val="00FD4D49"/>
    <w:rsid w:val="00FE3B56"/>
    <w:rsid w:val="00FE7FE2"/>
    <w:rsid w:val="00FF1A0E"/>
    <w:rsid w:val="00FF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BE4571"/>
  <w15:docId w15:val="{5657CBA9-8796-4DD7-838F-521F6E223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1BC3"/>
    <w:pPr>
      <w:spacing w:line="360" w:lineRule="auto"/>
      <w:jc w:val="both"/>
    </w:pPr>
    <w:rPr>
      <w:rFonts w:ascii="Calibri" w:hAnsi="Calibri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C35C82"/>
    <w:pPr>
      <w:tabs>
        <w:tab w:val="center" w:pos="4819"/>
        <w:tab w:val="right" w:pos="9638"/>
      </w:tabs>
    </w:pPr>
    <w:rPr>
      <w:sz w:val="18"/>
    </w:rPr>
  </w:style>
  <w:style w:type="character" w:styleId="Collegamentoipertestuale">
    <w:name w:val="Hyperlink"/>
    <w:rsid w:val="00C35C82"/>
    <w:rPr>
      <w:rFonts w:ascii="Calibri" w:hAnsi="Calibri"/>
      <w:color w:val="0000FF"/>
      <w:sz w:val="20"/>
      <w:u w:val="single"/>
    </w:rPr>
  </w:style>
  <w:style w:type="character" w:styleId="Numeropagina">
    <w:name w:val="page number"/>
    <w:rsid w:val="0082469A"/>
    <w:rPr>
      <w:rFonts w:ascii="Calibri" w:hAnsi="Calibri"/>
      <w:sz w:val="18"/>
    </w:rPr>
  </w:style>
  <w:style w:type="paragraph" w:styleId="Testofumetto">
    <w:name w:val="Balloon Text"/>
    <w:basedOn w:val="Normale"/>
    <w:semiHidden/>
    <w:rsid w:val="00905886"/>
    <w:rPr>
      <w:rFonts w:ascii="Tahoma" w:hAnsi="Tahoma" w:cs="Tahoma"/>
      <w:sz w:val="16"/>
      <w:szCs w:val="16"/>
    </w:rPr>
  </w:style>
  <w:style w:type="character" w:customStyle="1" w:styleId="Sottolineato">
    <w:name w:val="Sottolineato"/>
    <w:rsid w:val="00C35C82"/>
    <w:rPr>
      <w:rFonts w:ascii="Calibri" w:hAnsi="Calibri"/>
      <w:sz w:val="20"/>
      <w:u w:val="single"/>
    </w:rPr>
  </w:style>
  <w:style w:type="paragraph" w:customStyle="1" w:styleId="Oggetto">
    <w:name w:val="Oggetto"/>
    <w:basedOn w:val="Normale"/>
    <w:rsid w:val="00C35C82"/>
    <w:pPr>
      <w:spacing w:line="300" w:lineRule="auto"/>
    </w:pPr>
    <w:rPr>
      <w:b/>
      <w:bCs/>
      <w:szCs w:val="20"/>
    </w:rPr>
  </w:style>
  <w:style w:type="character" w:customStyle="1" w:styleId="Grassetto">
    <w:name w:val="Grassetto"/>
    <w:rsid w:val="00FB5311"/>
    <w:rPr>
      <w:rFonts w:ascii="Calibri" w:hAnsi="Calibri"/>
      <w:b/>
      <w:bCs/>
      <w:sz w:val="20"/>
    </w:rPr>
  </w:style>
  <w:style w:type="paragraph" w:customStyle="1" w:styleId="TitoloCasalino">
    <w:name w:val="Titolo Casalino"/>
    <w:basedOn w:val="Firma"/>
    <w:autoRedefine/>
    <w:rsid w:val="001F3A62"/>
    <w:rPr>
      <w:i w:val="0"/>
      <w:szCs w:val="18"/>
    </w:rPr>
  </w:style>
  <w:style w:type="paragraph" w:styleId="Firma">
    <w:name w:val="Signature"/>
    <w:basedOn w:val="Normale"/>
    <w:next w:val="TitoloCasalino"/>
    <w:link w:val="FirmaCarattere"/>
    <w:autoRedefine/>
    <w:rsid w:val="0082469A"/>
    <w:pPr>
      <w:tabs>
        <w:tab w:val="left" w:pos="5103"/>
      </w:tabs>
      <w:ind w:left="5103"/>
    </w:pPr>
    <w:rPr>
      <w:i/>
    </w:rPr>
  </w:style>
  <w:style w:type="character" w:customStyle="1" w:styleId="FirmaCarattere">
    <w:name w:val="Firma Carattere"/>
    <w:link w:val="Firma"/>
    <w:rsid w:val="0082469A"/>
    <w:rPr>
      <w:rFonts w:ascii="Calibri" w:hAnsi="Calibri"/>
      <w:i/>
      <w:szCs w:val="24"/>
      <w:lang w:eastAsia="it-IT"/>
    </w:rPr>
  </w:style>
  <w:style w:type="paragraph" w:customStyle="1" w:styleId="Corsivoblu">
    <w:name w:val="Corsivo blu"/>
    <w:basedOn w:val="Normale"/>
    <w:autoRedefine/>
    <w:rsid w:val="0082469A"/>
    <w:rPr>
      <w:i/>
      <w:color w:val="0000FF"/>
      <w:szCs w:val="20"/>
    </w:rPr>
  </w:style>
  <w:style w:type="character" w:customStyle="1" w:styleId="PidipaginaCarattere">
    <w:name w:val="Piè di pagina Carattere"/>
    <w:link w:val="Pidipagina"/>
    <w:uiPriority w:val="99"/>
    <w:rsid w:val="0082469A"/>
    <w:rPr>
      <w:rFonts w:ascii="Calibri" w:hAnsi="Calibri"/>
      <w:sz w:val="18"/>
      <w:szCs w:val="24"/>
      <w:lang w:eastAsia="it-IT"/>
    </w:rPr>
  </w:style>
  <w:style w:type="paragraph" w:customStyle="1" w:styleId="DestinatarioSinistro9cm">
    <w:name w:val="Destinatario + Sinistro:  9 cm"/>
    <w:basedOn w:val="Normale"/>
    <w:rsid w:val="008F7B5E"/>
    <w:pPr>
      <w:ind w:left="5103"/>
    </w:pPr>
    <w:rPr>
      <w:b/>
    </w:rPr>
  </w:style>
  <w:style w:type="paragraph" w:styleId="Intestazione">
    <w:name w:val="header"/>
    <w:basedOn w:val="Normale"/>
    <w:link w:val="IntestazioneCarattere"/>
    <w:uiPriority w:val="99"/>
    <w:unhideWhenUsed/>
    <w:rsid w:val="009B2AC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2ACE"/>
    <w:rPr>
      <w:rFonts w:ascii="Calibri" w:hAnsi="Calibri"/>
      <w:szCs w:val="24"/>
    </w:rPr>
  </w:style>
  <w:style w:type="paragraph" w:styleId="Paragrafoelenco">
    <w:name w:val="List Paragraph"/>
    <w:basedOn w:val="Normale"/>
    <w:uiPriority w:val="72"/>
    <w:rsid w:val="009459AA"/>
    <w:pPr>
      <w:ind w:left="720"/>
      <w:contextualSpacing/>
    </w:pPr>
  </w:style>
  <w:style w:type="paragraph" w:customStyle="1" w:styleId="TitoloDocumento">
    <w:name w:val="Titolo Documento"/>
    <w:basedOn w:val="Normale"/>
    <w:qFormat/>
    <w:rsid w:val="00A12A19"/>
    <w:pPr>
      <w:spacing w:line="240" w:lineRule="auto"/>
      <w:jc w:val="left"/>
    </w:pPr>
    <w:rPr>
      <w:rFonts w:ascii="Arial" w:hAnsi="Arial" w:cs="Arial"/>
      <w:b/>
      <w:bCs/>
      <w:sz w:val="40"/>
    </w:rPr>
  </w:style>
  <w:style w:type="paragraph" w:customStyle="1" w:styleId="CarattereCarattereCarattereCarattereCarattere">
    <w:name w:val="Carattere Carattere Carattere Carattere Carattere"/>
    <w:basedOn w:val="Normale"/>
    <w:rsid w:val="00A12A19"/>
    <w:pPr>
      <w:spacing w:line="240" w:lineRule="auto"/>
      <w:ind w:left="567"/>
      <w:jc w:val="left"/>
    </w:pPr>
    <w:rPr>
      <w:rFonts w:ascii="Arial" w:hAnsi="Arial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B341E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41E5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41E5"/>
    <w:rPr>
      <w:rFonts w:ascii="Calibri" w:hAnsi="Calibri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41E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41E5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a.magliocco\Desktop\Modello_letter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A7658-C049-4D4A-9E31-6CDA3CC3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Modello_lettera.dotx</Template>
  <TotalTime>253</TotalTime>
  <Pages>1</Pages>
  <Words>100</Words>
  <Characters>583</Characters>
  <Application>Microsoft Office Word</Application>
  <DocSecurity>0</DocSecurity>
  <Lines>27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CONSIP</Company>
  <LinksUpToDate>false</LinksUpToDate>
  <CharactersWithSpaces>665</CharactersWithSpaces>
  <SharedDoc>false</SharedDoc>
  <HLinks>
    <vt:vector size="6" baseType="variant">
      <vt:variant>
        <vt:i4>1376341</vt:i4>
      </vt:variant>
      <vt:variant>
        <vt:i4>5</vt:i4>
      </vt:variant>
      <vt:variant>
        <vt:i4>0</vt:i4>
      </vt:variant>
      <vt:variant>
        <vt:i4>5</vt:i4>
      </vt:variant>
      <vt:variant>
        <vt:lpwstr>http://www.consip.it/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Intini</dc:creator>
  <cp:lastModifiedBy>Perinelli Francesca</cp:lastModifiedBy>
  <cp:revision>99</cp:revision>
  <cp:lastPrinted>2007-12-12T14:57:00Z</cp:lastPrinted>
  <dcterms:created xsi:type="dcterms:W3CDTF">2017-01-26T09:05:00Z</dcterms:created>
  <dcterms:modified xsi:type="dcterms:W3CDTF">2026-10-13T13:14:00Z</dcterms:modified>
</cp:coreProperties>
</file>