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36" w:rsidRPr="00805517" w:rsidRDefault="00920036">
      <w:pPr>
        <w:rPr>
          <w:sz w:val="20"/>
          <w:szCs w:val="20"/>
        </w:rPr>
      </w:pPr>
      <w:r w:rsidRPr="00805517">
        <w:rPr>
          <w:sz w:val="20"/>
          <w:szCs w:val="20"/>
        </w:rPr>
        <w:t>ALLEGATO</w:t>
      </w:r>
      <w:r w:rsidR="00F402BA" w:rsidRPr="00805517">
        <w:rPr>
          <w:sz w:val="20"/>
          <w:szCs w:val="20"/>
        </w:rPr>
        <w:t xml:space="preserve"> </w:t>
      </w:r>
      <w:r w:rsidR="00626D6B">
        <w:rPr>
          <w:sz w:val="20"/>
          <w:szCs w:val="20"/>
        </w:rPr>
        <w:t>4</w:t>
      </w:r>
      <w:bookmarkStart w:id="0" w:name="_GoBack"/>
      <w:bookmarkEnd w:id="0"/>
    </w:p>
    <w:p w:rsidR="00920036" w:rsidRPr="00805517" w:rsidRDefault="00920036">
      <w:pPr>
        <w:rPr>
          <w:sz w:val="20"/>
          <w:szCs w:val="20"/>
        </w:rPr>
      </w:pPr>
    </w:p>
    <w:p w:rsidR="00920036" w:rsidRPr="003F4F6E" w:rsidRDefault="00920036">
      <w:pPr>
        <w:rPr>
          <w:b/>
          <w:sz w:val="20"/>
          <w:szCs w:val="20"/>
        </w:rPr>
      </w:pPr>
      <w:r w:rsidRPr="003F4F6E">
        <w:rPr>
          <w:b/>
          <w:sz w:val="20"/>
          <w:szCs w:val="20"/>
        </w:rPr>
        <w:t>CONDIZIONI DI ASSICURAZIONE</w:t>
      </w:r>
    </w:p>
    <w:p w:rsidR="00920036" w:rsidRPr="00805517" w:rsidRDefault="00920036">
      <w:pPr>
        <w:rPr>
          <w:sz w:val="20"/>
          <w:szCs w:val="20"/>
        </w:rPr>
      </w:pPr>
      <w:r w:rsidRPr="00805517">
        <w:rPr>
          <w:sz w:val="20"/>
          <w:szCs w:val="20"/>
        </w:rPr>
        <w:br w:type="page"/>
      </w:r>
    </w:p>
    <w:p w:rsidR="007C1AC9" w:rsidRPr="00805517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805517">
        <w:rPr>
          <w:rFonts w:asciiTheme="minorHAnsi" w:hAnsiTheme="minorHAnsi"/>
          <w:sz w:val="20"/>
          <w:szCs w:val="20"/>
        </w:rPr>
        <w:lastRenderedPageBreak/>
        <w:t xml:space="preserve">L’Aggiudicatario si impegna a reperire polizza/e assicurativa/e che contenga/no tutte le clausole indicate nel presente Allegato. </w:t>
      </w:r>
    </w:p>
    <w:p w:rsidR="007C1AC9" w:rsidRPr="00805517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805517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:rsidR="00B2622F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:rsidR="009A1402" w:rsidRPr="00CB46D7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805517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</w:p>
    <w:p w:rsidR="009A1402" w:rsidRPr="00805517" w:rsidRDefault="009A1402" w:rsidP="00805517">
      <w:pPr>
        <w:pStyle w:val="Paragrafoelenco"/>
        <w:ind w:left="1410" w:hanging="690"/>
        <w:jc w:val="both"/>
        <w:rPr>
          <w:sz w:val="20"/>
          <w:szCs w:val="20"/>
        </w:rPr>
      </w:pPr>
      <w:r w:rsidRPr="00805517">
        <w:rPr>
          <w:rFonts w:cstheme="minorHAnsi"/>
          <w:sz w:val="20"/>
          <w:szCs w:val="20"/>
        </w:rPr>
        <w:t>□</w:t>
      </w:r>
      <w:r w:rsidRPr="00805517">
        <w:rPr>
          <w:sz w:val="20"/>
          <w:szCs w:val="20"/>
        </w:rPr>
        <w:tab/>
        <w:t>Polizza Responsabilità Civile verso terzi e dipendenti n.</w:t>
      </w:r>
      <w:r w:rsidR="00B2622F">
        <w:rPr>
          <w:sz w:val="20"/>
          <w:szCs w:val="20"/>
        </w:rPr>
        <w:t xml:space="preserve"> </w:t>
      </w:r>
      <w:r w:rsidRPr="00805517">
        <w:rPr>
          <w:sz w:val="20"/>
          <w:szCs w:val="20"/>
        </w:rPr>
        <w:t>____________</w:t>
      </w:r>
      <w:r w:rsidR="00B2622F">
        <w:rPr>
          <w:sz w:val="20"/>
          <w:szCs w:val="20"/>
        </w:rPr>
        <w:t xml:space="preserve"> </w:t>
      </w:r>
      <w:r w:rsidRPr="00805517">
        <w:rPr>
          <w:sz w:val="20"/>
          <w:szCs w:val="20"/>
        </w:rPr>
        <w:t>Compagnia_________</w:t>
      </w:r>
    </w:p>
    <w:p w:rsidR="009A1402" w:rsidRPr="00805517" w:rsidRDefault="009A1402" w:rsidP="00805517">
      <w:pPr>
        <w:pStyle w:val="Paragrafoelenco"/>
        <w:jc w:val="both"/>
        <w:rPr>
          <w:sz w:val="20"/>
          <w:szCs w:val="20"/>
        </w:rPr>
      </w:pPr>
      <w:r w:rsidRPr="00805517">
        <w:rPr>
          <w:rFonts w:cstheme="minorHAnsi"/>
          <w:sz w:val="20"/>
          <w:szCs w:val="20"/>
        </w:rPr>
        <w:t>□</w:t>
      </w:r>
      <w:r w:rsidRPr="00805517">
        <w:rPr>
          <w:sz w:val="20"/>
          <w:szCs w:val="20"/>
        </w:rPr>
        <w:tab/>
        <w:t>Polizza Responsabilità Civile Professionale n.</w:t>
      </w:r>
      <w:r w:rsidR="00B2622F">
        <w:rPr>
          <w:sz w:val="20"/>
          <w:szCs w:val="20"/>
        </w:rPr>
        <w:t xml:space="preserve"> </w:t>
      </w:r>
      <w:r w:rsidRPr="00805517">
        <w:rPr>
          <w:sz w:val="20"/>
          <w:szCs w:val="20"/>
        </w:rPr>
        <w:t>____________</w:t>
      </w:r>
      <w:r w:rsidR="00B2622F">
        <w:rPr>
          <w:sz w:val="20"/>
          <w:szCs w:val="20"/>
        </w:rPr>
        <w:t xml:space="preserve"> </w:t>
      </w:r>
      <w:r w:rsidRPr="00805517">
        <w:rPr>
          <w:sz w:val="20"/>
          <w:szCs w:val="20"/>
        </w:rPr>
        <w:t>Compagnia_________</w:t>
      </w:r>
    </w:p>
    <w:p w:rsidR="009A1402" w:rsidRPr="00805517" w:rsidRDefault="009A1402" w:rsidP="00805517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□</w:t>
      </w:r>
      <w:r w:rsidRPr="00805517">
        <w:rPr>
          <w:sz w:val="20"/>
          <w:szCs w:val="20"/>
        </w:rPr>
        <w:tab/>
        <w:t>Polizza Responsabilità Civile Prodotti n.</w:t>
      </w:r>
      <w:r w:rsidR="00B2622F">
        <w:rPr>
          <w:sz w:val="20"/>
          <w:szCs w:val="20"/>
        </w:rPr>
        <w:t xml:space="preserve"> </w:t>
      </w:r>
      <w:r w:rsidRPr="00805517">
        <w:rPr>
          <w:sz w:val="20"/>
          <w:szCs w:val="20"/>
        </w:rPr>
        <w:t>____________</w:t>
      </w:r>
      <w:r w:rsidR="00B2622F">
        <w:rPr>
          <w:sz w:val="20"/>
          <w:szCs w:val="20"/>
        </w:rPr>
        <w:t xml:space="preserve"> </w:t>
      </w:r>
      <w:r w:rsidRPr="00805517">
        <w:rPr>
          <w:sz w:val="20"/>
          <w:szCs w:val="20"/>
        </w:rPr>
        <w:t>Compagnia_________</w:t>
      </w:r>
      <w:r w:rsidR="00F402BA" w:rsidRPr="00805517">
        <w:rPr>
          <w:sz w:val="20"/>
          <w:szCs w:val="20"/>
        </w:rPr>
        <w:t>&gt;</w:t>
      </w:r>
    </w:p>
    <w:p w:rsidR="009A1402" w:rsidRPr="00805517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805517">
        <w:rPr>
          <w:rFonts w:asciiTheme="minorHAnsi" w:hAnsiTheme="minorHAnsi"/>
          <w:sz w:val="20"/>
          <w:szCs w:val="20"/>
        </w:rPr>
        <w:t>stipulato da e/o nell’interesse di</w:t>
      </w:r>
      <w:r w:rsidR="00F402BA" w:rsidRPr="00805517">
        <w:rPr>
          <w:rFonts w:asciiTheme="minorHAnsi" w:hAnsiTheme="minorHAnsi"/>
          <w:sz w:val="20"/>
          <w:szCs w:val="20"/>
        </w:rPr>
        <w:t xml:space="preserve"> </w:t>
      </w:r>
      <w:r w:rsidR="002A1050">
        <w:rPr>
          <w:rFonts w:asciiTheme="minorHAnsi" w:hAnsiTheme="minorHAnsi"/>
          <w:sz w:val="20"/>
          <w:szCs w:val="20"/>
        </w:rPr>
        <w:t xml:space="preserve">Consip S.p.A. </w:t>
      </w:r>
      <w:r w:rsidRPr="00805517">
        <w:rPr>
          <w:rFonts w:asciiTheme="minorHAnsi" w:hAnsiTheme="minorHAnsi"/>
          <w:sz w:val="20"/>
          <w:szCs w:val="20"/>
        </w:rPr>
        <w:t xml:space="preserve">in conformità a quanto di seguito indicato. </w:t>
      </w:r>
    </w:p>
    <w:p w:rsidR="009A1402" w:rsidRPr="00805517" w:rsidRDefault="009A1402">
      <w:pPr>
        <w:rPr>
          <w:sz w:val="20"/>
          <w:szCs w:val="20"/>
        </w:rPr>
      </w:pPr>
    </w:p>
    <w:p w:rsidR="00920036" w:rsidRPr="00805517" w:rsidRDefault="00920036" w:rsidP="00805517">
      <w:pPr>
        <w:jc w:val="center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DEFINIZIONI</w:t>
      </w:r>
    </w:p>
    <w:p w:rsidR="00920036" w:rsidRPr="00805517" w:rsidRDefault="00920036" w:rsidP="003B7E15">
      <w:pPr>
        <w:rPr>
          <w:sz w:val="20"/>
          <w:szCs w:val="20"/>
        </w:rPr>
      </w:pPr>
      <w:r w:rsidRPr="00805517">
        <w:rPr>
          <w:b/>
          <w:sz w:val="20"/>
          <w:szCs w:val="20"/>
        </w:rPr>
        <w:t>SOCIETA’</w:t>
      </w:r>
      <w:r w:rsidRPr="00805517">
        <w:rPr>
          <w:b/>
          <w:sz w:val="20"/>
          <w:szCs w:val="20"/>
        </w:rPr>
        <w:tab/>
      </w:r>
      <w:r w:rsidRPr="00805517">
        <w:rPr>
          <w:sz w:val="20"/>
          <w:szCs w:val="20"/>
        </w:rPr>
        <w:tab/>
      </w:r>
      <w:r w:rsidRPr="00805517">
        <w:rPr>
          <w:sz w:val="20"/>
          <w:szCs w:val="20"/>
        </w:rPr>
        <w:tab/>
        <w:t>l’Impresa assicuratrice</w:t>
      </w:r>
    </w:p>
    <w:p w:rsidR="00BB6088" w:rsidRPr="00805517" w:rsidRDefault="003B7E15" w:rsidP="00BB6088">
      <w:pPr>
        <w:pStyle w:val="Testocommento"/>
        <w:rPr>
          <w:rFonts w:eastAsia="Times New Roman" w:cs="Trebuchet MS"/>
          <w:i/>
          <w:color w:val="0B4CB5"/>
          <w:lang w:eastAsia="it-IT"/>
        </w:rPr>
      </w:pPr>
      <w:r w:rsidRPr="00805517">
        <w:rPr>
          <w:b/>
        </w:rPr>
        <w:t>COMMITTENTE</w:t>
      </w:r>
      <w:r w:rsidRPr="00805517">
        <w:rPr>
          <w:b/>
        </w:rPr>
        <w:tab/>
      </w:r>
      <w:r w:rsidRPr="00805517">
        <w:rPr>
          <w:b/>
        </w:rPr>
        <w:tab/>
      </w:r>
      <w:r w:rsidRPr="00805517">
        <w:rPr>
          <w:b/>
        </w:rPr>
        <w:tab/>
      </w:r>
      <w:r w:rsidR="00BB6088" w:rsidRPr="00F402BA">
        <w:t xml:space="preserve">Consip </w:t>
      </w:r>
      <w:r w:rsidR="00B2622F">
        <w:t xml:space="preserve">S.p.A. </w:t>
      </w:r>
    </w:p>
    <w:p w:rsidR="00920036" w:rsidRPr="00805517" w:rsidRDefault="00920036" w:rsidP="003B7E15">
      <w:pPr>
        <w:rPr>
          <w:sz w:val="20"/>
          <w:szCs w:val="20"/>
        </w:rPr>
      </w:pPr>
      <w:r w:rsidRPr="00805517">
        <w:rPr>
          <w:b/>
          <w:sz w:val="20"/>
          <w:szCs w:val="20"/>
        </w:rPr>
        <w:t>CONTRAENTE</w:t>
      </w:r>
      <w:r w:rsidRPr="00805517">
        <w:rPr>
          <w:b/>
          <w:sz w:val="20"/>
          <w:szCs w:val="20"/>
        </w:rPr>
        <w:tab/>
      </w:r>
      <w:r w:rsidRPr="00805517">
        <w:rPr>
          <w:sz w:val="20"/>
          <w:szCs w:val="20"/>
        </w:rPr>
        <w:tab/>
      </w:r>
      <w:r w:rsidRPr="00805517">
        <w:rPr>
          <w:sz w:val="20"/>
          <w:szCs w:val="20"/>
        </w:rPr>
        <w:tab/>
        <w:t>L’aggiudicatario dell’Appalto</w:t>
      </w:r>
    </w:p>
    <w:p w:rsidR="003B7E15" w:rsidRPr="00805517" w:rsidRDefault="00920036" w:rsidP="00805517">
      <w:pPr>
        <w:spacing w:after="0"/>
        <w:rPr>
          <w:sz w:val="20"/>
          <w:szCs w:val="20"/>
        </w:rPr>
      </w:pPr>
      <w:r w:rsidRPr="00805517">
        <w:rPr>
          <w:b/>
          <w:sz w:val="20"/>
          <w:szCs w:val="20"/>
        </w:rPr>
        <w:t>ASSICURATO</w:t>
      </w:r>
      <w:r w:rsidRPr="00805517">
        <w:rPr>
          <w:sz w:val="20"/>
          <w:szCs w:val="20"/>
        </w:rPr>
        <w:tab/>
      </w:r>
      <w:r w:rsidRPr="00805517">
        <w:rPr>
          <w:sz w:val="20"/>
          <w:szCs w:val="20"/>
        </w:rPr>
        <w:tab/>
      </w:r>
      <w:r w:rsidRPr="00805517">
        <w:rPr>
          <w:sz w:val="20"/>
          <w:szCs w:val="20"/>
        </w:rPr>
        <w:tab/>
        <w:t>L’aggiudicatario dell’appalto, i suoi Amministratori, dirigenti e dipendenti</w:t>
      </w:r>
      <w:r w:rsidR="003B7E15" w:rsidRPr="00805517">
        <w:rPr>
          <w:sz w:val="20"/>
          <w:szCs w:val="20"/>
        </w:rPr>
        <w:t>,</w:t>
      </w:r>
    </w:p>
    <w:p w:rsidR="003B7E15" w:rsidRPr="00805517" w:rsidRDefault="003B7E15" w:rsidP="00805517">
      <w:pPr>
        <w:spacing w:after="0"/>
        <w:rPr>
          <w:sz w:val="20"/>
          <w:szCs w:val="20"/>
        </w:rPr>
      </w:pPr>
      <w:r w:rsidRPr="00805517">
        <w:rPr>
          <w:sz w:val="20"/>
          <w:szCs w:val="20"/>
        </w:rPr>
        <w:tab/>
      </w:r>
      <w:r w:rsidRPr="00805517">
        <w:rPr>
          <w:sz w:val="20"/>
          <w:szCs w:val="20"/>
        </w:rPr>
        <w:tab/>
      </w:r>
      <w:r w:rsidRPr="00805517">
        <w:rPr>
          <w:sz w:val="20"/>
          <w:szCs w:val="20"/>
        </w:rPr>
        <w:tab/>
      </w:r>
      <w:r w:rsidRPr="00805517">
        <w:rPr>
          <w:sz w:val="20"/>
          <w:szCs w:val="20"/>
        </w:rPr>
        <w:tab/>
        <w:t>nonché subfornitori e subappaltatori.</w:t>
      </w:r>
    </w:p>
    <w:p w:rsidR="003B7E15" w:rsidRPr="00805517" w:rsidRDefault="003B7E15" w:rsidP="00805517">
      <w:pPr>
        <w:spacing w:after="0"/>
        <w:rPr>
          <w:sz w:val="20"/>
          <w:szCs w:val="20"/>
        </w:rPr>
      </w:pPr>
      <w:r w:rsidRPr="00805517">
        <w:rPr>
          <w:b/>
          <w:sz w:val="20"/>
          <w:szCs w:val="20"/>
        </w:rPr>
        <w:t>OGGETTO DELLA GARANZIA</w:t>
      </w:r>
      <w:r w:rsidRPr="00805517">
        <w:rPr>
          <w:sz w:val="20"/>
          <w:szCs w:val="20"/>
        </w:rPr>
        <w:tab/>
        <w:t>Il servizio, la fornitura o l’opera oggetto dell’Appalto</w:t>
      </w:r>
    </w:p>
    <w:p w:rsidR="003B7E15" w:rsidRPr="00805517" w:rsidRDefault="003B7E15" w:rsidP="003B7E15">
      <w:pPr>
        <w:rPr>
          <w:sz w:val="20"/>
          <w:szCs w:val="20"/>
        </w:rPr>
      </w:pPr>
    </w:p>
    <w:p w:rsidR="003B7E15" w:rsidRPr="00805517" w:rsidRDefault="003B7E15" w:rsidP="00121AFC">
      <w:pPr>
        <w:jc w:val="center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CONDIZIONI GENERALI</w:t>
      </w:r>
    </w:p>
    <w:p w:rsidR="003B7E15" w:rsidRPr="00805517" w:rsidRDefault="003B7E15" w:rsidP="003B7E15">
      <w:pPr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1 Effetto e scadenza dell’Assicurazione</w:t>
      </w:r>
    </w:p>
    <w:p w:rsidR="003B7E15" w:rsidRPr="00805517" w:rsidRDefault="003B7E15" w:rsidP="003B7E15">
      <w:pPr>
        <w:rPr>
          <w:sz w:val="20"/>
          <w:szCs w:val="20"/>
        </w:rPr>
      </w:pPr>
      <w:r w:rsidRPr="00805517">
        <w:rPr>
          <w:sz w:val="20"/>
          <w:szCs w:val="20"/>
        </w:rPr>
        <w:t>L’assicurazione ha effetto dalle ore 24.00 del ……………alle ore 24.00 del……………………….</w:t>
      </w:r>
    </w:p>
    <w:p w:rsidR="003B7E15" w:rsidRPr="00805517" w:rsidRDefault="003B7E15" w:rsidP="003B7E15">
      <w:pPr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2 Novero dei terzi</w:t>
      </w:r>
    </w:p>
    <w:p w:rsidR="003B7E15" w:rsidRPr="00805517" w:rsidRDefault="003B7E15" w:rsidP="00121AFC">
      <w:pPr>
        <w:jc w:val="both"/>
        <w:rPr>
          <w:sz w:val="20"/>
          <w:szCs w:val="20"/>
        </w:rPr>
      </w:pPr>
      <w:r w:rsidRPr="00805517">
        <w:rPr>
          <w:sz w:val="20"/>
          <w:szCs w:val="20"/>
        </w:rPr>
        <w:t>Si considera nel novero dei terzi la Committente</w:t>
      </w:r>
      <w:r w:rsidR="009B53ED">
        <w:rPr>
          <w:sz w:val="20"/>
          <w:szCs w:val="20"/>
        </w:rPr>
        <w:t xml:space="preserve">, </w:t>
      </w:r>
      <w:r w:rsidR="002C1533" w:rsidRPr="00805517">
        <w:rPr>
          <w:sz w:val="20"/>
          <w:szCs w:val="20"/>
        </w:rPr>
        <w:t>i suoi dipendenti, subappaltatori e loro dipendenti</w:t>
      </w:r>
      <w:r w:rsidRPr="00805517">
        <w:rPr>
          <w:sz w:val="20"/>
          <w:szCs w:val="20"/>
        </w:rPr>
        <w:t>. In caso di sinistro, la società non potrà eccepire</w:t>
      </w:r>
      <w:r w:rsidR="009C42CC" w:rsidRPr="00805517">
        <w:rPr>
          <w:sz w:val="20"/>
          <w:szCs w:val="20"/>
        </w:rPr>
        <w:t xml:space="preserve"> nei confronti di detti terzi,</w:t>
      </w:r>
      <w:r w:rsidRPr="00805517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:rsidR="00920036" w:rsidRPr="00805517" w:rsidRDefault="009C42CC" w:rsidP="003B7E15">
      <w:pPr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3 Trasmissione di denuncia dei sinistri</w:t>
      </w:r>
    </w:p>
    <w:p w:rsidR="009C42CC" w:rsidRPr="00805517" w:rsidRDefault="009C42CC" w:rsidP="00121AFC">
      <w:pPr>
        <w:jc w:val="both"/>
        <w:rPr>
          <w:sz w:val="20"/>
          <w:szCs w:val="20"/>
        </w:rPr>
      </w:pPr>
      <w:r w:rsidRPr="00805517">
        <w:rPr>
          <w:sz w:val="20"/>
          <w:szCs w:val="20"/>
        </w:rPr>
        <w:t>Qualora la Committente</w:t>
      </w:r>
      <w:r w:rsidR="00A141A4" w:rsidRPr="00805517">
        <w:rPr>
          <w:sz w:val="20"/>
          <w:szCs w:val="20"/>
        </w:rPr>
        <w:t xml:space="preserve">  </w:t>
      </w:r>
      <w:r w:rsidRPr="00805517">
        <w:rPr>
          <w:sz w:val="20"/>
          <w:szCs w:val="20"/>
        </w:rPr>
        <w:t>fosse</w:t>
      </w:r>
      <w:r w:rsidR="009B53ED">
        <w:rPr>
          <w:sz w:val="20"/>
          <w:szCs w:val="20"/>
        </w:rPr>
        <w:t xml:space="preserve"> </w:t>
      </w:r>
      <w:r w:rsidR="00F402BA">
        <w:rPr>
          <w:sz w:val="20"/>
          <w:szCs w:val="20"/>
        </w:rPr>
        <w:t xml:space="preserve"> </w:t>
      </w:r>
      <w:r w:rsidR="009B53ED">
        <w:rPr>
          <w:sz w:val="20"/>
          <w:szCs w:val="20"/>
        </w:rPr>
        <w:t>chiamata</w:t>
      </w:r>
      <w:r w:rsidR="00F402BA">
        <w:rPr>
          <w:sz w:val="20"/>
          <w:szCs w:val="20"/>
        </w:rPr>
        <w:t xml:space="preserve"> </w:t>
      </w:r>
      <w:r w:rsidRPr="00805517">
        <w:rPr>
          <w:sz w:val="20"/>
          <w:szCs w:val="20"/>
        </w:rPr>
        <w:t xml:space="preserve">a rispondere per evento dannoso ascrivibile per legge all’Assicurato, è data </w:t>
      </w:r>
      <w:r w:rsidRPr="00CB46D7">
        <w:rPr>
          <w:sz w:val="20"/>
          <w:szCs w:val="20"/>
        </w:rPr>
        <w:t>a questa</w:t>
      </w:r>
      <w:r w:rsidR="00F402BA" w:rsidRPr="00CB46D7">
        <w:rPr>
          <w:sz w:val="20"/>
          <w:szCs w:val="20"/>
        </w:rPr>
        <w:t xml:space="preserve"> &lt;queste&gt;</w:t>
      </w:r>
      <w:r w:rsidRPr="00CB46D7">
        <w:rPr>
          <w:sz w:val="20"/>
          <w:szCs w:val="20"/>
        </w:rPr>
        <w:t xml:space="preserve"> </w:t>
      </w:r>
      <w:r w:rsidR="00B2622F" w:rsidRPr="00CB46D7">
        <w:rPr>
          <w:sz w:val="20"/>
          <w:szCs w:val="20"/>
        </w:rPr>
        <w:t>la</w:t>
      </w:r>
      <w:r w:rsidR="00B2622F">
        <w:rPr>
          <w:sz w:val="20"/>
          <w:szCs w:val="20"/>
        </w:rPr>
        <w:t xml:space="preserve"> </w:t>
      </w:r>
      <w:r w:rsidRPr="00805517">
        <w:rPr>
          <w:sz w:val="20"/>
          <w:szCs w:val="20"/>
        </w:rPr>
        <w:t>facoltà di trasmettere direttamente la denuncia di sinistro alla Società</w:t>
      </w:r>
      <w:r w:rsidR="00CB46D7">
        <w:rPr>
          <w:sz w:val="20"/>
          <w:szCs w:val="20"/>
        </w:rPr>
        <w:t>.</w:t>
      </w:r>
    </w:p>
    <w:p w:rsidR="001E4E41" w:rsidRPr="00805517" w:rsidRDefault="009C42CC" w:rsidP="00121AFC">
      <w:pPr>
        <w:spacing w:after="0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4 Modifiche contrattuale, inadempienze</w:t>
      </w:r>
    </w:p>
    <w:p w:rsidR="009C42CC" w:rsidRPr="00805517" w:rsidRDefault="009C42CC" w:rsidP="00121AFC">
      <w:pPr>
        <w:spacing w:after="0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La Società si impegna a dare immediato avviso scritto alla Committente, con raccomandata A</w:t>
      </w:r>
      <w:r w:rsidR="001D3BC0" w:rsidRPr="00805517">
        <w:rPr>
          <w:sz w:val="20"/>
          <w:szCs w:val="20"/>
        </w:rPr>
        <w:t>.</w:t>
      </w:r>
      <w:r w:rsidRPr="00805517">
        <w:rPr>
          <w:sz w:val="20"/>
          <w:szCs w:val="20"/>
        </w:rPr>
        <w:t>R</w:t>
      </w:r>
      <w:r w:rsidR="001D3BC0" w:rsidRPr="00805517">
        <w:rPr>
          <w:sz w:val="20"/>
          <w:szCs w:val="20"/>
        </w:rPr>
        <w:t>.</w:t>
      </w:r>
      <w:r w:rsidRPr="00805517">
        <w:rPr>
          <w:sz w:val="20"/>
          <w:szCs w:val="20"/>
        </w:rPr>
        <w:t xml:space="preserve"> </w:t>
      </w:r>
      <w:r w:rsidR="001D3BC0" w:rsidRPr="00805517">
        <w:rPr>
          <w:sz w:val="20"/>
          <w:szCs w:val="20"/>
        </w:rPr>
        <w:t>a</w:t>
      </w:r>
      <w:r w:rsidR="00CB46D7">
        <w:rPr>
          <w:sz w:val="20"/>
          <w:szCs w:val="20"/>
        </w:rPr>
        <w:t xml:space="preserve">lla </w:t>
      </w:r>
      <w:r w:rsidR="00F402BA">
        <w:rPr>
          <w:sz w:val="20"/>
          <w:szCs w:val="20"/>
        </w:rPr>
        <w:t>___________</w:t>
      </w:r>
      <w:r w:rsidR="001D3BC0" w:rsidRPr="00805517">
        <w:rPr>
          <w:sz w:val="20"/>
          <w:szCs w:val="20"/>
        </w:rPr>
        <w:t xml:space="preserve">, Via </w:t>
      </w:r>
      <w:r w:rsidR="00F402BA">
        <w:rPr>
          <w:sz w:val="20"/>
          <w:szCs w:val="20"/>
        </w:rPr>
        <w:t>___________</w:t>
      </w:r>
      <w:r w:rsidR="00BB6088" w:rsidRPr="00805517">
        <w:rPr>
          <w:sz w:val="20"/>
          <w:szCs w:val="20"/>
        </w:rPr>
        <w:t xml:space="preserve"> oppure via PEC all’indirizzo PEC</w:t>
      </w:r>
      <w:r w:rsidR="00E41BC6" w:rsidRPr="00805517">
        <w:rPr>
          <w:sz w:val="20"/>
          <w:szCs w:val="20"/>
        </w:rPr>
        <w:t xml:space="preserve"> </w:t>
      </w:r>
      <w:r w:rsidR="00BB6088" w:rsidRPr="00805517">
        <w:rPr>
          <w:sz w:val="20"/>
          <w:szCs w:val="20"/>
        </w:rPr>
        <w:t>____________</w:t>
      </w:r>
      <w:r w:rsidRPr="00805517">
        <w:rPr>
          <w:sz w:val="20"/>
          <w:szCs w:val="20"/>
        </w:rPr>
        <w:t xml:space="preserve">di ogni modifica </w:t>
      </w:r>
      <w:r w:rsidRPr="00805517">
        <w:rPr>
          <w:sz w:val="20"/>
          <w:szCs w:val="20"/>
        </w:rPr>
        <w:lastRenderedPageBreak/>
        <w:t>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805517">
        <w:rPr>
          <w:sz w:val="20"/>
          <w:szCs w:val="20"/>
        </w:rPr>
        <w:t>l</w:t>
      </w:r>
      <w:r w:rsidRPr="00805517">
        <w:rPr>
          <w:sz w:val="20"/>
          <w:szCs w:val="20"/>
        </w:rPr>
        <w:t xml:space="preserve"> premio ai sensi dell’Art. 1901 del cc.</w:t>
      </w:r>
    </w:p>
    <w:p w:rsidR="009C42CC" w:rsidRPr="00805517" w:rsidRDefault="009C42CC" w:rsidP="00121AFC">
      <w:pPr>
        <w:spacing w:after="0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:rsidR="009C42CC" w:rsidRPr="00805517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805517" w:rsidRDefault="009C42CC" w:rsidP="00121AFC">
      <w:pPr>
        <w:spacing w:after="0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5 Pagamento dei sinistri</w:t>
      </w:r>
    </w:p>
    <w:p w:rsidR="009C42CC" w:rsidRPr="00805517" w:rsidRDefault="009C42CC" w:rsidP="00121AFC">
      <w:pPr>
        <w:spacing w:after="0"/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:rsidR="009C42CC" w:rsidRPr="00805517" w:rsidRDefault="009C42CC" w:rsidP="00121AFC">
      <w:pPr>
        <w:spacing w:after="0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:rsidR="009C42CC" w:rsidRPr="00805517" w:rsidRDefault="009C42CC" w:rsidP="00121AFC">
      <w:pPr>
        <w:spacing w:after="0"/>
        <w:jc w:val="both"/>
        <w:rPr>
          <w:sz w:val="20"/>
          <w:szCs w:val="20"/>
        </w:rPr>
      </w:pPr>
    </w:p>
    <w:p w:rsidR="009C42CC" w:rsidRPr="00805517" w:rsidRDefault="009C42CC" w:rsidP="00121AFC">
      <w:pPr>
        <w:spacing w:after="0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6 Cessazione dell’assicurazione/scadenza naturale del contratto</w:t>
      </w:r>
    </w:p>
    <w:p w:rsidR="009C42CC" w:rsidRPr="00805517" w:rsidRDefault="009C42CC" w:rsidP="002C1533">
      <w:pPr>
        <w:rPr>
          <w:sz w:val="20"/>
          <w:szCs w:val="20"/>
        </w:rPr>
      </w:pPr>
      <w:r w:rsidRPr="00805517">
        <w:rPr>
          <w:sz w:val="20"/>
          <w:szCs w:val="20"/>
        </w:rPr>
        <w:t xml:space="preserve">La Società si impegna a dare avviso alla </w:t>
      </w:r>
      <w:r w:rsidR="002C1533" w:rsidRPr="00805517">
        <w:rPr>
          <w:sz w:val="20"/>
          <w:szCs w:val="20"/>
        </w:rPr>
        <w:t>Committente:</w:t>
      </w:r>
    </w:p>
    <w:p w:rsidR="002C1533" w:rsidRPr="0080551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>almeno 60 giorni</w:t>
      </w:r>
      <w:r w:rsidRPr="00805517">
        <w:rPr>
          <w:sz w:val="20"/>
          <w:szCs w:val="20"/>
        </w:rPr>
        <w:t xml:space="preserve"> dell’intenzione o della decisione di esercitare il recesso dal contratto assicurativo per qualunque motivo anche se conseguente al mancato pagamento del premio;</w:t>
      </w:r>
    </w:p>
    <w:p w:rsidR="002C1533" w:rsidRPr="0080551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>almeno 30 giorni</w:t>
      </w:r>
      <w:r w:rsidRPr="00805517">
        <w:rPr>
          <w:sz w:val="20"/>
          <w:szCs w:val="20"/>
        </w:rPr>
        <w:t xml:space="preserve"> qualora avendo il Contraente avanzato richiesta di proroga o rinnovo del contratto, non intenda accordare tale proroga o rinnovo alle medesime condizioni in corso;</w:t>
      </w:r>
    </w:p>
    <w:p w:rsidR="002C1533" w:rsidRPr="0080551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</w:t>
      </w:r>
      <w:r w:rsidRPr="00805517">
        <w:rPr>
          <w:sz w:val="20"/>
          <w:szCs w:val="20"/>
          <w:u w:val="single"/>
        </w:rPr>
        <w:t>di almeno 30 giorni</w:t>
      </w:r>
      <w:r w:rsidRPr="00805517">
        <w:rPr>
          <w:sz w:val="20"/>
          <w:szCs w:val="20"/>
        </w:rPr>
        <w:t xml:space="preserve"> in caso di disdetta della polizza;</w:t>
      </w:r>
    </w:p>
    <w:p w:rsidR="002C1533" w:rsidRPr="0080551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  <w:u w:val="single"/>
        </w:rPr>
        <w:t xml:space="preserve">Immediatamente </w:t>
      </w:r>
      <w:r w:rsidRPr="00805517">
        <w:rPr>
          <w:sz w:val="20"/>
          <w:szCs w:val="20"/>
        </w:rPr>
        <w:t>qualora venga a conoscenza di atti o situazioni, inclusa ogni inadempienza del Contraente che possa invalidare in tutto o in parte l’Assicurazione;</w:t>
      </w:r>
    </w:p>
    <w:p w:rsidR="002C1533" w:rsidRPr="00805517" w:rsidRDefault="002C1533" w:rsidP="00F45BEF">
      <w:pPr>
        <w:pStyle w:val="Paragrafoelenco"/>
        <w:numPr>
          <w:ilvl w:val="0"/>
          <w:numId w:val="3"/>
        </w:numPr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Con un preavviso di </w:t>
      </w:r>
      <w:r w:rsidRPr="00805517">
        <w:rPr>
          <w:sz w:val="20"/>
          <w:szCs w:val="20"/>
          <w:u w:val="single"/>
        </w:rPr>
        <w:t xml:space="preserve">almeno 60 giorni </w:t>
      </w:r>
      <w:r w:rsidRPr="00805517">
        <w:rPr>
          <w:sz w:val="20"/>
          <w:szCs w:val="20"/>
        </w:rPr>
        <w:t xml:space="preserve"> in caso di naturale scadenza della polizza </w:t>
      </w:r>
    </w:p>
    <w:p w:rsidR="002C1533" w:rsidRPr="00805517" w:rsidRDefault="002C1533" w:rsidP="00F45BEF">
      <w:pPr>
        <w:pStyle w:val="Paragrafoelenco"/>
        <w:jc w:val="both"/>
        <w:rPr>
          <w:sz w:val="20"/>
          <w:szCs w:val="20"/>
        </w:rPr>
      </w:pPr>
    </w:p>
    <w:p w:rsidR="002C1533" w:rsidRPr="00805517" w:rsidRDefault="002C1533" w:rsidP="00F45BEF">
      <w:pPr>
        <w:pStyle w:val="Paragrafoelenco"/>
        <w:jc w:val="both"/>
        <w:rPr>
          <w:sz w:val="20"/>
          <w:szCs w:val="20"/>
        </w:rPr>
      </w:pPr>
    </w:p>
    <w:p w:rsidR="00B96C45" w:rsidRPr="00805517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805517" w:rsidRDefault="00B96C45" w:rsidP="00F45BEF">
      <w:pPr>
        <w:pStyle w:val="Paragrafoelenco"/>
        <w:jc w:val="both"/>
        <w:rPr>
          <w:sz w:val="20"/>
          <w:szCs w:val="20"/>
        </w:rPr>
      </w:pPr>
    </w:p>
    <w:p w:rsidR="00B96C45" w:rsidRPr="00805517" w:rsidRDefault="00B96C45" w:rsidP="00F45BEF">
      <w:pPr>
        <w:pStyle w:val="Paragrafoelenco"/>
        <w:jc w:val="both"/>
        <w:rPr>
          <w:sz w:val="20"/>
          <w:szCs w:val="20"/>
        </w:rPr>
      </w:pPr>
    </w:p>
    <w:p w:rsidR="002C1533" w:rsidRPr="00805517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GARANZIE ASSICURATIVE</w:t>
      </w:r>
      <w:r w:rsidR="00CB46D7">
        <w:rPr>
          <w:b/>
          <w:sz w:val="20"/>
          <w:szCs w:val="20"/>
        </w:rPr>
        <w:t xml:space="preserve"> </w:t>
      </w:r>
      <w:r w:rsidRPr="00805517">
        <w:rPr>
          <w:b/>
          <w:sz w:val="20"/>
          <w:szCs w:val="20"/>
        </w:rPr>
        <w:t>- LIMITI DI INDENNIZZO</w:t>
      </w:r>
    </w:p>
    <w:p w:rsidR="001D3BC0" w:rsidRPr="00805517" w:rsidRDefault="001D3BC0" w:rsidP="00F45BEF">
      <w:pPr>
        <w:pStyle w:val="Paragrafoelenco"/>
        <w:jc w:val="both"/>
        <w:rPr>
          <w:sz w:val="20"/>
          <w:szCs w:val="20"/>
        </w:rPr>
      </w:pPr>
    </w:p>
    <w:p w:rsidR="002C1533" w:rsidRPr="00805517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805517">
        <w:rPr>
          <w:b/>
          <w:sz w:val="20"/>
          <w:szCs w:val="20"/>
          <w:u w:val="single"/>
        </w:rPr>
        <w:t>POLIZZA RESPONSABILITA’ CIVILE VERSO TERZI E DIPENDENTI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</w:p>
    <w:p w:rsidR="002C1533" w:rsidRPr="00805517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A) Sezione RCT</w:t>
      </w:r>
    </w:p>
    <w:p w:rsidR="002C1533" w:rsidRPr="00805517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1 Oggetto dell’Assicurazione</w:t>
      </w:r>
      <w:r w:rsidR="001E4E41" w:rsidRPr="00805517">
        <w:rPr>
          <w:b/>
          <w:sz w:val="20"/>
          <w:szCs w:val="20"/>
        </w:rPr>
        <w:t xml:space="preserve"> 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La Società si obbliga a tenere indenne l’Assicurato, anche per quanto svolto da persone di cui lo stesso deve rispondere,  di quanto questi sia tenuto a pagare quale civilmente responsabile a titolo di risarcimento di danni involontariamente cagionati a terzi per morte, lesioni personali e danneggiamenti a cose verificatisi in relazione all’attività svolta (comprese le complementari, accessorie , connesse e collegate) . </w:t>
      </w: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2C1533" w:rsidRPr="00805517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2 Massimale</w:t>
      </w:r>
    </w:p>
    <w:p w:rsidR="002C1533" w:rsidRPr="00805517" w:rsidRDefault="002C1533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€ 3.000.000 per sinistro/anno</w:t>
      </w: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B96C45" w:rsidRPr="00805517" w:rsidRDefault="002C1533" w:rsidP="00F45BEF">
      <w:pPr>
        <w:pStyle w:val="Testocommento"/>
        <w:ind w:firstLine="708"/>
        <w:rPr>
          <w:b/>
        </w:rPr>
      </w:pPr>
      <w:r w:rsidRPr="00805517">
        <w:rPr>
          <w:b/>
        </w:rPr>
        <w:t xml:space="preserve">Art. 3 </w:t>
      </w:r>
      <w:r w:rsidR="001E4E41" w:rsidRPr="00805517">
        <w:rPr>
          <w:b/>
        </w:rPr>
        <w:t>Clausole aggiuntive</w:t>
      </w:r>
      <w:r w:rsidR="00F45BEF" w:rsidRPr="00F402BA">
        <w:rPr>
          <w:b/>
        </w:rPr>
        <w:t xml:space="preserve"> 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a) Lavoro presso terzi senza sottolimite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b) Danni conseguenziali e da interruzione di esercizio con un limite minimo assicurato pari al 10% del massimale di polizza;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c) Danni a terzi da incendio delle cose di proprietà dell’Assicurato con un limite minimo assicurato pari al 10% del massimale di polizza;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d) Danni agli impianti e/o macchinari oggetto dei lavori con un limite minimo assicurato pari al 10% del massimale di polizza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e) Danni a cose di terzi che si trovano nell’ambito dei lavori con un limite minimo assicurato pari al 10% del massimale di polizza.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B) Sezione RCO</w:t>
      </w: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 xml:space="preserve">Art. 1 Oggetto dell’Assicurazione 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2 Massimali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€ 3.000.000 per sinistro/anno con il massimo di € 1.500.000 per persona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</w:p>
    <w:p w:rsidR="00F2389A" w:rsidRPr="00805517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3 Prestatore di lavoro</w:t>
      </w:r>
    </w:p>
    <w:p w:rsidR="00F2389A" w:rsidRPr="00805517" w:rsidRDefault="00F2389A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La definizione prevista dalla normativa in vigore al momento del sinistro   </w:t>
      </w: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805517">
        <w:rPr>
          <w:b/>
          <w:sz w:val="20"/>
          <w:szCs w:val="20"/>
          <w:u w:val="single"/>
        </w:rPr>
        <w:t>POLIZZA RESPONSABILITA’ CIVILE PROFESSIONALE</w:t>
      </w:r>
    </w:p>
    <w:p w:rsidR="001E4E41" w:rsidRPr="00805517" w:rsidRDefault="001E4E41" w:rsidP="001E4E41">
      <w:pPr>
        <w:pStyle w:val="Paragrafoelenco"/>
        <w:jc w:val="both"/>
        <w:rPr>
          <w:sz w:val="20"/>
          <w:szCs w:val="20"/>
          <w:u w:val="single"/>
        </w:rPr>
      </w:pPr>
    </w:p>
    <w:p w:rsidR="001E4E41" w:rsidRPr="00805517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 xml:space="preserve">Art. 1 Oggetto dell’Assicurazione 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:rsidR="001E4E41" w:rsidRPr="00805517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:rsidR="001E4E41" w:rsidRPr="00805517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2 Massimali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€ 3.000.000 per sinistro/anno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</w:p>
    <w:p w:rsidR="001E4E41" w:rsidRPr="00805517" w:rsidRDefault="001E4E41" w:rsidP="00F45BEF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805517">
        <w:rPr>
          <w:b/>
          <w:sz w:val="20"/>
          <w:szCs w:val="20"/>
        </w:rPr>
        <w:t>Art. 3 Clausole aggiuntive</w:t>
      </w:r>
      <w:r w:rsidR="00F402BA">
        <w:rPr>
          <w:b/>
          <w:sz w:val="20"/>
          <w:szCs w:val="20"/>
        </w:rPr>
        <w:t xml:space="preserve"> 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a) Danni a cose sulle quali si eseguono i lavori con un limite minimo assicurato pari al 10% del massimale di polizza;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b) Danni consequenziali e da interruzione del servizio con un limite minimo assicurato pari al 10% de massimale di polizza;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</w:p>
    <w:p w:rsidR="001D3BC0" w:rsidRPr="00805517" w:rsidRDefault="001D3BC0" w:rsidP="00F45BEF">
      <w:pPr>
        <w:pStyle w:val="Paragrafoelenco"/>
        <w:jc w:val="both"/>
        <w:rPr>
          <w:sz w:val="20"/>
          <w:szCs w:val="20"/>
        </w:rPr>
      </w:pP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 xml:space="preserve">Art. 4) Validità temporale 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Le garanzie prestate dalla presente polizza devono intendersi valide per i danni occorsi dalla data di inizio del servizio oggetto dell’appalto, purchè richiesti all’aggiudicatario entro due anni dal termine del servizio stesso.</w:t>
      </w:r>
    </w:p>
    <w:p w:rsidR="001E4E41" w:rsidRPr="00805517" w:rsidRDefault="001E4E41" w:rsidP="00F45BEF">
      <w:pPr>
        <w:pStyle w:val="Paragrafoelenco"/>
        <w:jc w:val="both"/>
        <w:rPr>
          <w:sz w:val="20"/>
          <w:szCs w:val="20"/>
        </w:rPr>
      </w:pPr>
    </w:p>
    <w:p w:rsidR="00061299" w:rsidRPr="00805517" w:rsidRDefault="00061299" w:rsidP="00061299">
      <w:pPr>
        <w:pStyle w:val="Paragrafoelenco"/>
        <w:jc w:val="both"/>
        <w:rPr>
          <w:i/>
          <w:sz w:val="20"/>
          <w:szCs w:val="20"/>
        </w:rPr>
      </w:pPr>
      <w:r w:rsidRPr="00805517">
        <w:rPr>
          <w:i/>
          <w:sz w:val="20"/>
          <w:szCs w:val="20"/>
        </w:rPr>
        <w:t>NOTA DI PRECISAZIONE</w:t>
      </w:r>
    </w:p>
    <w:p w:rsidR="00061299" w:rsidRPr="00805517" w:rsidRDefault="00061299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La Polizza RC Professionale, è tesa  a garantire, la responsabilità dell’aggiudicatario, nello svolgimento delle attività previste dall’appalto causate da errori e omissioni e pertanto di natura non accidentale ancorchè involontari e quindi non rientranti nell’ambito della RCT.</w:t>
      </w:r>
    </w:p>
    <w:p w:rsidR="00061299" w:rsidRPr="00805517" w:rsidRDefault="00061299" w:rsidP="00F45BEF">
      <w:pPr>
        <w:pStyle w:val="Paragrafoelenco"/>
        <w:jc w:val="both"/>
        <w:rPr>
          <w:sz w:val="20"/>
          <w:szCs w:val="20"/>
        </w:rPr>
      </w:pPr>
    </w:p>
    <w:p w:rsidR="00061299" w:rsidRPr="00805517" w:rsidRDefault="00061299" w:rsidP="00F45BEF">
      <w:pPr>
        <w:pStyle w:val="Paragrafoelenco"/>
        <w:jc w:val="both"/>
        <w:rPr>
          <w:sz w:val="20"/>
          <w:szCs w:val="20"/>
        </w:rPr>
      </w:pPr>
    </w:p>
    <w:p w:rsidR="001E4E41" w:rsidRPr="00805517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805517">
        <w:rPr>
          <w:b/>
          <w:sz w:val="20"/>
          <w:szCs w:val="20"/>
          <w:u w:val="single"/>
        </w:rPr>
        <w:t>POLIZZA RESPONSABILITA’ CIVILE PRODOTTO</w:t>
      </w:r>
    </w:p>
    <w:p w:rsidR="001E4E41" w:rsidRPr="00805517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:rsidR="001E4E41" w:rsidRPr="00805517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 xml:space="preserve">Art. 1 Oggetto dell’Assicurazione 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</w:p>
    <w:p w:rsidR="001E4E41" w:rsidRPr="00805517" w:rsidRDefault="001E4E41" w:rsidP="00061299">
      <w:pPr>
        <w:pStyle w:val="Paragrafoelenco"/>
        <w:spacing w:after="0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2 Massimali</w:t>
      </w:r>
    </w:p>
    <w:p w:rsidR="001E4E41" w:rsidRPr="00805517" w:rsidRDefault="001E4E41" w:rsidP="00061299">
      <w:pPr>
        <w:spacing w:after="0"/>
        <w:ind w:firstLine="708"/>
        <w:rPr>
          <w:sz w:val="20"/>
          <w:szCs w:val="20"/>
        </w:rPr>
      </w:pPr>
      <w:r w:rsidRPr="00805517">
        <w:rPr>
          <w:sz w:val="20"/>
          <w:szCs w:val="20"/>
        </w:rPr>
        <w:t>€ 3.000.000 per sinistro/anno</w:t>
      </w:r>
    </w:p>
    <w:p w:rsidR="001E4E41" w:rsidRPr="00805517" w:rsidRDefault="001E4E41" w:rsidP="00061299">
      <w:pPr>
        <w:pStyle w:val="Paragrafoelenco"/>
        <w:jc w:val="both"/>
        <w:rPr>
          <w:b/>
          <w:sz w:val="20"/>
          <w:szCs w:val="20"/>
        </w:rPr>
      </w:pPr>
    </w:p>
    <w:p w:rsidR="001E4E41" w:rsidRPr="00805517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>Art. 3 Clausole aggiuntive</w:t>
      </w:r>
      <w:r w:rsidR="00F402BA">
        <w:rPr>
          <w:b/>
          <w:sz w:val="20"/>
          <w:szCs w:val="20"/>
        </w:rPr>
        <w:t xml:space="preserve"> 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a) Danni consequenziali e da interruzione del servizio con un limite minimo assicurato pari al 10% de massimale di polizza.</w:t>
      </w:r>
    </w:p>
    <w:p w:rsidR="001E4E41" w:rsidRPr="00805517" w:rsidRDefault="001E4E41" w:rsidP="001E4E41">
      <w:pPr>
        <w:pStyle w:val="Paragrafoelenco"/>
        <w:jc w:val="both"/>
        <w:rPr>
          <w:sz w:val="20"/>
          <w:szCs w:val="20"/>
        </w:rPr>
      </w:pPr>
    </w:p>
    <w:p w:rsidR="001E4E41" w:rsidRPr="00805517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805517">
        <w:rPr>
          <w:b/>
          <w:sz w:val="20"/>
          <w:szCs w:val="20"/>
        </w:rPr>
        <w:t xml:space="preserve">Art. 4) Validità temporale 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Le garanzie prestate dalla presente polizza devono intendersi valide per i danni occorsi dalla data di inizio del servizio oggetto dell’appalto, purchè richiesti all’aggiudicatario entro due anni dal termine del servizio stesso</w:t>
      </w:r>
    </w:p>
    <w:p w:rsidR="001E4E41" w:rsidRPr="00805517" w:rsidRDefault="001E4E41" w:rsidP="00061299">
      <w:pPr>
        <w:pStyle w:val="Paragrafoelenco"/>
        <w:jc w:val="both"/>
        <w:rPr>
          <w:i/>
          <w:sz w:val="20"/>
          <w:szCs w:val="20"/>
        </w:rPr>
      </w:pPr>
      <w:r w:rsidRPr="00805517">
        <w:rPr>
          <w:i/>
          <w:sz w:val="20"/>
          <w:szCs w:val="20"/>
        </w:rPr>
        <w:t>NOTA DI PRECISAZIONE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  <w:u w:val="single"/>
        </w:rPr>
        <w:t>La polizza RC Prodotto</w:t>
      </w:r>
      <w:r w:rsidRPr="00805517">
        <w:rPr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a) Produttore;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 xml:space="preserve">b) Fornitore, distributore di beni oggetto della fornitura sul quale secondo quanto previsto dal D.lgs – Codice del Consumo, possano ricadere le medesime responsabilità del produttore . 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Qualora ad esempio il fornitore/distributore rivesta anche la qualifica di produttore apponendo al bene un proprio marchio.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  <w:r w:rsidRPr="00805517">
        <w:rPr>
          <w:sz w:val="20"/>
          <w:szCs w:val="20"/>
        </w:rPr>
        <w:t>In tutti i casi diversi da quelli sopra citati la Polizza RC Prodotto non deve intendersi richiesta.</w:t>
      </w:r>
    </w:p>
    <w:p w:rsidR="001E4E41" w:rsidRPr="00805517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805517" w:rsidSect="00805517"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D2F" w:rsidRDefault="007D2D2F" w:rsidP="003B7E15">
      <w:pPr>
        <w:spacing w:after="0" w:line="240" w:lineRule="auto"/>
      </w:pPr>
      <w:r>
        <w:separator/>
      </w:r>
    </w:p>
  </w:endnote>
  <w:endnote w:type="continuationSeparator" w:id="0">
    <w:p w:rsidR="007D2D2F" w:rsidRDefault="007D2D2F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D2F" w:rsidRDefault="007D2D2F" w:rsidP="003B7E15">
      <w:pPr>
        <w:spacing w:after="0" w:line="240" w:lineRule="auto"/>
      </w:pPr>
      <w:r>
        <w:separator/>
      </w:r>
    </w:p>
  </w:footnote>
  <w:footnote w:type="continuationSeparator" w:id="0">
    <w:p w:rsidR="007D2D2F" w:rsidRDefault="007D2D2F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036"/>
    <w:rsid w:val="00061299"/>
    <w:rsid w:val="00065610"/>
    <w:rsid w:val="00121AFC"/>
    <w:rsid w:val="001D3BC0"/>
    <w:rsid w:val="001E4E41"/>
    <w:rsid w:val="00285B28"/>
    <w:rsid w:val="002A1050"/>
    <w:rsid w:val="002C1533"/>
    <w:rsid w:val="003B12CD"/>
    <w:rsid w:val="003B7E15"/>
    <w:rsid w:val="003F4F6E"/>
    <w:rsid w:val="0040693A"/>
    <w:rsid w:val="004658BF"/>
    <w:rsid w:val="004F508B"/>
    <w:rsid w:val="005622E2"/>
    <w:rsid w:val="005D2335"/>
    <w:rsid w:val="00626D6B"/>
    <w:rsid w:val="0071399E"/>
    <w:rsid w:val="007C1AC9"/>
    <w:rsid w:val="007D2D2F"/>
    <w:rsid w:val="00805517"/>
    <w:rsid w:val="00920036"/>
    <w:rsid w:val="009A1402"/>
    <w:rsid w:val="009B53ED"/>
    <w:rsid w:val="009B61DE"/>
    <w:rsid w:val="009C42CC"/>
    <w:rsid w:val="00A141A4"/>
    <w:rsid w:val="00A5101E"/>
    <w:rsid w:val="00A91772"/>
    <w:rsid w:val="00B2622F"/>
    <w:rsid w:val="00B96C45"/>
    <w:rsid w:val="00BB6088"/>
    <w:rsid w:val="00BE74F7"/>
    <w:rsid w:val="00BF1186"/>
    <w:rsid w:val="00C869B4"/>
    <w:rsid w:val="00CA4E68"/>
    <w:rsid w:val="00CB46D7"/>
    <w:rsid w:val="00D51DE4"/>
    <w:rsid w:val="00E02AB7"/>
    <w:rsid w:val="00E41BC6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1DEE4-3520-4471-A668-FCBF2DC0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Zambonini</dc:creator>
  <cp:lastModifiedBy>Antonucci Fabio</cp:lastModifiedBy>
  <cp:revision>16</cp:revision>
  <cp:lastPrinted>2017-01-23T11:34:00Z</cp:lastPrinted>
  <dcterms:created xsi:type="dcterms:W3CDTF">2017-01-26T14:49:00Z</dcterms:created>
  <dcterms:modified xsi:type="dcterms:W3CDTF">2017-11-07T13:34:00Z</dcterms:modified>
</cp:coreProperties>
</file>