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DABDF" w14:textId="77777777" w:rsidR="007F0195" w:rsidRPr="007069F7" w:rsidRDefault="007F0195" w:rsidP="007F0195">
      <w:pPr>
        <w:ind w:left="540"/>
        <w:rPr>
          <w:rFonts w:asciiTheme="minorHAnsi" w:hAnsiTheme="minorHAnsi" w:cstheme="minorHAnsi"/>
          <w:szCs w:val="20"/>
        </w:rPr>
      </w:pPr>
    </w:p>
    <w:p w14:paraId="7E975AC8" w14:textId="34C89570" w:rsidR="007F0195" w:rsidRPr="007069F7" w:rsidRDefault="007F0195" w:rsidP="007F0195">
      <w:pPr>
        <w:pStyle w:val="StileTitolocopertinaCrenatura16pt"/>
        <w:spacing w:line="300" w:lineRule="exact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 xml:space="preserve">ALLEGATO </w:t>
      </w:r>
      <w:r w:rsidR="00C26D73">
        <w:rPr>
          <w:rFonts w:asciiTheme="minorHAnsi" w:hAnsiTheme="minorHAnsi" w:cstheme="minorHAnsi"/>
          <w:sz w:val="20"/>
          <w:szCs w:val="20"/>
        </w:rPr>
        <w:t>11</w:t>
      </w:r>
    </w:p>
    <w:p w14:paraId="0F82A385" w14:textId="77777777" w:rsidR="007F0195" w:rsidRPr="007069F7" w:rsidRDefault="00C33A69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SOVVENZIONI ESTERE DISTORSIVE</w:t>
      </w:r>
    </w:p>
    <w:p w14:paraId="21C7D858" w14:textId="77777777" w:rsidR="007F0195" w:rsidRPr="007069F7" w:rsidRDefault="007F0195" w:rsidP="007F0195">
      <w:pPr>
        <w:pStyle w:val="StileTitolocopertinaCrenatura16p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7069F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0AC37633" w14:textId="77777777" w:rsidR="007F0195" w:rsidRPr="007069F7" w:rsidRDefault="007F0195" w:rsidP="007F0195">
      <w:pPr>
        <w:rPr>
          <w:rStyle w:val="Grassettocorsivo"/>
          <w:rFonts w:asciiTheme="minorHAnsi" w:hAnsiTheme="minorHAnsi" w:cstheme="minorHAnsi"/>
          <w:szCs w:val="20"/>
        </w:rPr>
      </w:pPr>
      <w:r w:rsidRPr="007069F7">
        <w:rPr>
          <w:rStyle w:val="Grassettocorsivo"/>
          <w:rFonts w:asciiTheme="minorHAnsi" w:hAnsiTheme="minorHAnsi" w:cstheme="minorHAns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79A27EC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FFA2E59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7BD0ED36" w14:textId="77777777" w:rsidR="00C33A69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19292B81" w14:textId="77777777" w:rsidR="00C33A69" w:rsidRDefault="00C33A69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5B76A324" w14:textId="77777777" w:rsidR="007F0195" w:rsidRPr="007069F7" w:rsidRDefault="007F0195" w:rsidP="007F0195">
      <w:pPr>
        <w:autoSpaceDE/>
        <w:autoSpaceDN/>
        <w:adjustRightInd/>
        <w:outlineLvl w:val="0"/>
        <w:rPr>
          <w:rStyle w:val="Grassettocorsivo"/>
          <w:rFonts w:asciiTheme="minorHAnsi" w:hAnsiTheme="minorHAnsi" w:cstheme="minorHAnsi"/>
          <w:szCs w:val="20"/>
        </w:rPr>
      </w:pPr>
      <w:r w:rsidRPr="007069F7">
        <w:rPr>
          <w:rStyle w:val="Grassettocorsivo"/>
          <w:rFonts w:asciiTheme="minorHAnsi" w:hAnsiTheme="minorHAnsi" w:cstheme="minorHAnsi"/>
          <w:szCs w:val="20"/>
        </w:rPr>
        <w:t>Facsimile</w:t>
      </w:r>
    </w:p>
    <w:p w14:paraId="715D8D84" w14:textId="77777777" w:rsidR="00C33A69" w:rsidRDefault="00C33A69" w:rsidP="007F0195">
      <w:pPr>
        <w:pStyle w:val="Intestazione"/>
        <w:rPr>
          <w:rFonts w:asciiTheme="minorHAnsi" w:hAnsiTheme="minorHAnsi" w:cstheme="minorHAnsi"/>
          <w:szCs w:val="20"/>
        </w:rPr>
      </w:pPr>
    </w:p>
    <w:p w14:paraId="2D0B014F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Spett.le</w:t>
      </w:r>
    </w:p>
    <w:p w14:paraId="1A3DED06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7069F7">
        <w:rPr>
          <w:rFonts w:asciiTheme="minorHAnsi" w:hAnsiTheme="minorHAnsi" w:cstheme="minorHAnsi"/>
          <w:b/>
          <w:bCs/>
          <w:szCs w:val="20"/>
        </w:rPr>
        <w:t>Consip S.p.A.</w:t>
      </w:r>
    </w:p>
    <w:p w14:paraId="54BAB0EE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Via Isonzo, 19/E</w:t>
      </w:r>
    </w:p>
    <w:p w14:paraId="19228BAE" w14:textId="77777777" w:rsidR="007F0195" w:rsidRPr="007069F7" w:rsidRDefault="007F0195" w:rsidP="007F0195">
      <w:pPr>
        <w:pStyle w:val="Intestazione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00198 ROMA</w:t>
      </w:r>
    </w:p>
    <w:p w14:paraId="5D55574B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2E02C438" w14:textId="77777777" w:rsidR="007F0195" w:rsidRDefault="00C33A69" w:rsidP="007F0195">
      <w:pPr>
        <w:rPr>
          <w:rStyle w:val="BLOCKBOLD"/>
          <w:rFonts w:asciiTheme="minorHAnsi" w:hAnsiTheme="minorHAnsi" w:cstheme="minorHAnsi"/>
          <w:u w:val="single"/>
        </w:rPr>
      </w:pPr>
      <w:r>
        <w:rPr>
          <w:rStyle w:val="BLOCKBOLD"/>
          <w:rFonts w:asciiTheme="minorHAnsi" w:hAnsiTheme="minorHAnsi" w:cstheme="minorHAnsi"/>
          <w:u w:val="single"/>
        </w:rPr>
        <w:t>SOVVENZIONI ESTERE DISTORSIVE</w:t>
      </w:r>
    </w:p>
    <w:p w14:paraId="3B2E685E" w14:textId="77777777" w:rsidR="00C33A69" w:rsidRDefault="00C33A69" w:rsidP="007F0195">
      <w:pPr>
        <w:rPr>
          <w:rStyle w:val="BLOCKBOLD"/>
          <w:rFonts w:asciiTheme="minorHAnsi" w:hAnsiTheme="minorHAnsi" w:cstheme="minorHAnsi"/>
          <w:u w:val="single"/>
        </w:rPr>
      </w:pPr>
    </w:p>
    <w:p w14:paraId="7E66B7AF" w14:textId="77777777" w:rsidR="00C33A69" w:rsidRPr="007069F7" w:rsidRDefault="00C33A69" w:rsidP="007F0195">
      <w:pPr>
        <w:rPr>
          <w:rStyle w:val="BLOCKBOLD"/>
          <w:rFonts w:asciiTheme="minorHAnsi" w:hAnsiTheme="minorHAnsi" w:cstheme="minorHAnsi"/>
          <w:u w:val="single"/>
        </w:rPr>
      </w:pPr>
    </w:p>
    <w:p w14:paraId="45A1B719" w14:textId="167D490C" w:rsidR="007F0195" w:rsidRPr="00C26D73" w:rsidRDefault="007F0195" w:rsidP="007F0195">
      <w:pPr>
        <w:rPr>
          <w:rStyle w:val="BLOCKBOLD"/>
          <w:rFonts w:asciiTheme="minorHAnsi" w:hAnsiTheme="minorHAnsi" w:cstheme="minorHAnsi"/>
        </w:rPr>
      </w:pPr>
      <w:r w:rsidRPr="007069F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7069F7">
        <w:rPr>
          <w:rStyle w:val="BLOCKBOLD"/>
          <w:rFonts w:asciiTheme="minorHAnsi" w:hAnsiTheme="minorHAnsi" w:cstheme="minorHAnsi"/>
        </w:rPr>
        <w:t xml:space="preserve">PER L’AMMISSIONE ALLA GARA a procedura aperta ai sensi del D.Lgs. </w:t>
      </w:r>
      <w:r w:rsidR="00C5636A" w:rsidRPr="007069F7">
        <w:rPr>
          <w:rStyle w:val="BLOCKBOLD"/>
          <w:rFonts w:asciiTheme="minorHAnsi" w:hAnsiTheme="minorHAnsi" w:cstheme="minorHAnsi"/>
        </w:rPr>
        <w:t>36</w:t>
      </w:r>
      <w:r w:rsidRPr="007069F7">
        <w:rPr>
          <w:rStyle w:val="BLOCKBOLD"/>
          <w:rFonts w:asciiTheme="minorHAnsi" w:hAnsiTheme="minorHAnsi" w:cstheme="minorHAnsi"/>
        </w:rPr>
        <w:t>/20</w:t>
      </w:r>
      <w:r w:rsidR="00C5636A" w:rsidRPr="007069F7">
        <w:rPr>
          <w:rStyle w:val="BLOCKBOLD"/>
          <w:rFonts w:asciiTheme="minorHAnsi" w:hAnsiTheme="minorHAnsi" w:cstheme="minorHAnsi"/>
        </w:rPr>
        <w:t>23</w:t>
      </w:r>
      <w:r w:rsidRPr="007069F7">
        <w:rPr>
          <w:rStyle w:val="BLOCKBOLD"/>
          <w:rFonts w:asciiTheme="minorHAnsi" w:hAnsiTheme="minorHAnsi" w:cstheme="minorHAnsi"/>
        </w:rPr>
        <w:t xml:space="preserve"> e s.m.i. per l’affidamento </w:t>
      </w:r>
      <w:r w:rsidR="0003456F" w:rsidRPr="00C26D73">
        <w:rPr>
          <w:rStyle w:val="BLOCKBOLD"/>
          <w:rFonts w:asciiTheme="minorHAnsi" w:hAnsiTheme="minorHAnsi" w:cstheme="minorHAnsi"/>
        </w:rPr>
        <w:t>DI UN ACCORDO QUADRO AVENTE AD OGGETTO LA FORNITURA DI SISTEMI E STRUMENTI PER LA GESTIONE DEL DIABETE E DEI SERVIZI CONNESSI</w:t>
      </w:r>
    </w:p>
    <w:p w14:paraId="67FA241A" w14:textId="77777777" w:rsidR="00C33A69" w:rsidRDefault="00C33A69" w:rsidP="007F0195">
      <w:pPr>
        <w:rPr>
          <w:rStyle w:val="BLOCKBOLD"/>
          <w:rFonts w:asciiTheme="minorHAnsi" w:hAnsiTheme="minorHAnsi" w:cstheme="minorHAnsi"/>
          <w:color w:val="0000FF"/>
        </w:rPr>
      </w:pPr>
    </w:p>
    <w:p w14:paraId="0247FA7A" w14:textId="77777777" w:rsidR="00D62347" w:rsidRDefault="00D62347" w:rsidP="007F0195">
      <w:pPr>
        <w:rPr>
          <w:rStyle w:val="BLOCKBOLD"/>
          <w:rFonts w:asciiTheme="minorHAnsi" w:hAnsiTheme="minorHAnsi" w:cstheme="minorHAnsi"/>
          <w:color w:val="0000FF"/>
        </w:rPr>
      </w:pPr>
    </w:p>
    <w:p w14:paraId="1E60C58E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0187AB03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</w:t>
      </w:r>
      <w:r w:rsidRPr="00C33A69">
        <w:rPr>
          <w:rFonts w:asciiTheme="minorHAnsi" w:hAnsiTheme="minorHAnsi" w:cstheme="minorHAnsi"/>
          <w:szCs w:val="20"/>
        </w:rPr>
        <w:t>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C33A69">
        <w:rPr>
          <w:rFonts w:asciiTheme="minorHAnsi" w:hAnsiTheme="minorHAnsi" w:cstheme="minorHAnsi"/>
          <w:szCs w:val="20"/>
        </w:rPr>
        <w:t xml:space="preserve"> n.</w:t>
      </w:r>
      <w:r w:rsidRPr="00C33A69">
        <w:rPr>
          <w:rFonts w:asciiTheme="minorHAnsi" w:hAnsiTheme="minorHAnsi" w:cstheme="minorHAnsi"/>
          <w:szCs w:val="20"/>
        </w:rPr>
        <w:t>___</w:t>
      </w:r>
      <w:r w:rsidR="002E70E8" w:rsidRPr="00C33A69">
        <w:rPr>
          <w:rFonts w:asciiTheme="minorHAnsi" w:hAnsiTheme="minorHAnsi" w:cstheme="minorHAnsi"/>
          <w:szCs w:val="20"/>
        </w:rPr>
        <w:t xml:space="preserve"> Città</w:t>
      </w:r>
      <w:r w:rsidRPr="00C33A69">
        <w:rPr>
          <w:rFonts w:asciiTheme="minorHAnsi" w:hAnsiTheme="minorHAnsi" w:cstheme="minorHAnsi"/>
          <w:szCs w:val="20"/>
        </w:rPr>
        <w:t>__</w:t>
      </w:r>
      <w:r w:rsidR="002E70E8" w:rsidRPr="00C33A69">
        <w:rPr>
          <w:rFonts w:asciiTheme="minorHAnsi" w:hAnsiTheme="minorHAnsi" w:cstheme="minorHAnsi"/>
          <w:szCs w:val="20"/>
        </w:rPr>
        <w:t>____, Provincia___, Paese______</w:t>
      </w:r>
      <w:r w:rsidRPr="00C33A69">
        <w:rPr>
          <w:rFonts w:asciiTheme="minorHAnsi" w:hAnsiTheme="minorHAnsi" w:cstheme="minorHAnsi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C33A69">
        <w:rPr>
          <w:rFonts w:asciiTheme="minorHAnsi" w:hAnsiTheme="minorHAnsi" w:cstheme="minorHAnsi"/>
          <w:szCs w:val="20"/>
        </w:rPr>
        <w:t xml:space="preserve">iniziativa nella seguente forma____________________________ </w:t>
      </w:r>
      <w:r w:rsidRPr="00C33A69">
        <w:rPr>
          <w:rFonts w:asciiTheme="minorHAnsi" w:hAnsiTheme="minorHAnsi" w:cstheme="minorHAnsi"/>
          <w:szCs w:val="20"/>
        </w:rPr>
        <w:t>(</w:t>
      </w:r>
      <w:r w:rsidRPr="00C33A69">
        <w:rPr>
          <w:rStyle w:val="BLOCKBOLD"/>
          <w:rFonts w:asciiTheme="minorHAnsi" w:hAnsiTheme="minorHAnsi" w:cstheme="minorHAnsi"/>
          <w:b w:val="0"/>
          <w:i/>
        </w:rPr>
        <w:t xml:space="preserve">indicare una delle forme di partecipazione di cui all’art. </w:t>
      </w:r>
      <w:r w:rsidR="00C5636A" w:rsidRPr="00C33A69">
        <w:rPr>
          <w:rStyle w:val="BLOCKBOLD"/>
          <w:rFonts w:asciiTheme="minorHAnsi" w:hAnsiTheme="minorHAnsi" w:cstheme="minorHAnsi"/>
          <w:b w:val="0"/>
          <w:i/>
        </w:rPr>
        <w:t>6</w:t>
      </w:r>
      <w:r w:rsidRPr="00C33A69">
        <w:rPr>
          <w:rStyle w:val="BLOCKBOLD"/>
          <w:rFonts w:asciiTheme="minorHAnsi" w:hAnsiTheme="minorHAnsi" w:cstheme="minorHAnsi"/>
          <w:b w:val="0"/>
          <w:i/>
        </w:rPr>
        <w:t xml:space="preserve">5, comma 2, del </w:t>
      </w:r>
      <w:r w:rsidR="002E70E8" w:rsidRPr="00C33A69">
        <w:rPr>
          <w:rStyle w:val="BLOCKBOLD"/>
          <w:rFonts w:asciiTheme="minorHAnsi" w:hAnsiTheme="minorHAnsi" w:cstheme="minorHAnsi"/>
          <w:b w:val="0"/>
          <w:i/>
          <w:caps w:val="0"/>
        </w:rPr>
        <w:t>CODICE</w:t>
      </w:r>
      <w:r w:rsidR="002E70E8" w:rsidRPr="00C33A69">
        <w:rPr>
          <w:rFonts w:asciiTheme="minorHAnsi" w:hAnsiTheme="minorHAnsi" w:cstheme="minorHAnsi"/>
          <w:i/>
          <w:szCs w:val="20"/>
        </w:rPr>
        <w:t xml:space="preserve"> E IN CASO DI PARTECIPAZIONE IN FORMA ASSOCIATA SPECIFICARE: </w:t>
      </w:r>
      <w:r w:rsidR="002E70E8" w:rsidRPr="00C33A69">
        <w:rPr>
          <w:rFonts w:asciiTheme="minorHAnsi" w:hAnsiTheme="minorHAnsi" w:cstheme="minorHAnsi"/>
          <w:szCs w:val="20"/>
        </w:rPr>
        <w:t>in qualità di_____________________&gt;</w:t>
      </w:r>
      <w:r w:rsidRPr="00C33A69">
        <w:rPr>
          <w:rFonts w:asciiTheme="minorHAnsi" w:hAnsiTheme="minorHAnsi" w:cstheme="minorHAnsi"/>
          <w:szCs w:val="20"/>
        </w:rPr>
        <w:t>)</w:t>
      </w:r>
      <w:r w:rsidRPr="007069F7">
        <w:rPr>
          <w:rFonts w:asciiTheme="minorHAnsi" w:hAnsiTheme="minorHAnsi" w:cstheme="minorHAnsi"/>
          <w:szCs w:val="20"/>
        </w:rPr>
        <w:t xml:space="preserve"> </w:t>
      </w:r>
    </w:p>
    <w:p w14:paraId="4CB85513" w14:textId="77777777" w:rsidR="00C33A69" w:rsidRDefault="00C33A69" w:rsidP="007F0195">
      <w:pPr>
        <w:rPr>
          <w:rFonts w:asciiTheme="minorHAnsi" w:hAnsiTheme="minorHAnsi" w:cstheme="minorHAnsi"/>
          <w:szCs w:val="20"/>
        </w:rPr>
      </w:pPr>
    </w:p>
    <w:p w14:paraId="56A4A294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di seguito denominato “operatore”</w:t>
      </w:r>
    </w:p>
    <w:p w14:paraId="04FDE38F" w14:textId="77777777" w:rsidR="00C33A69" w:rsidRDefault="00C33A69" w:rsidP="007F0195">
      <w:pPr>
        <w:rPr>
          <w:rFonts w:asciiTheme="minorHAnsi" w:hAnsiTheme="minorHAnsi" w:cstheme="minorHAnsi"/>
          <w:szCs w:val="20"/>
        </w:rPr>
      </w:pPr>
    </w:p>
    <w:p w14:paraId="1B0F859F" w14:textId="77777777" w:rsidR="007F0195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D85DFBB" w14:textId="77777777" w:rsidR="00C33A69" w:rsidRPr="007069F7" w:rsidRDefault="00C33A69" w:rsidP="007F0195">
      <w:pPr>
        <w:rPr>
          <w:rFonts w:asciiTheme="minorHAnsi" w:hAnsiTheme="minorHAnsi" w:cstheme="minorHAnsi"/>
          <w:szCs w:val="20"/>
        </w:rPr>
      </w:pPr>
    </w:p>
    <w:p w14:paraId="53E4E0E6" w14:textId="77777777" w:rsidR="00D62347" w:rsidRPr="007069F7" w:rsidRDefault="00D62347" w:rsidP="007F0195">
      <w:pPr>
        <w:rPr>
          <w:rFonts w:asciiTheme="minorHAnsi" w:hAnsiTheme="minorHAnsi" w:cstheme="minorHAnsi"/>
          <w:szCs w:val="20"/>
        </w:rPr>
      </w:pPr>
    </w:p>
    <w:p w14:paraId="0E94BAD7" w14:textId="77777777" w:rsidR="00BE2095" w:rsidRDefault="00BE2095" w:rsidP="00C33A69">
      <w:pPr>
        <w:pStyle w:val="Numeroelenco"/>
        <w:numPr>
          <w:ilvl w:val="0"/>
          <w:numId w:val="0"/>
        </w:numPr>
        <w:jc w:val="center"/>
        <w:rPr>
          <w:rStyle w:val="BLOCKBOLD"/>
          <w:rFonts w:asciiTheme="minorHAnsi" w:hAnsiTheme="minorHAnsi" w:cstheme="minorHAnsi"/>
        </w:rPr>
      </w:pPr>
      <w:r w:rsidRPr="007069F7">
        <w:rPr>
          <w:rStyle w:val="BLOCKBOLD"/>
          <w:rFonts w:asciiTheme="minorHAnsi" w:hAnsiTheme="minorHAnsi" w:cstheme="minorHAnsi"/>
        </w:rPr>
        <w:t>DICHIARA</w:t>
      </w:r>
    </w:p>
    <w:p w14:paraId="7AD07111" w14:textId="77777777" w:rsidR="00D62347" w:rsidRPr="007069F7" w:rsidRDefault="00D62347" w:rsidP="00C33A69">
      <w:pPr>
        <w:pStyle w:val="Numeroelenco"/>
        <w:numPr>
          <w:ilvl w:val="0"/>
          <w:numId w:val="0"/>
        </w:numPr>
        <w:jc w:val="center"/>
        <w:rPr>
          <w:rStyle w:val="BLOCKBOLD"/>
          <w:rFonts w:asciiTheme="minorHAnsi" w:hAnsiTheme="minorHAnsi" w:cstheme="minorHAnsi"/>
        </w:rPr>
      </w:pPr>
    </w:p>
    <w:p w14:paraId="298E8466" w14:textId="77777777" w:rsidR="00BE2095" w:rsidRPr="007069F7" w:rsidRDefault="00BE2095" w:rsidP="00BE2095">
      <w:pPr>
        <w:pStyle w:val="Paragrafoelenco"/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5B7A1432" w14:textId="77777777" w:rsidR="009B7B76" w:rsidRPr="00DD4014" w:rsidRDefault="009B7B76" w:rsidP="00DD4014">
      <w:pPr>
        <w:pStyle w:val="Paragrafoelenco"/>
        <w:numPr>
          <w:ilvl w:val="0"/>
          <w:numId w:val="29"/>
        </w:num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DD4014">
        <w:rPr>
          <w:rFonts w:asciiTheme="minorHAnsi" w:hAnsiTheme="minorHAnsi" w:cstheme="minorHAnsi"/>
          <w:sz w:val="20"/>
          <w:szCs w:val="20"/>
        </w:rPr>
        <w:t xml:space="preserve">che </w:t>
      </w:r>
      <w:r w:rsidR="00DD4014" w:rsidRPr="00DD4014">
        <w:rPr>
          <w:rFonts w:asciiTheme="minorHAnsi" w:hAnsiTheme="minorHAnsi" w:cstheme="minorHAnsi"/>
          <w:sz w:val="20"/>
          <w:szCs w:val="20"/>
        </w:rPr>
        <w:t xml:space="preserve">il partecipante in forma singola </w:t>
      </w:r>
      <w:r w:rsidRPr="00DD4014">
        <w:rPr>
          <w:rFonts w:asciiTheme="minorHAnsi" w:hAnsiTheme="minorHAnsi" w:cstheme="minorHAnsi"/>
          <w:sz w:val="20"/>
          <w:szCs w:val="20"/>
        </w:rPr>
        <w:t>non ha ricevuto contributi finanziari esteri soggetti ad obbligo di notifica a norma dell’articolo 28 del Regolamento U.E. n. 2022/2560</w:t>
      </w:r>
    </w:p>
    <w:p w14:paraId="7565A584" w14:textId="77777777" w:rsidR="00DD4014" w:rsidRPr="001712E0" w:rsidRDefault="00DD4014" w:rsidP="001712E0">
      <w:pPr>
        <w:pStyle w:val="Paragrafoelenco"/>
        <w:ind w:firstLine="696"/>
        <w:rPr>
          <w:rFonts w:asciiTheme="minorHAnsi" w:hAnsiTheme="minorHAnsi" w:cstheme="minorHAnsi"/>
          <w:i/>
          <w:sz w:val="20"/>
          <w:szCs w:val="20"/>
        </w:rPr>
      </w:pPr>
      <w:r w:rsidRPr="001712E0">
        <w:rPr>
          <w:rFonts w:asciiTheme="minorHAnsi" w:hAnsiTheme="minorHAnsi" w:cstheme="minorHAnsi"/>
          <w:i/>
          <w:sz w:val="20"/>
          <w:szCs w:val="20"/>
        </w:rPr>
        <w:t>oppure</w:t>
      </w:r>
    </w:p>
    <w:p w14:paraId="578BB39C" w14:textId="77777777" w:rsidR="00DD4014" w:rsidRPr="00DD4014" w:rsidRDefault="00DD4014" w:rsidP="00DD4014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DD4014">
        <w:rPr>
          <w:rFonts w:asciiTheme="minorHAnsi" w:hAnsiTheme="minorHAnsi" w:cstheme="minorHAnsi"/>
          <w:sz w:val="20"/>
          <w:szCs w:val="20"/>
        </w:rPr>
        <w:t>che nessun componente del RTI/Consorzio ha ricevuto contributi finanziari esteri soggetti ad obbligo di notifica a norma dell’articolo 28 del Regolamento U.E. n. 2022/2560</w:t>
      </w:r>
    </w:p>
    <w:p w14:paraId="25764EDA" w14:textId="77777777" w:rsidR="00DD4014" w:rsidRPr="00DD4014" w:rsidRDefault="00DD4014" w:rsidP="00DD4014">
      <w:pPr>
        <w:pStyle w:val="Paragrafoelenco"/>
        <w:spacing w:before="60" w:after="6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6BBB93E" w14:textId="77777777" w:rsidR="009B7B76" w:rsidRPr="00465DDD" w:rsidRDefault="009B7B76" w:rsidP="00DD4014">
      <w:pPr>
        <w:pStyle w:val="Paragrafoelenco"/>
        <w:numPr>
          <w:ilvl w:val="0"/>
          <w:numId w:val="29"/>
        </w:numPr>
        <w:spacing w:before="60" w:after="60"/>
        <w:rPr>
          <w:rFonts w:asciiTheme="minorHAnsi" w:eastAsia="Calibri" w:hAnsiTheme="minorHAnsi" w:cstheme="minorHAnsi"/>
          <w:b/>
          <w:sz w:val="20"/>
          <w:szCs w:val="20"/>
        </w:rPr>
      </w:pPr>
      <w:r w:rsidRPr="00465DDD">
        <w:rPr>
          <w:rFonts w:asciiTheme="minorHAnsi" w:eastAsia="Calibri" w:hAnsiTheme="minorHAnsi" w:cstheme="minorHAnsi"/>
          <w:sz w:val="20"/>
          <w:szCs w:val="20"/>
        </w:rPr>
        <w:t>che</w:t>
      </w:r>
      <w:r w:rsidR="00DD4014">
        <w:rPr>
          <w:rFonts w:asciiTheme="minorHAnsi" w:eastAsia="Calibri" w:hAnsiTheme="minorHAnsi" w:cstheme="minorHAnsi"/>
          <w:sz w:val="20"/>
          <w:szCs w:val="20"/>
        </w:rPr>
        <w:t xml:space="preserve"> il partecipante oppure almeno uno dei componenti del RTI/Consorzio</w:t>
      </w:r>
      <w:r w:rsidRPr="00465DDD">
        <w:rPr>
          <w:rFonts w:asciiTheme="minorHAnsi" w:eastAsia="Calibri" w:hAnsiTheme="minorHAnsi" w:cstheme="minorHAnsi"/>
          <w:sz w:val="20"/>
          <w:szCs w:val="20"/>
        </w:rPr>
        <w:t xml:space="preserve"> ha ricevuto contributi finanziari esteri soggetti ad obbligo di notifica a norma dell’articolo 28 del Regolamento U.E. n. 2022/2560 e, pertanto, presenta l’allegato II del Regolamento di esecuzione (UE) 2023/1441 relativo alle sovvenzioni estere distorsive del mercato interno, compilato in tutte le sue parti.</w:t>
      </w:r>
      <w:r w:rsidRPr="00465DDD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</w:p>
    <w:p w14:paraId="2ABE5445" w14:textId="77777777" w:rsidR="00DD4014" w:rsidRPr="00DD4014" w:rsidRDefault="00DD4014" w:rsidP="00DD4014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62B39F40" w14:textId="77777777" w:rsidR="009B7B76" w:rsidRDefault="00DD4014" w:rsidP="00DD4014">
      <w:pPr>
        <w:pStyle w:val="Paragrafoelenco"/>
        <w:numPr>
          <w:ilvl w:val="0"/>
          <w:numId w:val="29"/>
        </w:num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465DDD">
        <w:rPr>
          <w:rFonts w:asciiTheme="minorHAnsi" w:eastAsia="Calibri" w:hAnsiTheme="minorHAnsi" w:cstheme="minorHAnsi"/>
          <w:sz w:val="20"/>
          <w:szCs w:val="20"/>
        </w:rPr>
        <w:t>che</w:t>
      </w:r>
      <w:r>
        <w:rPr>
          <w:rFonts w:asciiTheme="minorHAnsi" w:eastAsia="Calibri" w:hAnsiTheme="minorHAnsi" w:cstheme="minorHAnsi"/>
          <w:sz w:val="20"/>
          <w:szCs w:val="20"/>
        </w:rPr>
        <w:t xml:space="preserve"> il partecipante oppure almeno uno dei componenti del RTI/Consorzio</w:t>
      </w:r>
      <w:r w:rsidRPr="00465DDD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B7B76" w:rsidRPr="00465DDD">
        <w:rPr>
          <w:rFonts w:asciiTheme="minorHAnsi" w:hAnsiTheme="minorHAnsi" w:cstheme="minorHAnsi"/>
          <w:sz w:val="20"/>
          <w:szCs w:val="20"/>
        </w:rPr>
        <w:t xml:space="preserve">ha ricevuto i contributi finanziari esteri </w:t>
      </w:r>
      <w:r w:rsidR="009B7B76" w:rsidRPr="00465DDD">
        <w:rPr>
          <w:rFonts w:asciiTheme="minorHAnsi" w:hAnsiTheme="minorHAnsi" w:cstheme="minorHAnsi"/>
          <w:sz w:val="20"/>
          <w:szCs w:val="20"/>
          <w:u w:val="single"/>
        </w:rPr>
        <w:t>non soggetti</w:t>
      </w:r>
      <w:r w:rsidR="009B7B76" w:rsidRPr="00465DDD">
        <w:rPr>
          <w:rFonts w:asciiTheme="minorHAnsi" w:hAnsiTheme="minorHAnsi" w:cstheme="minorHAnsi"/>
          <w:sz w:val="20"/>
          <w:szCs w:val="20"/>
        </w:rPr>
        <w:t xml:space="preserve"> ad obbligo di notifica a norma dell’articolo 28, paragrafo 1, lettera b) e, pertanto, presenta l’allegato II del Regolamento di esecuzione </w:t>
      </w:r>
      <w:r w:rsidR="009B7B76" w:rsidRPr="00465DDD">
        <w:rPr>
          <w:rFonts w:asciiTheme="minorHAnsi" w:hAnsiTheme="minorHAnsi" w:cstheme="minorHAnsi"/>
          <w:i/>
          <w:sz w:val="20"/>
          <w:szCs w:val="20"/>
        </w:rPr>
        <w:t xml:space="preserve">(UE) 2023/1441 </w:t>
      </w:r>
      <w:r w:rsidR="009B7B76" w:rsidRPr="00465DDD">
        <w:rPr>
          <w:rFonts w:asciiTheme="minorHAnsi" w:hAnsiTheme="minorHAnsi" w:cstheme="minorHAnsi"/>
          <w:sz w:val="20"/>
          <w:szCs w:val="20"/>
        </w:rPr>
        <w:t>relativo alle sovvenzioni estere distorsive del mercato interno, compilato nelle sezioni 1, 2, 7 e 8.</w:t>
      </w:r>
    </w:p>
    <w:p w14:paraId="1FF13F55" w14:textId="77777777" w:rsidR="00DD4014" w:rsidRPr="00DD4014" w:rsidRDefault="00DD4014" w:rsidP="00DD4014">
      <w:pPr>
        <w:spacing w:before="60" w:after="60"/>
        <w:rPr>
          <w:rFonts w:asciiTheme="minorHAnsi" w:hAnsiTheme="minorHAnsi" w:cstheme="minorHAnsi"/>
          <w:szCs w:val="20"/>
        </w:rPr>
      </w:pPr>
    </w:p>
    <w:p w14:paraId="051754A2" w14:textId="2969E1C4" w:rsidR="009B7B76" w:rsidRPr="001712E0" w:rsidRDefault="009B7B76" w:rsidP="001712E0">
      <w:pPr>
        <w:pStyle w:val="Paragrafoelenco"/>
        <w:numPr>
          <w:ilvl w:val="0"/>
          <w:numId w:val="29"/>
        </w:numPr>
        <w:spacing w:before="60" w:after="60"/>
        <w:rPr>
          <w:rFonts w:asciiTheme="minorHAnsi" w:eastAsia="Calibri" w:hAnsiTheme="minorHAnsi" w:cstheme="minorHAnsi"/>
          <w:sz w:val="20"/>
          <w:szCs w:val="20"/>
        </w:rPr>
      </w:pPr>
      <w:r w:rsidRPr="001712E0">
        <w:rPr>
          <w:rFonts w:asciiTheme="minorHAnsi" w:eastAsia="Calibri" w:hAnsiTheme="minorHAnsi" w:cstheme="minorHAnsi"/>
          <w:sz w:val="20"/>
          <w:szCs w:val="20"/>
        </w:rPr>
        <w:t xml:space="preserve">che partecipa a lotti il cui valore complessivo è inferiore a 125 milioni di euro e, pertanto, non è tenuto agli obblighi dichiarativi di cui al Regolamento di esecuzione (UE) 2023/1441 relativo alle sovvenzioni estere </w:t>
      </w:r>
      <w:r w:rsidR="00DD4014" w:rsidRPr="001712E0">
        <w:rPr>
          <w:rFonts w:asciiTheme="minorHAnsi" w:eastAsia="Calibri" w:hAnsiTheme="minorHAnsi" w:cstheme="minorHAnsi"/>
          <w:sz w:val="20"/>
          <w:szCs w:val="20"/>
        </w:rPr>
        <w:t>distorsive del mercato interno.</w:t>
      </w:r>
    </w:p>
    <w:p w14:paraId="6B167988" w14:textId="77777777" w:rsidR="00D43532" w:rsidRDefault="00D43532" w:rsidP="00D43532">
      <w:pPr>
        <w:pStyle w:val="Numeroelenco"/>
        <w:numPr>
          <w:ilvl w:val="0"/>
          <w:numId w:val="0"/>
        </w:numPr>
        <w:rPr>
          <w:rStyle w:val="BLOCKBOLD"/>
          <w:rFonts w:asciiTheme="minorHAnsi" w:hAnsiTheme="minorHAnsi" w:cstheme="minorHAnsi"/>
          <w:b w:val="0"/>
          <w:i/>
          <w:caps w:val="0"/>
        </w:rPr>
      </w:pPr>
    </w:p>
    <w:p w14:paraId="58413677" w14:textId="77777777" w:rsidR="00DF6E33" w:rsidRDefault="00DF6E33" w:rsidP="00D43532">
      <w:pPr>
        <w:pStyle w:val="Numeroelenco"/>
        <w:numPr>
          <w:ilvl w:val="0"/>
          <w:numId w:val="0"/>
        </w:numPr>
        <w:rPr>
          <w:rStyle w:val="BLOCKBOLD"/>
          <w:rFonts w:asciiTheme="minorHAnsi" w:hAnsiTheme="minorHAnsi" w:cstheme="minorHAnsi"/>
          <w:b w:val="0"/>
          <w:i/>
          <w:caps w:val="0"/>
        </w:rPr>
      </w:pPr>
    </w:p>
    <w:p w14:paraId="58D347F9" w14:textId="77777777" w:rsidR="00903F76" w:rsidRDefault="00903F76" w:rsidP="00781C39">
      <w:pPr>
        <w:pStyle w:val="Numeroelenco"/>
        <w:numPr>
          <w:ilvl w:val="0"/>
          <w:numId w:val="0"/>
        </w:numPr>
        <w:rPr>
          <w:rStyle w:val="BLOCKBOLD"/>
          <w:rFonts w:asciiTheme="minorHAnsi" w:hAnsiTheme="minorHAnsi" w:cstheme="minorHAnsi"/>
          <w:b w:val="0"/>
          <w:i/>
          <w:caps w:val="0"/>
        </w:rPr>
      </w:pPr>
      <w:r>
        <w:rPr>
          <w:rStyle w:val="BLOCKBOLD"/>
          <w:rFonts w:asciiTheme="minorHAnsi" w:hAnsiTheme="minorHAnsi" w:cstheme="minorHAnsi"/>
          <w:b w:val="0"/>
          <w:i/>
          <w:caps w:val="0"/>
          <w:u w:val="single"/>
        </w:rPr>
        <w:t>Note</w:t>
      </w:r>
      <w:r w:rsidR="00E440E9">
        <w:rPr>
          <w:rStyle w:val="BLOCKBOLD"/>
          <w:rFonts w:asciiTheme="minorHAnsi" w:hAnsiTheme="minorHAnsi" w:cstheme="minorHAnsi"/>
          <w:b w:val="0"/>
          <w:i/>
          <w:caps w:val="0"/>
          <w:u w:val="single"/>
        </w:rPr>
        <w:t xml:space="preserve"> per la compilazione</w:t>
      </w:r>
      <w:r w:rsidR="00D43532" w:rsidRPr="00D43532">
        <w:rPr>
          <w:rStyle w:val="BLOCKBOLD"/>
          <w:rFonts w:asciiTheme="minorHAnsi" w:hAnsiTheme="minorHAnsi" w:cstheme="minorHAnsi"/>
          <w:b w:val="0"/>
          <w:i/>
          <w:caps w:val="0"/>
          <w:u w:val="single"/>
        </w:rPr>
        <w:t xml:space="preserve">: </w:t>
      </w:r>
      <w:r w:rsidR="0089699D" w:rsidRPr="00E440E9">
        <w:rPr>
          <w:rStyle w:val="BLOCKBOLD"/>
          <w:rFonts w:asciiTheme="minorHAnsi" w:hAnsiTheme="minorHAnsi" w:cstheme="minorHAnsi"/>
          <w:b w:val="0"/>
          <w:i/>
          <w:caps w:val="0"/>
        </w:rPr>
        <w:t xml:space="preserve">le dichiarazioni di cui ai punti 1, 2, 3 e &lt;eventuale&gt; 4 sono alternative tra loro, fatta eccezione che per quelle di cui ai punti 2 e 3 che possono essere selezionate entrambe nel solo caso in cui </w:t>
      </w:r>
      <w:r w:rsidR="00D43532" w:rsidRPr="00E440E9">
        <w:rPr>
          <w:rStyle w:val="BLOCKBOLD"/>
          <w:rFonts w:asciiTheme="minorHAnsi" w:hAnsiTheme="minorHAnsi" w:cstheme="minorHAnsi"/>
          <w:b w:val="0"/>
          <w:i/>
          <w:caps w:val="0"/>
        </w:rPr>
        <w:t xml:space="preserve">diversi componenti </w:t>
      </w:r>
      <w:r w:rsidR="0089699D" w:rsidRPr="00E440E9">
        <w:rPr>
          <w:rStyle w:val="BLOCKBOLD"/>
          <w:rFonts w:asciiTheme="minorHAnsi" w:hAnsiTheme="minorHAnsi" w:cstheme="minorHAnsi"/>
          <w:b w:val="0"/>
          <w:i/>
          <w:caps w:val="0"/>
        </w:rPr>
        <w:t xml:space="preserve">di RTI/Consorzi </w:t>
      </w:r>
      <w:r w:rsidR="00D43532" w:rsidRPr="00E440E9">
        <w:rPr>
          <w:rStyle w:val="BLOCKBOLD"/>
          <w:rFonts w:asciiTheme="minorHAnsi" w:hAnsiTheme="minorHAnsi" w:cstheme="minorHAnsi"/>
          <w:b w:val="0"/>
          <w:i/>
          <w:caps w:val="0"/>
        </w:rPr>
        <w:t>si trovino nelle due diverse condizioni.</w:t>
      </w:r>
    </w:p>
    <w:p w14:paraId="3C7D0601" w14:textId="77777777" w:rsidR="00781C39" w:rsidRPr="00DF6E33" w:rsidRDefault="00781C39" w:rsidP="00C26D73">
      <w:pPr>
        <w:widowControl/>
        <w:autoSpaceDE/>
        <w:autoSpaceDN/>
        <w:adjustRightInd/>
        <w:spacing w:before="100" w:beforeAutospacing="1" w:after="120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In caso di operatori di cui all’art. 65, comma 2, lett. da b) ad h), del D.Lgs. 36/2023 la presente dichiarazione dovrà essere resa, un’unica volta per tutto il RTI/Consorzio.</w:t>
      </w:r>
    </w:p>
    <w:p w14:paraId="235C3972" w14:textId="77777777" w:rsidR="00781C39" w:rsidRPr="00DF6E33" w:rsidRDefault="00781C39" w:rsidP="00C26D73">
      <w:pPr>
        <w:widowControl/>
        <w:autoSpaceDE/>
        <w:autoSpaceDN/>
        <w:adjustRightInd/>
        <w:spacing w:before="100" w:beforeAutospacing="1" w:after="120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Qualora l’impresa singola o anche solo un componente del RTI/Consorziata esecutrice abbia ricevuto, negli ultimi tre anni, contributi finanziari esteri a norma dell’articolo 28 del Regolamento U.E. n. 2022/2560, dovrà essere prodotto, unitamente alla dichiarazione, anche l’allegato II del Regolamento di esecuzione (UE) 2023/1441 relativo alle sovvenzioni estere distorsive del mercato interno. In particolare, tale Allegato dovrà essere presentato, un’unica volta per tutto il RTI/Consorzio. In questo caso:</w:t>
      </w:r>
    </w:p>
    <w:p w14:paraId="24147F2A" w14:textId="77777777" w:rsidR="00781C39" w:rsidRPr="00DF6E33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lastRenderedPageBreak/>
        <w:t>la sezione 1 dell’allegato dovrà essere unica per tutto il RTI/Consorzio;</w:t>
      </w:r>
    </w:p>
    <w:p w14:paraId="415F434D" w14:textId="77777777" w:rsidR="00781C39" w:rsidRPr="00DF6E33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per ogni impresa che abbia ricevuto contributi finanziari esteri soggetti ad obbligo di notifica a norma dell’articolo 28 del Regolamento U.E. n. 2022/2560, dovranno essere compilate apposite sezioni 2, 3, 4, 5, 6 e 8;</w:t>
      </w:r>
    </w:p>
    <w:p w14:paraId="7EA5C107" w14:textId="77777777" w:rsidR="00781C39" w:rsidRPr="00DF6E33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per ogni impresa che abbia ricevuto i contributi finanziari esteri non soggetti ad obbligo di notifica a norma dell’articolo 28, paragrafo 1, lettera b), dovranno essere compilate apposite sezioni 2, 7 e 8;</w:t>
      </w:r>
    </w:p>
    <w:p w14:paraId="37EB2480" w14:textId="77777777" w:rsidR="00781C39" w:rsidRPr="00DF6E33" w:rsidRDefault="00781C39" w:rsidP="00DF6E33">
      <w:pPr>
        <w:widowControl/>
        <w:numPr>
          <w:ilvl w:val="0"/>
          <w:numId w:val="32"/>
        </w:numPr>
        <w:autoSpaceDE/>
        <w:autoSpaceDN/>
        <w:adjustRightInd/>
        <w:spacing w:before="100" w:beforeAutospacing="1" w:after="100" w:afterAutospacing="1"/>
        <w:jc w:val="left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per ogni impresa che non abbia ricevuto contributi finanziari esteri a norma dell’articolo 28 del Regolamento U.E. n. 2022/2560, dovranno essere compilate apposite sezioni 2, 3 (dando evidenza di non aver ricevuto i suddetti contributi) e 8.</w:t>
      </w:r>
    </w:p>
    <w:p w14:paraId="52E41F2F" w14:textId="77777777" w:rsidR="00781C39" w:rsidRPr="00DF6E33" w:rsidRDefault="00781C39" w:rsidP="00C26D73">
      <w:pPr>
        <w:widowControl/>
        <w:autoSpaceDE/>
        <w:autoSpaceDN/>
        <w:adjustRightInd/>
        <w:spacing w:before="100" w:beforeAutospacing="1" w:after="120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Non è necessario allegare alla presente dichiarazione alcun documento (es. visure, bilanci, ecc.). Eventuali documenti, che il concorrente riterrà invece di voler produrre unitamente all’allegato II del Regolamento di esecuzione (UE) 2023/1441, dovranno essere inclusi all’interno del medesimo file contenente tale allegato.</w:t>
      </w:r>
    </w:p>
    <w:p w14:paraId="148D425E" w14:textId="77777777" w:rsidR="00781C39" w:rsidRPr="00DF6E33" w:rsidRDefault="00781C39" w:rsidP="00C26D73">
      <w:pPr>
        <w:widowControl/>
        <w:autoSpaceDE/>
        <w:autoSpaceDN/>
        <w:adjustRightInd/>
        <w:spacing w:before="100" w:beforeAutospacing="1" w:after="100" w:afterAutospacing="1"/>
        <w:rPr>
          <w:rFonts w:asciiTheme="minorHAnsi" w:hAnsiTheme="minorHAnsi"/>
          <w:i/>
          <w:kern w:val="0"/>
          <w:szCs w:val="20"/>
        </w:rPr>
      </w:pPr>
      <w:r w:rsidRPr="00DF6E33">
        <w:rPr>
          <w:rFonts w:asciiTheme="minorHAnsi" w:hAnsiTheme="minorHAnsi"/>
          <w:i/>
          <w:kern w:val="0"/>
          <w:szCs w:val="20"/>
        </w:rPr>
        <w:t>La presente dichiarazione dovrà essere sottoscritta digitalmente con le modalità indicate per la sottoscrizione dell’offerta economica. L’allegato II del Regolamento di esecuzione (UE) 2023/1441 invece non dovrà recare alcuna sottoscrizione digitale, essendo sufficiente la sottoscrizione cartacea scansionata della sezione 8 dello stesso. Il file contenente la presente dichiarazione o l’allegato II del Regolamento di esecuzione (UE) 2023/1441 dovrà avere una dimensione massima di 100 MB ed essere in formato .pdf.</w:t>
      </w:r>
    </w:p>
    <w:p w14:paraId="0A37C008" w14:textId="77777777" w:rsidR="00D43532" w:rsidRPr="007069F7" w:rsidRDefault="00D43532">
      <w:pPr>
        <w:pStyle w:val="Numeroelenco"/>
        <w:numPr>
          <w:ilvl w:val="0"/>
          <w:numId w:val="0"/>
        </w:numPr>
        <w:rPr>
          <w:rStyle w:val="BLOCKBOLD"/>
          <w:rFonts w:asciiTheme="minorHAnsi" w:hAnsiTheme="minorHAnsi" w:cstheme="minorHAnsi"/>
          <w:b w:val="0"/>
          <w:i/>
          <w:caps w:val="0"/>
        </w:rPr>
      </w:pPr>
    </w:p>
    <w:p w14:paraId="17CEA902" w14:textId="77777777" w:rsidR="007F0195" w:rsidRPr="007069F7" w:rsidRDefault="007F0195">
      <w:pPr>
        <w:rPr>
          <w:rFonts w:asciiTheme="minorHAnsi" w:hAnsiTheme="minorHAnsi" w:cstheme="minorHAnsi"/>
          <w:szCs w:val="20"/>
        </w:rPr>
      </w:pPr>
    </w:p>
    <w:p w14:paraId="6E366ABF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</w:p>
    <w:p w14:paraId="38AA03FE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>______, li _________________</w:t>
      </w:r>
    </w:p>
    <w:p w14:paraId="6D68029C" w14:textId="77777777" w:rsidR="007F0195" w:rsidRPr="007069F7" w:rsidRDefault="007F0195" w:rsidP="007F0195">
      <w:pPr>
        <w:ind w:left="540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 xml:space="preserve">  </w:t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Firma</w:t>
      </w:r>
    </w:p>
    <w:p w14:paraId="4A39049F" w14:textId="77777777" w:rsidR="007F0195" w:rsidRPr="007069F7" w:rsidRDefault="007F0195" w:rsidP="007F0195">
      <w:pPr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</w:r>
      <w:r w:rsidRPr="007069F7">
        <w:rPr>
          <w:rFonts w:asciiTheme="minorHAnsi" w:hAnsiTheme="minorHAnsi" w:cstheme="minorHAnsi"/>
          <w:szCs w:val="20"/>
        </w:rPr>
        <w:tab/>
        <w:t>_______________</w:t>
      </w:r>
    </w:p>
    <w:p w14:paraId="08731B9C" w14:textId="77777777" w:rsidR="007F0195" w:rsidRPr="007069F7" w:rsidRDefault="007F0195" w:rsidP="007F0195">
      <w:pPr>
        <w:ind w:left="4956"/>
        <w:rPr>
          <w:rFonts w:asciiTheme="minorHAnsi" w:hAnsiTheme="minorHAnsi" w:cstheme="minorHAnsi"/>
          <w:szCs w:val="20"/>
        </w:rPr>
      </w:pPr>
      <w:r w:rsidRPr="007069F7">
        <w:rPr>
          <w:rFonts w:asciiTheme="minorHAnsi" w:hAnsiTheme="minorHAnsi" w:cstheme="minorHAnsi"/>
          <w:szCs w:val="20"/>
        </w:rPr>
        <w:t xml:space="preserve">(firmato digitalmente)  </w:t>
      </w:r>
    </w:p>
    <w:p w14:paraId="42F6ECF7" w14:textId="77777777" w:rsidR="001105D3" w:rsidRPr="007069F7" w:rsidRDefault="001105D3">
      <w:pPr>
        <w:rPr>
          <w:rFonts w:asciiTheme="minorHAnsi" w:hAnsiTheme="minorHAnsi" w:cstheme="minorHAnsi"/>
          <w:szCs w:val="20"/>
        </w:rPr>
      </w:pPr>
    </w:p>
    <w:sectPr w:rsidR="001105D3" w:rsidRPr="007069F7" w:rsidSect="00B2085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70C92" w14:textId="77777777" w:rsidR="00C07B2F" w:rsidRDefault="00C07B2F" w:rsidP="007F0195">
      <w:pPr>
        <w:spacing w:line="240" w:lineRule="auto"/>
      </w:pPr>
      <w:r>
        <w:separator/>
      </w:r>
    </w:p>
  </w:endnote>
  <w:endnote w:type="continuationSeparator" w:id="0">
    <w:p w14:paraId="391C112F" w14:textId="77777777" w:rsidR="00C07B2F" w:rsidRDefault="00C07B2F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F81E8" w14:textId="77777777" w:rsidR="00B76B0A" w:rsidRPr="00B76B0A" w:rsidRDefault="00AD0ED7" w:rsidP="00C26D73">
    <w:pPr>
      <w:pStyle w:val="Pidipagina"/>
      <w:jc w:val="left"/>
      <w:rPr>
        <w:sz w:val="16"/>
        <w:szCs w:val="16"/>
      </w:rPr>
    </w:pPr>
    <w:r w:rsidRPr="00B76B0A">
      <w:rPr>
        <w:sz w:val="16"/>
        <w:szCs w:val="16"/>
      </w:rPr>
      <w:t xml:space="preserve">Gara a procedura aperta ai sensi del D.Lgs. </w:t>
    </w:r>
    <w:r w:rsidR="0078640B" w:rsidRPr="00B76B0A">
      <w:rPr>
        <w:sz w:val="16"/>
        <w:szCs w:val="16"/>
      </w:rPr>
      <w:t>36</w:t>
    </w:r>
    <w:r w:rsidRPr="00B76B0A">
      <w:rPr>
        <w:sz w:val="16"/>
        <w:szCs w:val="16"/>
      </w:rPr>
      <w:t>/20</w:t>
    </w:r>
    <w:r w:rsidR="0078640B" w:rsidRPr="00B76B0A">
      <w:rPr>
        <w:sz w:val="16"/>
        <w:szCs w:val="16"/>
      </w:rPr>
      <w:t>23</w:t>
    </w:r>
    <w:r w:rsidRPr="00B76B0A">
      <w:rPr>
        <w:sz w:val="16"/>
        <w:szCs w:val="16"/>
      </w:rPr>
      <w:t>, per</w:t>
    </w:r>
    <w:r w:rsidRPr="00B76B0A">
      <w:rPr>
        <w:rStyle w:val="CorsivobluCarattere"/>
        <w:rFonts w:asciiTheme="minorHAnsi" w:hAnsiTheme="minorHAnsi" w:cstheme="minorHAnsi"/>
        <w:sz w:val="16"/>
        <w:szCs w:val="16"/>
      </w:rPr>
      <w:t xml:space="preserve"> </w:t>
    </w:r>
    <w:r w:rsidR="0003456F" w:rsidRPr="00B76B0A">
      <w:rPr>
        <w:sz w:val="16"/>
        <w:szCs w:val="16"/>
      </w:rPr>
      <w:t>l’affidamento</w:t>
    </w:r>
    <w:r w:rsidR="0003456F" w:rsidRPr="00B76B0A">
      <w:rPr>
        <w:i/>
        <w:sz w:val="16"/>
        <w:szCs w:val="16"/>
      </w:rPr>
      <w:t xml:space="preserve"> </w:t>
    </w:r>
    <w:r w:rsidR="0003456F" w:rsidRPr="00B76B0A">
      <w:rPr>
        <w:sz w:val="16"/>
        <w:szCs w:val="16"/>
      </w:rPr>
      <w:t>per l’affidamento di un accordo quadro avente ad oggetto la fornitura di sistemi e strumenti per la gestione del diabete e dei servizi conness</w:t>
    </w:r>
    <w:r w:rsidR="007D1702" w:rsidRPr="00B76B0A">
      <w:rPr>
        <w:sz w:val="16"/>
        <w:szCs w:val="16"/>
      </w:rPr>
      <w:t>i</w:t>
    </w:r>
    <w:r w:rsidR="00C26D73" w:rsidRPr="00B76B0A">
      <w:rPr>
        <w:sz w:val="16"/>
        <w:szCs w:val="16"/>
      </w:rPr>
      <w:t xml:space="preserve"> per le Pubbliche Amministrazioni</w:t>
    </w:r>
    <w:r w:rsidR="00831678" w:rsidRPr="00B76B0A">
      <w:rPr>
        <w:sz w:val="16"/>
        <w:szCs w:val="16"/>
      </w:rPr>
      <w:t xml:space="preserve"> (ID2852)</w:t>
    </w:r>
  </w:p>
  <w:p w14:paraId="6378870F" w14:textId="6634D24A" w:rsidR="009D4496" w:rsidRPr="00B76B0A" w:rsidRDefault="00B76B0A" w:rsidP="00C26D73">
    <w:pPr>
      <w:pStyle w:val="Pidipagina"/>
      <w:jc w:val="left"/>
      <w:rPr>
        <w:rStyle w:val="Numeropagina"/>
        <w:rFonts w:asciiTheme="minorHAnsi" w:hAnsiTheme="minorHAnsi" w:cstheme="minorHAnsi"/>
      </w:rPr>
    </w:pPr>
    <w:r w:rsidRPr="00B76B0A">
      <w:rPr>
        <w:sz w:val="16"/>
        <w:szCs w:val="16"/>
      </w:rPr>
      <w:t>Moduli di dichiarazione</w:t>
    </w:r>
    <w:r w:rsidR="00AD0ED7" w:rsidRPr="00B76B0A">
      <w:rPr>
        <w:rStyle w:val="CorsivorossoCarattere"/>
        <w:rFonts w:asciiTheme="minorHAnsi" w:hAnsiTheme="minorHAnsi" w:cstheme="minorHAnsi"/>
        <w:sz w:val="16"/>
        <w:szCs w:val="16"/>
      </w:rPr>
      <w:t xml:space="preserve">            </w:t>
    </w:r>
  </w:p>
  <w:p w14:paraId="7DF58143" w14:textId="77777777"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DF6E33">
      <w:rPr>
        <w:noProof/>
      </w:rPr>
      <w:t>5</w:t>
    </w:r>
    <w:r>
      <w:fldChar w:fldCharType="end"/>
    </w:r>
  </w:p>
  <w:p w14:paraId="4E6CF3E8" w14:textId="77777777" w:rsidR="009D4496" w:rsidRPr="00AF2095" w:rsidRDefault="009D4496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F5A7E" w14:textId="77777777" w:rsidR="00C07B2F" w:rsidRDefault="00C07B2F" w:rsidP="007F0195">
      <w:pPr>
        <w:spacing w:line="240" w:lineRule="auto"/>
      </w:pPr>
      <w:r>
        <w:separator/>
      </w:r>
    </w:p>
  </w:footnote>
  <w:footnote w:type="continuationSeparator" w:id="0">
    <w:p w14:paraId="5E349EB6" w14:textId="77777777" w:rsidR="00C07B2F" w:rsidRDefault="00C07B2F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A133A" w14:textId="5D56AC5E" w:rsidR="009D4496" w:rsidRDefault="009D4496" w:rsidP="00816101">
    <w:pPr>
      <w:pStyle w:val="Intestazione"/>
    </w:pPr>
  </w:p>
  <w:p w14:paraId="2BA07668" w14:textId="0E185553" w:rsidR="007307F1" w:rsidRDefault="007307F1">
    <w:pPr>
      <w:pStyle w:val="TAGTECNICI"/>
    </w:pPr>
  </w:p>
  <w:p w14:paraId="45EB418F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364C" w14:textId="6E2DFD81" w:rsidR="00C26D73" w:rsidRDefault="00C26D73" w:rsidP="00C26D73">
    <w:pPr>
      <w:pStyle w:val="Intestazione"/>
      <w:rPr>
        <w:noProof/>
      </w:rPr>
    </w:pPr>
  </w:p>
  <w:p w14:paraId="3813EF55" w14:textId="1F65591C" w:rsidR="00C26D73" w:rsidRDefault="00C26D73" w:rsidP="00C26D73">
    <w:pPr>
      <w:pStyle w:val="Intestazione"/>
      <w:rPr>
        <w:noProof/>
      </w:rPr>
    </w:pPr>
  </w:p>
  <w:p w14:paraId="0E59E4E7" w14:textId="20793C5A" w:rsidR="00C26D73" w:rsidRPr="00C26D73" w:rsidRDefault="00C26D73" w:rsidP="00C26D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8BE1C71"/>
    <w:multiLevelType w:val="hybridMultilevel"/>
    <w:tmpl w:val="D96CB6FA"/>
    <w:lvl w:ilvl="0" w:tplc="181EA4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D5675D"/>
    <w:multiLevelType w:val="hybridMultilevel"/>
    <w:tmpl w:val="73C25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D306D"/>
    <w:multiLevelType w:val="hybridMultilevel"/>
    <w:tmpl w:val="0FBAA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84877"/>
    <w:multiLevelType w:val="hybridMultilevel"/>
    <w:tmpl w:val="705E45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C050EA"/>
    <w:multiLevelType w:val="multilevel"/>
    <w:tmpl w:val="B722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4" w15:restartNumberingAfterBreak="0">
    <w:nsid w:val="68153EF4"/>
    <w:multiLevelType w:val="hybridMultilevel"/>
    <w:tmpl w:val="BD48E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713606">
    <w:abstractNumId w:val="2"/>
  </w:num>
  <w:num w:numId="2" w16cid:durableId="589388133">
    <w:abstractNumId w:val="11"/>
  </w:num>
  <w:num w:numId="3" w16cid:durableId="1085303184">
    <w:abstractNumId w:val="2"/>
  </w:num>
  <w:num w:numId="4" w16cid:durableId="1152796674">
    <w:abstractNumId w:val="2"/>
  </w:num>
  <w:num w:numId="5" w16cid:durableId="499664497">
    <w:abstractNumId w:val="0"/>
  </w:num>
  <w:num w:numId="6" w16cid:durableId="423377523">
    <w:abstractNumId w:val="16"/>
  </w:num>
  <w:num w:numId="7" w16cid:durableId="1300308760">
    <w:abstractNumId w:val="8"/>
  </w:num>
  <w:num w:numId="8" w16cid:durableId="64651182">
    <w:abstractNumId w:val="2"/>
  </w:num>
  <w:num w:numId="9" w16cid:durableId="1964068168">
    <w:abstractNumId w:val="2"/>
  </w:num>
  <w:num w:numId="10" w16cid:durableId="363363097">
    <w:abstractNumId w:val="2"/>
    <w:lvlOverride w:ilvl="0">
      <w:startOverride w:val="1"/>
    </w:lvlOverride>
  </w:num>
  <w:num w:numId="11" w16cid:durableId="1716809115">
    <w:abstractNumId w:val="2"/>
  </w:num>
  <w:num w:numId="12" w16cid:durableId="863594024">
    <w:abstractNumId w:val="2"/>
    <w:lvlOverride w:ilvl="0">
      <w:startOverride w:val="1"/>
    </w:lvlOverride>
  </w:num>
  <w:num w:numId="13" w16cid:durableId="670522768">
    <w:abstractNumId w:val="10"/>
  </w:num>
  <w:num w:numId="14" w16cid:durableId="1074666020">
    <w:abstractNumId w:val="2"/>
  </w:num>
  <w:num w:numId="15" w16cid:durableId="2082823987">
    <w:abstractNumId w:val="1"/>
  </w:num>
  <w:num w:numId="16" w16cid:durableId="1299802178">
    <w:abstractNumId w:val="2"/>
  </w:num>
  <w:num w:numId="17" w16cid:durableId="1531725542">
    <w:abstractNumId w:val="2"/>
  </w:num>
  <w:num w:numId="18" w16cid:durableId="77141185">
    <w:abstractNumId w:val="2"/>
  </w:num>
  <w:num w:numId="19" w16cid:durableId="1508474391">
    <w:abstractNumId w:val="2"/>
  </w:num>
  <w:num w:numId="20" w16cid:durableId="1091120957">
    <w:abstractNumId w:val="9"/>
  </w:num>
  <w:num w:numId="21" w16cid:durableId="1074354123">
    <w:abstractNumId w:val="2"/>
  </w:num>
  <w:num w:numId="22" w16cid:durableId="1492866601">
    <w:abstractNumId w:val="15"/>
  </w:num>
  <w:num w:numId="23" w16cid:durableId="744375120">
    <w:abstractNumId w:val="4"/>
  </w:num>
  <w:num w:numId="24" w16cid:durableId="622344932">
    <w:abstractNumId w:val="2"/>
  </w:num>
  <w:num w:numId="25" w16cid:durableId="1181437227">
    <w:abstractNumId w:val="2"/>
  </w:num>
  <w:num w:numId="26" w16cid:durableId="45762995">
    <w:abstractNumId w:val="13"/>
  </w:num>
  <w:num w:numId="27" w16cid:durableId="1560557807">
    <w:abstractNumId w:val="14"/>
  </w:num>
  <w:num w:numId="28" w16cid:durableId="661082929">
    <w:abstractNumId w:val="6"/>
  </w:num>
  <w:num w:numId="29" w16cid:durableId="1740860649">
    <w:abstractNumId w:val="3"/>
  </w:num>
  <w:num w:numId="30" w16cid:durableId="1500579656">
    <w:abstractNumId w:val="7"/>
  </w:num>
  <w:num w:numId="31" w16cid:durableId="1617758278">
    <w:abstractNumId w:val="5"/>
  </w:num>
  <w:num w:numId="32" w16cid:durableId="6154084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3456F"/>
    <w:rsid w:val="00045C7A"/>
    <w:rsid w:val="00074AA9"/>
    <w:rsid w:val="000752D2"/>
    <w:rsid w:val="000A20B6"/>
    <w:rsid w:val="000A7EF6"/>
    <w:rsid w:val="000E51CA"/>
    <w:rsid w:val="00102E5B"/>
    <w:rsid w:val="001105D3"/>
    <w:rsid w:val="00150176"/>
    <w:rsid w:val="001712E0"/>
    <w:rsid w:val="00195327"/>
    <w:rsid w:val="001B3982"/>
    <w:rsid w:val="002322B0"/>
    <w:rsid w:val="002E70E8"/>
    <w:rsid w:val="003072AF"/>
    <w:rsid w:val="00311F42"/>
    <w:rsid w:val="00337AF5"/>
    <w:rsid w:val="00352CEB"/>
    <w:rsid w:val="00362B4C"/>
    <w:rsid w:val="00364E8E"/>
    <w:rsid w:val="00381E13"/>
    <w:rsid w:val="003D6D78"/>
    <w:rsid w:val="003F46D1"/>
    <w:rsid w:val="004071E1"/>
    <w:rsid w:val="00465DDD"/>
    <w:rsid w:val="00466605"/>
    <w:rsid w:val="00471F57"/>
    <w:rsid w:val="00475ADD"/>
    <w:rsid w:val="0048125E"/>
    <w:rsid w:val="00491D3C"/>
    <w:rsid w:val="00495282"/>
    <w:rsid w:val="004B3B48"/>
    <w:rsid w:val="004D0716"/>
    <w:rsid w:val="004E2A8D"/>
    <w:rsid w:val="005025C4"/>
    <w:rsid w:val="0050317A"/>
    <w:rsid w:val="00525123"/>
    <w:rsid w:val="005644BA"/>
    <w:rsid w:val="005A7FD5"/>
    <w:rsid w:val="005B2EE7"/>
    <w:rsid w:val="005B42F2"/>
    <w:rsid w:val="005D673F"/>
    <w:rsid w:val="005E432D"/>
    <w:rsid w:val="0061524D"/>
    <w:rsid w:val="006460C4"/>
    <w:rsid w:val="00665D95"/>
    <w:rsid w:val="006A7731"/>
    <w:rsid w:val="006D07D3"/>
    <w:rsid w:val="006D0B3C"/>
    <w:rsid w:val="006E7EB8"/>
    <w:rsid w:val="006F6C92"/>
    <w:rsid w:val="007069F7"/>
    <w:rsid w:val="00707168"/>
    <w:rsid w:val="00725CEA"/>
    <w:rsid w:val="007307F1"/>
    <w:rsid w:val="00736A35"/>
    <w:rsid w:val="007509CC"/>
    <w:rsid w:val="00781C39"/>
    <w:rsid w:val="0078311F"/>
    <w:rsid w:val="0078640B"/>
    <w:rsid w:val="007A51CA"/>
    <w:rsid w:val="007D1702"/>
    <w:rsid w:val="007F0195"/>
    <w:rsid w:val="0081095C"/>
    <w:rsid w:val="00831678"/>
    <w:rsid w:val="008576F9"/>
    <w:rsid w:val="00893118"/>
    <w:rsid w:val="0089699D"/>
    <w:rsid w:val="008B7F03"/>
    <w:rsid w:val="008E7103"/>
    <w:rsid w:val="008F13D6"/>
    <w:rsid w:val="00903F76"/>
    <w:rsid w:val="009065ED"/>
    <w:rsid w:val="00930CBB"/>
    <w:rsid w:val="009502C8"/>
    <w:rsid w:val="00971F8E"/>
    <w:rsid w:val="009A1734"/>
    <w:rsid w:val="009B7B76"/>
    <w:rsid w:val="009D4496"/>
    <w:rsid w:val="009D73C2"/>
    <w:rsid w:val="009F2CAB"/>
    <w:rsid w:val="009F4514"/>
    <w:rsid w:val="00A309A6"/>
    <w:rsid w:val="00A30ED7"/>
    <w:rsid w:val="00A41034"/>
    <w:rsid w:val="00A64B59"/>
    <w:rsid w:val="00AC317B"/>
    <w:rsid w:val="00AD0ED7"/>
    <w:rsid w:val="00B0646A"/>
    <w:rsid w:val="00B16AE6"/>
    <w:rsid w:val="00B2615C"/>
    <w:rsid w:val="00B42C95"/>
    <w:rsid w:val="00B61F6E"/>
    <w:rsid w:val="00B731EF"/>
    <w:rsid w:val="00B76B0A"/>
    <w:rsid w:val="00BA5766"/>
    <w:rsid w:val="00BC15FB"/>
    <w:rsid w:val="00BE2095"/>
    <w:rsid w:val="00BF0650"/>
    <w:rsid w:val="00C07B2F"/>
    <w:rsid w:val="00C10319"/>
    <w:rsid w:val="00C10FEF"/>
    <w:rsid w:val="00C118DE"/>
    <w:rsid w:val="00C26D73"/>
    <w:rsid w:val="00C277FD"/>
    <w:rsid w:val="00C33A69"/>
    <w:rsid w:val="00C33F4F"/>
    <w:rsid w:val="00C423AE"/>
    <w:rsid w:val="00C56018"/>
    <w:rsid w:val="00C5636A"/>
    <w:rsid w:val="00C67E77"/>
    <w:rsid w:val="00CA1740"/>
    <w:rsid w:val="00CA6710"/>
    <w:rsid w:val="00CC3A42"/>
    <w:rsid w:val="00CD3347"/>
    <w:rsid w:val="00CD6DD6"/>
    <w:rsid w:val="00D02B2A"/>
    <w:rsid w:val="00D27BEA"/>
    <w:rsid w:val="00D30F65"/>
    <w:rsid w:val="00D43532"/>
    <w:rsid w:val="00D452D0"/>
    <w:rsid w:val="00D62347"/>
    <w:rsid w:val="00D85C93"/>
    <w:rsid w:val="00DA1B86"/>
    <w:rsid w:val="00DD4014"/>
    <w:rsid w:val="00DF09E7"/>
    <w:rsid w:val="00DF6E33"/>
    <w:rsid w:val="00E170C3"/>
    <w:rsid w:val="00E40BF7"/>
    <w:rsid w:val="00E440E9"/>
    <w:rsid w:val="00E5315F"/>
    <w:rsid w:val="00E937D0"/>
    <w:rsid w:val="00EA305C"/>
    <w:rsid w:val="00EB3DF0"/>
    <w:rsid w:val="00EE0C4C"/>
    <w:rsid w:val="00EF42CC"/>
    <w:rsid w:val="00EF556F"/>
    <w:rsid w:val="00F179B0"/>
    <w:rsid w:val="00F57DF7"/>
    <w:rsid w:val="00FA15BB"/>
    <w:rsid w:val="00FC1CE3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8693C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781C39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styleId="Revisione">
    <w:name w:val="Revision"/>
    <w:hidden/>
    <w:uiPriority w:val="99"/>
    <w:semiHidden/>
    <w:rsid w:val="0003456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8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8904C4-EA8C-4E22-BB76-2E8F3973F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5149A-D584-4546-8C90-D31D84092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8F395F-02A4-408F-B6F9-B65D89E675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11</cp:revision>
  <dcterms:created xsi:type="dcterms:W3CDTF">2024-05-17T15:11:00Z</dcterms:created>
  <dcterms:modified xsi:type="dcterms:W3CDTF">2025-07-10T07:45:00Z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0x010100318E5A2E5E2EDA48BA89EB57D79F84A5</vt:lpwstr>
  </property>
</Properties>
</file>