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p w:rsidR="00BE2716" w:rsidRPr="00EB05A2" w:rsidRDefault="00827C3B" w:rsidP="004C4A39">
      <w:pPr>
        <w:pStyle w:val="Titoli14bold"/>
        <w:ind w:left="284"/>
        <w:jc w:val="both"/>
      </w:pPr>
      <w:r w:rsidRPr="00C71D38">
        <w:t xml:space="preserve">GARA </w:t>
      </w:r>
      <w:r w:rsidR="00EB05A2" w:rsidRPr="00C71D38">
        <w:t xml:space="preserve">PER </w:t>
      </w:r>
      <w:r w:rsidR="00A1792F" w:rsidRPr="00C81A11">
        <w:t>L’AFFIDAMENTO</w:t>
      </w:r>
      <w:r w:rsidR="00EB05A2" w:rsidRPr="00B74C20">
        <w:t xml:space="preserve"> DE</w:t>
      </w:r>
      <w:r w:rsidR="00FF16A7">
        <w:t>I</w:t>
      </w:r>
      <w:r w:rsidR="00EB05A2" w:rsidRPr="00C71D38">
        <w:t xml:space="preserve"> SERVIZI DI MANUTENZIONE E </w:t>
      </w:r>
      <w:r w:rsidR="00EB05A2" w:rsidRPr="00B74C20">
        <w:t xml:space="preserve">LA FORNITURA DI CARTE CNS/BADGE E </w:t>
      </w:r>
      <w:r w:rsidR="00A436DF">
        <w:t xml:space="preserve">DI </w:t>
      </w:r>
      <w:r w:rsidR="00EB05A2" w:rsidRPr="00B74C20">
        <w:t xml:space="preserve">NUOVI TERMINALI </w:t>
      </w:r>
      <w:r w:rsidR="00FF16A7">
        <w:t>RELATIVI A</w:t>
      </w:r>
      <w:r w:rsidR="00EB05A2" w:rsidRPr="00C71D38">
        <w:t xml:space="preserve">LL’INFRASTRUTTURA DI RILEVAZIONE DELLE PRESENZE </w:t>
      </w:r>
      <w:r w:rsidR="00A436DF">
        <w:t>N</w:t>
      </w:r>
      <w:r w:rsidR="00A436DF" w:rsidRPr="00C71D38">
        <w:t xml:space="preserve">ELLE </w:t>
      </w:r>
      <w:r w:rsidR="00EB05A2" w:rsidRPr="00C71D38">
        <w:t>SEDI CENTRALI E PERIFERICHE DELL’AGENZIA DELLE ENTRATE</w:t>
      </w:r>
    </w:p>
    <w:p w:rsidR="00BE2716" w:rsidRPr="004C4A39" w:rsidRDefault="00BE2716" w:rsidP="004C4A39">
      <w:pPr>
        <w:pStyle w:val="Titoli14bold"/>
        <w:ind w:left="284"/>
        <w:rPr>
          <w:b w:val="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E2716" w:rsidRPr="00735A27" w:rsidRDefault="00442D43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154C2B" w:rsidRPr="00F96B3D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154C2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31706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C31706" w:rsidRPr="00C31706">
        <w:rPr>
          <w:rFonts w:asciiTheme="minorHAnsi" w:hAnsiTheme="minorHAnsi" w:cs="Arial"/>
          <w:bCs/>
          <w:sz w:val="20"/>
          <w:szCs w:val="20"/>
        </w:rPr>
        <w:t>25</w:t>
      </w:r>
      <w:r w:rsidR="008449F2" w:rsidRPr="00C31706">
        <w:rPr>
          <w:rFonts w:asciiTheme="minorHAnsi" w:hAnsiTheme="minorHAnsi" w:cs="Arial"/>
          <w:bCs/>
          <w:sz w:val="20"/>
          <w:szCs w:val="20"/>
        </w:rPr>
        <w:t>/</w:t>
      </w:r>
      <w:r w:rsidR="00154C2B" w:rsidRPr="00C31706">
        <w:rPr>
          <w:rFonts w:asciiTheme="minorHAnsi" w:hAnsiTheme="minorHAnsi" w:cs="Arial"/>
          <w:bCs/>
          <w:sz w:val="20"/>
          <w:szCs w:val="20"/>
        </w:rPr>
        <w:t>01</w:t>
      </w:r>
      <w:r w:rsidR="008449F2" w:rsidRPr="00C31706">
        <w:rPr>
          <w:rFonts w:asciiTheme="minorHAnsi" w:hAnsiTheme="minorHAnsi" w:cs="Arial"/>
          <w:bCs/>
          <w:sz w:val="20"/>
          <w:szCs w:val="20"/>
        </w:rPr>
        <w:t>/</w:t>
      </w:r>
      <w:r w:rsidR="00154C2B" w:rsidRPr="00C31706">
        <w:rPr>
          <w:rFonts w:asciiTheme="minorHAnsi" w:hAnsiTheme="minorHAnsi" w:cs="Arial"/>
          <w:bCs/>
          <w:sz w:val="20"/>
          <w:szCs w:val="20"/>
        </w:rPr>
        <w:t>2019</w:t>
      </w:r>
    </w:p>
    <w:p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154C2B" w:rsidRPr="004C4A39" w:rsidRDefault="006C6158" w:rsidP="004C4A39">
      <w:pPr>
        <w:spacing w:after="60" w:line="276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</w:t>
      </w:r>
      <w:r w:rsidRPr="004C4A39">
        <w:rPr>
          <w:rFonts w:ascii="Calibri" w:hAnsi="Calibri" w:cs="Arial"/>
          <w:sz w:val="20"/>
          <w:szCs w:val="20"/>
        </w:rPr>
        <w:t xml:space="preserve"> Consip S.p.a., intende quindi procedere alla pubblicazione della presente Consultazione del mercato</w:t>
      </w:r>
      <w:r w:rsidR="004A4EB1" w:rsidRPr="004C4A39">
        <w:rPr>
          <w:rFonts w:ascii="Calibri" w:hAnsi="Calibri" w:cs="Arial"/>
          <w:sz w:val="20"/>
          <w:szCs w:val="20"/>
        </w:rPr>
        <w:t>.</w:t>
      </w:r>
    </w:p>
    <w:p w:rsidR="00F8539B" w:rsidRPr="00F8539B" w:rsidRDefault="00F8539B" w:rsidP="004C4A39">
      <w:pPr>
        <w:spacing w:after="60" w:line="276" w:lineRule="auto"/>
        <w:ind w:left="284"/>
        <w:jc w:val="both"/>
      </w:pPr>
    </w:p>
    <w:p w:rsidR="00F8539B" w:rsidRPr="00F8539B" w:rsidRDefault="00F8539B" w:rsidP="004C4A39">
      <w:pPr>
        <w:pStyle w:val="BodyText21"/>
        <w:spacing w:after="60"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:rsidR="00F8539B" w:rsidRPr="00F8539B" w:rsidRDefault="00F8539B" w:rsidP="004C4A39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after="60" w:line="276" w:lineRule="auto"/>
        <w:ind w:left="851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F8539B" w:rsidRDefault="00F8539B" w:rsidP="004C4A39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after="60" w:line="276" w:lineRule="auto"/>
        <w:ind w:left="851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:rsidR="00F8539B" w:rsidRPr="00F8539B" w:rsidRDefault="00F8539B" w:rsidP="004C4A39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after="60" w:line="276" w:lineRule="auto"/>
        <w:ind w:left="851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F8539B" w:rsidRPr="00F8539B" w:rsidRDefault="00F8539B" w:rsidP="004C4A39">
      <w:pPr>
        <w:pStyle w:val="BodyText21"/>
        <w:numPr>
          <w:ilvl w:val="0"/>
          <w:numId w:val="30"/>
        </w:numPr>
        <w:tabs>
          <w:tab w:val="clear" w:pos="1440"/>
          <w:tab w:val="num" w:pos="567"/>
        </w:tabs>
        <w:spacing w:after="60" w:line="276" w:lineRule="auto"/>
        <w:ind w:left="851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:rsidR="00F8539B" w:rsidRPr="00F8539B" w:rsidRDefault="00F8539B" w:rsidP="004C4A39">
      <w:pPr>
        <w:spacing w:after="6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4C4A39">
      <w:pPr>
        <w:spacing w:after="6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A436DF" w:rsidRPr="00355F44">
        <w:rPr>
          <w:rFonts w:asciiTheme="minorHAnsi" w:hAnsiTheme="minorHAnsi" w:cs="Arial"/>
          <w:bCs/>
          <w:i/>
          <w:sz w:val="20"/>
          <w:szCs w:val="20"/>
        </w:rPr>
        <w:t xml:space="preserve">servizi di manutenzione e fornitura di carte </w:t>
      </w:r>
      <w:proofErr w:type="spellStart"/>
      <w:r w:rsidR="00A436DF" w:rsidRPr="00355F44">
        <w:rPr>
          <w:rFonts w:asciiTheme="minorHAnsi" w:hAnsiTheme="minorHAnsi" w:cs="Arial"/>
          <w:bCs/>
          <w:i/>
          <w:sz w:val="20"/>
          <w:szCs w:val="20"/>
        </w:rPr>
        <w:t>cns</w:t>
      </w:r>
      <w:proofErr w:type="spellEnd"/>
      <w:r w:rsidR="00A436DF" w:rsidRPr="00355F44">
        <w:rPr>
          <w:rFonts w:asciiTheme="minorHAnsi" w:hAnsiTheme="minorHAnsi" w:cs="Arial"/>
          <w:bCs/>
          <w:i/>
          <w:sz w:val="20"/>
          <w:szCs w:val="20"/>
        </w:rPr>
        <w:t>/badge e di nuovi terminali relativi all’infrastruttura di rilevazione delle presenze nelle sedi centrali e periferiche dell’agenzia delle entrate</w:t>
      </w:r>
      <w:r w:rsidR="00FF16A7"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 w:rsidR="00FF16A7">
        <w:rPr>
          <w:rFonts w:asciiTheme="minorHAnsi" w:hAnsiTheme="minorHAnsi" w:cs="Arial"/>
          <w:bCs/>
          <w:sz w:val="20"/>
          <w:szCs w:val="20"/>
        </w:rPr>
        <w:t>v</w:t>
      </w:r>
      <w:r w:rsidR="00FF16A7" w:rsidRPr="00F8539B">
        <w:rPr>
          <w:rFonts w:asciiTheme="minorHAnsi" w:hAnsiTheme="minorHAnsi" w:cs="Arial"/>
          <w:bCs/>
          <w:sz w:val="20"/>
          <w:szCs w:val="20"/>
        </w:rPr>
        <w:t xml:space="preserve">i preghiamo di fornire </w:t>
      </w:r>
      <w:r w:rsidRPr="00F8539B">
        <w:rPr>
          <w:rFonts w:asciiTheme="minorHAnsi" w:hAnsiTheme="minorHAnsi" w:cs="Arial"/>
          <w:bCs/>
          <w:sz w:val="20"/>
          <w:szCs w:val="20"/>
        </w:rPr>
        <w:t>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FF16A7" w:rsidRPr="00F96B3D">
          <w:rPr>
            <w:rStyle w:val="Collegamentoipertestuale"/>
            <w:rFonts w:asciiTheme="minorHAnsi" w:hAnsiTheme="minorHAnsi"/>
            <w:sz w:val="20"/>
            <w:szCs w:val="22"/>
          </w:rPr>
          <w:t>ictconsip@postacert.consip.it</w:t>
        </w:r>
      </w:hyperlink>
      <w:r w:rsidR="00A436DF">
        <w:rPr>
          <w:rStyle w:val="Collegamentoipertestuale"/>
          <w:rFonts w:asciiTheme="minorHAnsi" w:hAnsiTheme="minorHAnsi"/>
          <w:sz w:val="20"/>
          <w:szCs w:val="22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:rsidR="00F8539B" w:rsidRPr="00F8539B" w:rsidRDefault="00F8539B" w:rsidP="004C4A39">
      <w:pPr>
        <w:spacing w:after="6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:rsidR="00F8539B" w:rsidRPr="00F8539B" w:rsidRDefault="00F8539B" w:rsidP="004C4A39">
      <w:pPr>
        <w:spacing w:after="6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:rsidR="00F8539B" w:rsidRDefault="00F8539B" w:rsidP="004C4A39">
      <w:pPr>
        <w:spacing w:after="6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F16A7" w:rsidRDefault="00FF16A7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BE44D3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:rsidR="00531DC3" w:rsidRPr="00BB4433" w:rsidRDefault="00531DC3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90B9C" w:rsidRDefault="00511B1F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>Nell’ambito del contratto in essere</w:t>
      </w:r>
      <w:r w:rsidR="00A436DF">
        <w:rPr>
          <w:rFonts w:asciiTheme="minorHAnsi" w:hAnsiTheme="minorHAnsi" w:cs="Arial"/>
          <w:bCs/>
          <w:sz w:val="20"/>
          <w:szCs w:val="20"/>
        </w:rPr>
        <w:t>,</w:t>
      </w:r>
      <w:r w:rsidRPr="004C4A39">
        <w:rPr>
          <w:rFonts w:asciiTheme="minorHAnsi" w:hAnsiTheme="minorHAnsi" w:cs="Arial"/>
          <w:bCs/>
          <w:sz w:val="20"/>
          <w:szCs w:val="20"/>
        </w:rPr>
        <w:t xml:space="preserve"> di prossima scadenza, stipulato da </w:t>
      </w:r>
      <w:proofErr w:type="spellStart"/>
      <w:r w:rsidRPr="004C4A39">
        <w:rPr>
          <w:rFonts w:asciiTheme="minorHAnsi" w:hAnsiTheme="minorHAnsi" w:cs="Arial"/>
          <w:bCs/>
          <w:sz w:val="20"/>
          <w:szCs w:val="20"/>
        </w:rPr>
        <w:t>Sogei</w:t>
      </w:r>
      <w:proofErr w:type="spellEnd"/>
      <w:r w:rsidRPr="004C4A39">
        <w:rPr>
          <w:rFonts w:asciiTheme="minorHAnsi" w:hAnsiTheme="minorHAnsi" w:cs="Arial"/>
          <w:bCs/>
          <w:sz w:val="20"/>
          <w:szCs w:val="20"/>
        </w:rPr>
        <w:t xml:space="preserve"> S.p.A. in data 29 agosto 2013,</w:t>
      </w:r>
      <w:r w:rsidR="00790B9C" w:rsidRPr="004C4A39">
        <w:rPr>
          <w:rFonts w:asciiTheme="minorHAnsi" w:hAnsiTheme="minorHAnsi" w:cs="Arial"/>
          <w:bCs/>
          <w:sz w:val="20"/>
          <w:szCs w:val="20"/>
        </w:rPr>
        <w:t xml:space="preserve"> è stata acquisita e gestita l’infrastruttura di rilevazione delle presenze </w:t>
      </w:r>
      <w:r w:rsidR="00A436DF">
        <w:rPr>
          <w:rFonts w:asciiTheme="minorHAnsi" w:hAnsiTheme="minorHAnsi" w:cs="Arial"/>
          <w:bCs/>
          <w:sz w:val="20"/>
          <w:szCs w:val="20"/>
        </w:rPr>
        <w:t>n</w:t>
      </w:r>
      <w:r w:rsidR="00790B9C" w:rsidRPr="004C4A39">
        <w:rPr>
          <w:rFonts w:asciiTheme="minorHAnsi" w:hAnsiTheme="minorHAnsi" w:cs="Arial"/>
          <w:bCs/>
          <w:sz w:val="20"/>
          <w:szCs w:val="20"/>
        </w:rPr>
        <w:t xml:space="preserve">elle sedi centrali e periferiche dell’Agenzia delle Entrate. L’acquisizione del contratto </w:t>
      </w:r>
      <w:r w:rsidR="00B5321E" w:rsidRPr="004C4A39">
        <w:rPr>
          <w:rFonts w:asciiTheme="minorHAnsi" w:hAnsiTheme="minorHAnsi" w:cs="Arial"/>
          <w:bCs/>
          <w:sz w:val="20"/>
          <w:szCs w:val="20"/>
        </w:rPr>
        <w:t>esistente</w:t>
      </w:r>
      <w:r w:rsidR="00790B9C" w:rsidRPr="004C4A39">
        <w:rPr>
          <w:rFonts w:asciiTheme="minorHAnsi" w:hAnsiTheme="minorHAnsi" w:cs="Arial"/>
          <w:bCs/>
          <w:sz w:val="20"/>
          <w:szCs w:val="20"/>
        </w:rPr>
        <w:t xml:space="preserve"> ha riguardato le seguenti componenti:</w:t>
      </w:r>
    </w:p>
    <w:p w:rsidR="00531DC3" w:rsidRPr="004C4A39" w:rsidRDefault="00531DC3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5321E" w:rsidRPr="004C4A39" w:rsidRDefault="00B5321E" w:rsidP="004C4A39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C4A39">
        <w:rPr>
          <w:rFonts w:asciiTheme="minorHAnsi" w:hAnsiTheme="minorHAnsi" w:cs="Arial"/>
          <w:b/>
          <w:bCs/>
          <w:sz w:val="20"/>
          <w:szCs w:val="20"/>
        </w:rPr>
        <w:t>Componente di Fornitura</w:t>
      </w:r>
    </w:p>
    <w:p w:rsidR="00B5321E" w:rsidRPr="004C4A39" w:rsidRDefault="00B5321E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i/>
          <w:sz w:val="20"/>
          <w:szCs w:val="20"/>
        </w:rPr>
        <w:t>la produzione e la fornitura di Carte Nazionali dei Servizi (CNS)</w:t>
      </w:r>
      <w:r w:rsidRPr="004C4A39">
        <w:rPr>
          <w:rFonts w:asciiTheme="minorHAnsi" w:hAnsiTheme="minorHAnsi" w:cs="Arial"/>
          <w:bCs/>
          <w:sz w:val="20"/>
          <w:szCs w:val="20"/>
        </w:rPr>
        <w:t>, personalizzate, configurate e comprensive dei relativi prodotti software;</w:t>
      </w:r>
    </w:p>
    <w:p w:rsidR="00B5321E" w:rsidRPr="004C4A39" w:rsidRDefault="00B5321E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i/>
          <w:sz w:val="20"/>
          <w:szCs w:val="20"/>
        </w:rPr>
        <w:t xml:space="preserve">la produzione e la fornitura di </w:t>
      </w:r>
      <w:proofErr w:type="spellStart"/>
      <w:r w:rsidRPr="004C4A39">
        <w:rPr>
          <w:rFonts w:asciiTheme="minorHAnsi" w:hAnsiTheme="minorHAnsi" w:cs="Arial"/>
          <w:bCs/>
          <w:i/>
          <w:sz w:val="20"/>
          <w:szCs w:val="20"/>
        </w:rPr>
        <w:t>smartcard</w:t>
      </w:r>
      <w:proofErr w:type="spellEnd"/>
      <w:r w:rsidRPr="004C4A39">
        <w:rPr>
          <w:rFonts w:asciiTheme="minorHAnsi" w:hAnsiTheme="minorHAnsi" w:cs="Arial"/>
          <w:bCs/>
          <w:i/>
          <w:sz w:val="20"/>
          <w:szCs w:val="20"/>
        </w:rPr>
        <w:t xml:space="preserve"> visitatori</w:t>
      </w:r>
      <w:r w:rsidRPr="004C4A39">
        <w:rPr>
          <w:rFonts w:asciiTheme="minorHAnsi" w:hAnsiTheme="minorHAnsi" w:cs="Arial"/>
          <w:bCs/>
          <w:sz w:val="20"/>
          <w:szCs w:val="20"/>
        </w:rPr>
        <w:t xml:space="preserve">, </w:t>
      </w:r>
      <w:proofErr w:type="spellStart"/>
      <w:r w:rsidRPr="004C4A39"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 w:rsidRPr="004C4A39">
        <w:rPr>
          <w:rFonts w:asciiTheme="minorHAnsi" w:hAnsiTheme="minorHAnsi" w:cs="Arial"/>
          <w:bCs/>
          <w:sz w:val="20"/>
          <w:szCs w:val="20"/>
        </w:rPr>
        <w:t xml:space="preserve"> con profilo CNS comprensive dei relativi prodotti software;</w:t>
      </w:r>
    </w:p>
    <w:p w:rsidR="00B5321E" w:rsidRPr="004C4A39" w:rsidRDefault="00B5321E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i/>
          <w:sz w:val="20"/>
          <w:szCs w:val="20"/>
        </w:rPr>
        <w:t>la fornitura di certificati di firma digitale</w:t>
      </w:r>
      <w:r w:rsidRPr="004C4A39">
        <w:rPr>
          <w:rFonts w:asciiTheme="minorHAnsi" w:hAnsiTheme="minorHAnsi" w:cs="Arial"/>
          <w:bCs/>
          <w:sz w:val="20"/>
          <w:szCs w:val="20"/>
        </w:rPr>
        <w:t>, da installare sulle CNS dopo la consegna al titolare;</w:t>
      </w:r>
    </w:p>
    <w:p w:rsidR="00905C73" w:rsidRDefault="00B5321E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i/>
          <w:sz w:val="20"/>
          <w:szCs w:val="20"/>
        </w:rPr>
        <w:t xml:space="preserve">la fornitura di lettori </w:t>
      </w:r>
      <w:proofErr w:type="spellStart"/>
      <w:r w:rsidRPr="004C4A39">
        <w:rPr>
          <w:rFonts w:asciiTheme="minorHAnsi" w:hAnsiTheme="minorHAnsi" w:cs="Arial"/>
          <w:bCs/>
          <w:i/>
          <w:sz w:val="20"/>
          <w:szCs w:val="20"/>
        </w:rPr>
        <w:t>smartcard</w:t>
      </w:r>
      <w:proofErr w:type="spellEnd"/>
      <w:r w:rsidRPr="004C4A39">
        <w:rPr>
          <w:rFonts w:asciiTheme="minorHAnsi" w:hAnsiTheme="minorHAnsi" w:cs="Arial"/>
          <w:bCs/>
          <w:sz w:val="20"/>
          <w:szCs w:val="20"/>
        </w:rPr>
        <w:t>, comp</w:t>
      </w:r>
      <w:r w:rsidR="002837FF">
        <w:rPr>
          <w:rFonts w:asciiTheme="minorHAnsi" w:hAnsiTheme="minorHAnsi" w:cs="Arial"/>
          <w:bCs/>
          <w:sz w:val="20"/>
          <w:szCs w:val="20"/>
        </w:rPr>
        <w:t>r</w:t>
      </w:r>
      <w:r w:rsidRPr="004C4A39">
        <w:rPr>
          <w:rFonts w:asciiTheme="minorHAnsi" w:hAnsiTheme="minorHAnsi" w:cs="Arial"/>
          <w:bCs/>
          <w:sz w:val="20"/>
          <w:szCs w:val="20"/>
        </w:rPr>
        <w:t>ensivi dei relativi prodotti software</w:t>
      </w:r>
      <w:r w:rsidR="00563BD1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B5321E" w:rsidRPr="004C4A39" w:rsidRDefault="00563BD1" w:rsidP="004C4A39">
      <w:pPr>
        <w:pStyle w:val="Paragrafoelenco"/>
        <w:numPr>
          <w:ilvl w:val="2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circa 1.380 lettori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distribuiti sul territorio nazionale</w:t>
      </w:r>
      <w:r w:rsidR="00B5321E" w:rsidRPr="004C4A39">
        <w:rPr>
          <w:rFonts w:asciiTheme="minorHAnsi" w:hAnsiTheme="minorHAnsi" w:cs="Arial"/>
          <w:bCs/>
          <w:sz w:val="20"/>
          <w:szCs w:val="20"/>
        </w:rPr>
        <w:t>;</w:t>
      </w:r>
    </w:p>
    <w:p w:rsidR="00905C73" w:rsidRPr="004C4A39" w:rsidRDefault="00B5321E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i/>
          <w:sz w:val="20"/>
          <w:szCs w:val="20"/>
        </w:rPr>
        <w:t>la fornitura e la messa in opera di terminali di rilevazione delle presenze</w:t>
      </w:r>
      <w:r w:rsidR="0010535A">
        <w:rPr>
          <w:rFonts w:asciiTheme="minorHAnsi" w:hAnsiTheme="minorHAnsi" w:cs="Arial"/>
          <w:bCs/>
          <w:i/>
          <w:sz w:val="20"/>
          <w:szCs w:val="20"/>
        </w:rPr>
        <w:t xml:space="preserve"> </w:t>
      </w:r>
    </w:p>
    <w:p w:rsidR="00B5321E" w:rsidRPr="004C4A39" w:rsidRDefault="0010535A" w:rsidP="004C4A39">
      <w:pPr>
        <w:pStyle w:val="Paragrafoelenco"/>
        <w:numPr>
          <w:ilvl w:val="2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>circa 1.121 terminali</w:t>
      </w:r>
      <w:r>
        <w:rPr>
          <w:rFonts w:asciiTheme="minorHAnsi" w:hAnsiTheme="minorHAnsi" w:cs="Arial"/>
          <w:bCs/>
          <w:sz w:val="20"/>
          <w:szCs w:val="20"/>
        </w:rPr>
        <w:t xml:space="preserve">: modello </w:t>
      </w:r>
      <w:r w:rsidRPr="0010535A">
        <w:rPr>
          <w:rFonts w:asciiTheme="minorHAnsi" w:hAnsiTheme="minorHAnsi" w:cs="Arial"/>
          <w:bCs/>
          <w:sz w:val="20"/>
          <w:szCs w:val="20"/>
        </w:rPr>
        <w:t>LBX 2810 MIFARE</w:t>
      </w:r>
      <w:r>
        <w:rPr>
          <w:rFonts w:asciiTheme="minorHAnsi" w:hAnsiTheme="minorHAnsi" w:cs="Arial"/>
          <w:bCs/>
          <w:sz w:val="20"/>
          <w:szCs w:val="20"/>
        </w:rPr>
        <w:t xml:space="preserve"> e produttore Solari Udine</w:t>
      </w:r>
      <w:r w:rsidR="00B5321E" w:rsidRPr="004C4A39">
        <w:rPr>
          <w:rFonts w:asciiTheme="minorHAnsi" w:hAnsiTheme="minorHAnsi" w:cs="Arial"/>
          <w:bCs/>
          <w:sz w:val="20"/>
          <w:szCs w:val="20"/>
        </w:rPr>
        <w:t>;</w:t>
      </w:r>
    </w:p>
    <w:p w:rsidR="00905C73" w:rsidRDefault="00B5321E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i/>
          <w:sz w:val="20"/>
          <w:szCs w:val="20"/>
        </w:rPr>
        <w:t>la fornitura del software centrale di gestione</w:t>
      </w:r>
      <w:r w:rsidRPr="004C4A39">
        <w:rPr>
          <w:rFonts w:asciiTheme="minorHAnsi" w:hAnsiTheme="minorHAnsi" w:cs="Arial"/>
          <w:bCs/>
          <w:sz w:val="20"/>
          <w:szCs w:val="20"/>
        </w:rPr>
        <w:t xml:space="preserve"> dei rilevatori con relative licenze d’uso</w:t>
      </w:r>
    </w:p>
    <w:p w:rsidR="00531DC3" w:rsidRDefault="00905C73" w:rsidP="004C4A39">
      <w:pPr>
        <w:pStyle w:val="Paragrafoelenco"/>
        <w:numPr>
          <w:ilvl w:val="2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>software centrale di gestione</w:t>
      </w:r>
      <w:r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10535A">
        <w:rPr>
          <w:rFonts w:asciiTheme="minorHAnsi" w:hAnsiTheme="minorHAnsi" w:cs="Arial"/>
          <w:bCs/>
          <w:sz w:val="20"/>
          <w:szCs w:val="20"/>
        </w:rPr>
        <w:t xml:space="preserve">realizzato su applicativi Solari Udine </w:t>
      </w:r>
      <w:proofErr w:type="spellStart"/>
      <w:r w:rsidR="0010535A">
        <w:rPr>
          <w:rFonts w:asciiTheme="minorHAnsi" w:hAnsiTheme="minorHAnsi" w:cs="Arial"/>
          <w:bCs/>
          <w:sz w:val="20"/>
          <w:szCs w:val="20"/>
        </w:rPr>
        <w:t>Check&amp;In</w:t>
      </w:r>
      <w:proofErr w:type="spellEnd"/>
      <w:r w:rsidR="0010535A">
        <w:rPr>
          <w:rFonts w:asciiTheme="minorHAnsi" w:hAnsiTheme="minorHAnsi" w:cs="Arial"/>
          <w:bCs/>
          <w:sz w:val="20"/>
          <w:szCs w:val="20"/>
        </w:rPr>
        <w:t xml:space="preserve"> e </w:t>
      </w:r>
      <w:proofErr w:type="spellStart"/>
      <w:r w:rsidR="0010535A">
        <w:rPr>
          <w:rFonts w:asciiTheme="minorHAnsi" w:hAnsiTheme="minorHAnsi" w:cs="Arial"/>
          <w:bCs/>
          <w:sz w:val="20"/>
          <w:szCs w:val="20"/>
        </w:rPr>
        <w:t>TermTalk</w:t>
      </w:r>
      <w:proofErr w:type="spellEnd"/>
      <w:r w:rsidR="0010535A">
        <w:rPr>
          <w:rFonts w:asciiTheme="minorHAnsi" w:hAnsiTheme="minorHAnsi" w:cs="Arial"/>
          <w:bCs/>
          <w:sz w:val="20"/>
          <w:szCs w:val="20"/>
        </w:rPr>
        <w:t>)</w:t>
      </w:r>
      <w:r w:rsidR="00531DC3">
        <w:rPr>
          <w:rFonts w:asciiTheme="minorHAnsi" w:hAnsiTheme="minorHAnsi" w:cs="Arial"/>
          <w:bCs/>
          <w:sz w:val="20"/>
          <w:szCs w:val="20"/>
        </w:rPr>
        <w:t>.</w:t>
      </w:r>
    </w:p>
    <w:p w:rsidR="00511B1F" w:rsidRPr="004C4A39" w:rsidRDefault="00790B9C" w:rsidP="004C4A39">
      <w:pPr>
        <w:pStyle w:val="Paragrafoelenco"/>
        <w:spacing w:line="276" w:lineRule="auto"/>
        <w:ind w:left="1725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 xml:space="preserve">                                             </w:t>
      </w:r>
    </w:p>
    <w:p w:rsidR="00B5321E" w:rsidRPr="004C4A39" w:rsidRDefault="00B5321E" w:rsidP="00B5321E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C4A39">
        <w:rPr>
          <w:rFonts w:asciiTheme="minorHAnsi" w:hAnsiTheme="minorHAnsi" w:cs="Arial"/>
          <w:b/>
          <w:bCs/>
          <w:sz w:val="20"/>
          <w:szCs w:val="20"/>
        </w:rPr>
        <w:t xml:space="preserve">Componente di </w:t>
      </w:r>
      <w:r w:rsidR="00EB2D1C">
        <w:rPr>
          <w:rFonts w:asciiTheme="minorHAnsi" w:hAnsiTheme="minorHAnsi" w:cs="Arial"/>
          <w:b/>
          <w:bCs/>
          <w:sz w:val="20"/>
          <w:szCs w:val="20"/>
        </w:rPr>
        <w:t>s</w:t>
      </w:r>
      <w:r w:rsidRPr="004C4A39">
        <w:rPr>
          <w:rFonts w:asciiTheme="minorHAnsi" w:hAnsiTheme="minorHAnsi" w:cs="Arial"/>
          <w:b/>
          <w:bCs/>
          <w:sz w:val="20"/>
          <w:szCs w:val="20"/>
        </w:rPr>
        <w:t>ervizi</w:t>
      </w:r>
      <w:r w:rsidR="00EB2D1C">
        <w:rPr>
          <w:rFonts w:asciiTheme="minorHAnsi" w:hAnsiTheme="minorHAnsi" w:cs="Arial"/>
          <w:b/>
          <w:bCs/>
          <w:sz w:val="20"/>
          <w:szCs w:val="20"/>
        </w:rPr>
        <w:t xml:space="preserve"> inclusi nella fornitura</w:t>
      </w:r>
    </w:p>
    <w:p w:rsidR="00B5321E" w:rsidRDefault="00531DC3" w:rsidP="00B5321E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produzione e distribuzione della CNS e delle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;</w:t>
      </w:r>
    </w:p>
    <w:p w:rsidR="00531DC3" w:rsidRDefault="00531DC3" w:rsidP="00B5321E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servizio di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certification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authority per l’emissione dei certificati di autenticazione per le CNS;</w:t>
      </w:r>
    </w:p>
    <w:p w:rsidR="00531DC3" w:rsidRDefault="00531DC3" w:rsidP="00B5321E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consegna, installazione, configurazione ed attivazione dei terminali di rilevazione delle presenze forniti;</w:t>
      </w:r>
    </w:p>
    <w:p w:rsidR="00531DC3" w:rsidRDefault="00531DC3" w:rsidP="00B5321E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ritiro dei terminali di rilevazione obsolet</w:t>
      </w:r>
      <w:r w:rsidR="00A436DF">
        <w:rPr>
          <w:rFonts w:asciiTheme="minorHAnsi" w:hAnsiTheme="minorHAnsi" w:cs="Arial"/>
          <w:bCs/>
          <w:sz w:val="20"/>
          <w:szCs w:val="20"/>
        </w:rPr>
        <w:t>i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:rsidR="00EB2D1C" w:rsidRDefault="00531DC3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assistenza all’avviamento</w:t>
      </w:r>
      <w:r w:rsidR="00EB2D1C">
        <w:rPr>
          <w:rFonts w:asciiTheme="minorHAnsi" w:hAnsiTheme="minorHAnsi" w:cs="Arial"/>
          <w:bCs/>
          <w:sz w:val="20"/>
          <w:szCs w:val="20"/>
        </w:rPr>
        <w:t>;</w:t>
      </w:r>
    </w:p>
    <w:p w:rsidR="009F39B8" w:rsidRDefault="009F39B8" w:rsidP="004C4A39">
      <w:pPr>
        <w:pStyle w:val="Paragrafoelenco"/>
        <w:spacing w:line="276" w:lineRule="auto"/>
        <w:ind w:left="1725"/>
        <w:jc w:val="both"/>
        <w:rPr>
          <w:rFonts w:asciiTheme="minorHAnsi" w:hAnsiTheme="minorHAnsi" w:cs="Arial"/>
          <w:bCs/>
          <w:sz w:val="20"/>
          <w:szCs w:val="20"/>
        </w:rPr>
      </w:pPr>
    </w:p>
    <w:p w:rsidR="00EB2D1C" w:rsidRDefault="00EB2D1C" w:rsidP="00EB2D1C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Componente di s</w:t>
      </w:r>
      <w:r w:rsidRPr="002C72B9">
        <w:rPr>
          <w:rFonts w:asciiTheme="minorHAnsi" w:hAnsiTheme="minorHAnsi" w:cs="Arial"/>
          <w:b/>
          <w:bCs/>
          <w:sz w:val="20"/>
          <w:szCs w:val="20"/>
        </w:rPr>
        <w:t>ervizi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di manutenzione a canone</w:t>
      </w:r>
    </w:p>
    <w:p w:rsidR="00EB2D1C" w:rsidRPr="004C4A39" w:rsidRDefault="00EB2D1C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>manutenzione dei terminali di rilevazione delle presenze;</w:t>
      </w:r>
    </w:p>
    <w:p w:rsidR="00EB2D1C" w:rsidRPr="004C4A39" w:rsidRDefault="00EB2D1C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 xml:space="preserve">manutenzione dei lettori di </w:t>
      </w:r>
      <w:proofErr w:type="spellStart"/>
      <w:r w:rsidRPr="004C4A39"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 w:rsidRPr="004C4A39">
        <w:rPr>
          <w:rFonts w:asciiTheme="minorHAnsi" w:hAnsiTheme="minorHAnsi" w:cs="Arial"/>
          <w:bCs/>
          <w:sz w:val="20"/>
          <w:szCs w:val="20"/>
        </w:rPr>
        <w:t>;</w:t>
      </w:r>
    </w:p>
    <w:p w:rsidR="00EB2D1C" w:rsidRPr="004C4A39" w:rsidRDefault="00EB2D1C" w:rsidP="004C4A39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</w:rPr>
        <w:t>manutenzione del software di gestione del sistema di rilevazione delle presenze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:rsidR="00531DC3" w:rsidRPr="004C4A39" w:rsidRDefault="00531DC3" w:rsidP="004C4A39">
      <w:pPr>
        <w:pStyle w:val="Paragrafoelenco"/>
        <w:spacing w:line="276" w:lineRule="auto"/>
        <w:ind w:left="1725"/>
        <w:jc w:val="both"/>
        <w:rPr>
          <w:rFonts w:asciiTheme="minorHAnsi" w:hAnsiTheme="minorHAnsi" w:cs="Arial"/>
          <w:bCs/>
          <w:sz w:val="20"/>
          <w:szCs w:val="20"/>
        </w:rPr>
      </w:pPr>
    </w:p>
    <w:p w:rsidR="00E979B7" w:rsidRDefault="00E979B7" w:rsidP="004C4A3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84044" w:rsidRDefault="00C71D38" w:rsidP="004C4A3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31DC3">
        <w:rPr>
          <w:rFonts w:asciiTheme="minorHAnsi" w:hAnsiTheme="minorHAnsi" w:cs="Arial"/>
          <w:bCs/>
          <w:sz w:val="20"/>
          <w:szCs w:val="20"/>
        </w:rPr>
        <w:t xml:space="preserve">Obiettivo </w:t>
      </w:r>
      <w:r w:rsidR="00B5321E" w:rsidRPr="00531DC3">
        <w:rPr>
          <w:rFonts w:asciiTheme="minorHAnsi" w:hAnsiTheme="minorHAnsi" w:cs="Arial"/>
          <w:bCs/>
          <w:sz w:val="20"/>
          <w:szCs w:val="20"/>
        </w:rPr>
        <w:t>della nuova iniziativa</w:t>
      </w:r>
      <w:r w:rsidRPr="00531DC3">
        <w:rPr>
          <w:rFonts w:asciiTheme="minorHAnsi" w:hAnsiTheme="minorHAnsi" w:cs="Arial"/>
          <w:bCs/>
          <w:sz w:val="20"/>
          <w:szCs w:val="20"/>
        </w:rPr>
        <w:t xml:space="preserve"> è garantire all’Amministrazione la fruizione dei servizi già resi </w:t>
      </w:r>
      <w:r>
        <w:rPr>
          <w:rFonts w:asciiTheme="minorHAnsi" w:hAnsiTheme="minorHAnsi" w:cs="Arial"/>
          <w:bCs/>
          <w:sz w:val="20"/>
          <w:szCs w:val="20"/>
        </w:rPr>
        <w:t>disponibili dal suddetto contratto</w:t>
      </w:r>
      <w:r w:rsidRPr="00720631">
        <w:rPr>
          <w:rFonts w:asciiTheme="minorHAnsi" w:hAnsiTheme="minorHAnsi" w:cs="Arial"/>
          <w:bCs/>
          <w:sz w:val="20"/>
          <w:szCs w:val="20"/>
        </w:rPr>
        <w:t>, mediante l’acquisizione di servizi di manutenzione e assistenza dell’</w:t>
      </w:r>
      <w:r w:rsidRPr="004C4A39">
        <w:rPr>
          <w:rFonts w:asciiTheme="minorHAnsi" w:hAnsiTheme="minorHAnsi" w:cs="Arial"/>
          <w:b/>
          <w:bCs/>
          <w:sz w:val="20"/>
          <w:szCs w:val="20"/>
        </w:rPr>
        <w:t>attuale infrastruttura di rilevazione delle presenze</w:t>
      </w:r>
      <w:r>
        <w:rPr>
          <w:rFonts w:asciiTheme="minorHAnsi" w:hAnsiTheme="minorHAnsi" w:cs="Arial"/>
          <w:bCs/>
          <w:sz w:val="20"/>
          <w:szCs w:val="20"/>
        </w:rPr>
        <w:t xml:space="preserve"> delle sedi centrali e periferiche dell’Agenzia delle Entrate</w:t>
      </w:r>
      <w:r w:rsidRPr="00720631">
        <w:rPr>
          <w:rFonts w:asciiTheme="minorHAnsi" w:hAnsiTheme="minorHAnsi" w:cs="Arial"/>
          <w:bCs/>
          <w:sz w:val="20"/>
          <w:szCs w:val="20"/>
        </w:rPr>
        <w:t>, consentendone</w:t>
      </w:r>
      <w:r>
        <w:rPr>
          <w:rFonts w:asciiTheme="minorHAnsi" w:hAnsiTheme="minorHAnsi" w:cs="Arial"/>
          <w:bCs/>
          <w:sz w:val="20"/>
          <w:szCs w:val="20"/>
        </w:rPr>
        <w:t xml:space="preserve"> al tempo stesso </w:t>
      </w:r>
      <w:r w:rsidR="0010535A">
        <w:rPr>
          <w:rFonts w:asciiTheme="minorHAnsi" w:hAnsiTheme="minorHAnsi" w:cs="Arial"/>
          <w:bCs/>
          <w:sz w:val="20"/>
          <w:szCs w:val="20"/>
        </w:rPr>
        <w:t xml:space="preserve">anche </w:t>
      </w:r>
      <w:r w:rsidR="005C3AA5">
        <w:rPr>
          <w:rFonts w:asciiTheme="minorHAnsi" w:hAnsiTheme="minorHAnsi" w:cs="Arial"/>
          <w:bCs/>
          <w:sz w:val="20"/>
          <w:szCs w:val="20"/>
        </w:rPr>
        <w:t>la crescita</w:t>
      </w:r>
      <w:r w:rsidR="0010535A">
        <w:rPr>
          <w:rFonts w:asciiTheme="minorHAnsi" w:hAnsiTheme="minorHAnsi" w:cs="Arial"/>
          <w:bCs/>
          <w:sz w:val="20"/>
          <w:szCs w:val="20"/>
        </w:rPr>
        <w:t xml:space="preserve"> o sostituzione</w:t>
      </w:r>
      <w:r w:rsidR="005C3AA5">
        <w:rPr>
          <w:rFonts w:asciiTheme="minorHAnsi" w:hAnsiTheme="minorHAnsi" w:cs="Arial"/>
          <w:bCs/>
          <w:sz w:val="20"/>
          <w:szCs w:val="20"/>
        </w:rPr>
        <w:t xml:space="preserve"> dovuta a eventuale copertura di nuove sedi</w:t>
      </w:r>
      <w:r>
        <w:rPr>
          <w:rFonts w:asciiTheme="minorHAnsi" w:hAnsiTheme="minorHAnsi" w:cs="Arial"/>
          <w:bCs/>
          <w:sz w:val="20"/>
          <w:szCs w:val="20"/>
        </w:rPr>
        <w:t>, in termini di fornitura di nuovi apparati terminali</w:t>
      </w:r>
      <w:r w:rsidR="00B5321E">
        <w:rPr>
          <w:rFonts w:asciiTheme="minorHAnsi" w:hAnsiTheme="minorHAnsi" w:cs="Arial"/>
          <w:bCs/>
          <w:sz w:val="20"/>
          <w:szCs w:val="20"/>
        </w:rPr>
        <w:t xml:space="preserve">, nuove </w:t>
      </w:r>
      <w:r>
        <w:rPr>
          <w:rFonts w:asciiTheme="minorHAnsi" w:hAnsiTheme="minorHAnsi" w:cs="Arial"/>
          <w:bCs/>
          <w:sz w:val="20"/>
          <w:szCs w:val="20"/>
        </w:rPr>
        <w:t>carte CNS/badge e servizi connessi.</w:t>
      </w:r>
    </w:p>
    <w:p w:rsidR="00E979B7" w:rsidRDefault="00E979B7" w:rsidP="0060726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E979B7" w:rsidRDefault="00E979B7" w:rsidP="0060726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EB2D1C" w:rsidRDefault="00511B1F" w:rsidP="00607262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Pertanto nell’ambito del nuovo contratto andranno previs</w:t>
      </w:r>
      <w:r w:rsidR="005C3AA5">
        <w:rPr>
          <w:rFonts w:asciiTheme="minorHAnsi" w:hAnsiTheme="minorHAnsi" w:cs="Arial"/>
          <w:bCs/>
          <w:sz w:val="20"/>
          <w:szCs w:val="20"/>
        </w:rPr>
        <w:t>ti:</w:t>
      </w:r>
    </w:p>
    <w:p w:rsidR="00884044" w:rsidRDefault="00884044" w:rsidP="004C4A3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577DD" w:rsidRPr="00B526BF" w:rsidRDefault="00B577DD" w:rsidP="004C4A39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526BF">
        <w:rPr>
          <w:rFonts w:asciiTheme="minorHAnsi" w:hAnsiTheme="minorHAnsi" w:cs="Arial"/>
          <w:b/>
          <w:bCs/>
          <w:sz w:val="20"/>
          <w:szCs w:val="20"/>
        </w:rPr>
        <w:t xml:space="preserve">Componente di </w:t>
      </w:r>
      <w:r w:rsidR="00EB2D1C">
        <w:rPr>
          <w:rFonts w:asciiTheme="minorHAnsi" w:hAnsiTheme="minorHAnsi" w:cs="Arial"/>
          <w:b/>
          <w:bCs/>
          <w:sz w:val="20"/>
          <w:szCs w:val="20"/>
        </w:rPr>
        <w:t xml:space="preserve">nuova </w:t>
      </w:r>
      <w:r w:rsidRPr="00B526BF">
        <w:rPr>
          <w:rFonts w:asciiTheme="minorHAnsi" w:hAnsiTheme="minorHAnsi" w:cs="Arial"/>
          <w:b/>
          <w:bCs/>
          <w:sz w:val="20"/>
          <w:szCs w:val="20"/>
        </w:rPr>
        <w:t>Fornitura</w:t>
      </w:r>
    </w:p>
    <w:p w:rsidR="00B577DD" w:rsidRPr="00B526BF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526BF">
        <w:rPr>
          <w:rFonts w:asciiTheme="minorHAnsi" w:hAnsiTheme="minorHAnsi" w:cs="Arial"/>
          <w:bCs/>
          <w:i/>
          <w:sz w:val="20"/>
          <w:szCs w:val="20"/>
        </w:rPr>
        <w:t>la produzione e la fornitura di Carte Nazionali dei Servizi (CNS)</w:t>
      </w:r>
      <w:r w:rsidRPr="00B526BF">
        <w:rPr>
          <w:rFonts w:asciiTheme="minorHAnsi" w:hAnsiTheme="minorHAnsi" w:cs="Arial"/>
          <w:bCs/>
          <w:sz w:val="20"/>
          <w:szCs w:val="20"/>
        </w:rPr>
        <w:t>, personalizzate, configurate e comprensive dei relativi prodotti software;</w:t>
      </w:r>
    </w:p>
    <w:p w:rsidR="00B577DD" w:rsidRPr="00B526BF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526BF">
        <w:rPr>
          <w:rFonts w:asciiTheme="minorHAnsi" w:hAnsiTheme="minorHAnsi" w:cs="Arial"/>
          <w:bCs/>
          <w:i/>
          <w:sz w:val="20"/>
          <w:szCs w:val="20"/>
        </w:rPr>
        <w:t xml:space="preserve">la produzione e la fornitura di </w:t>
      </w:r>
      <w:proofErr w:type="spellStart"/>
      <w:r w:rsidRPr="00B526BF">
        <w:rPr>
          <w:rFonts w:asciiTheme="minorHAnsi" w:hAnsiTheme="minorHAnsi" w:cs="Arial"/>
          <w:bCs/>
          <w:i/>
          <w:sz w:val="20"/>
          <w:szCs w:val="20"/>
        </w:rPr>
        <w:t>smartcard</w:t>
      </w:r>
      <w:proofErr w:type="spellEnd"/>
      <w:r w:rsidRPr="00B526BF">
        <w:rPr>
          <w:rFonts w:asciiTheme="minorHAnsi" w:hAnsiTheme="minorHAnsi" w:cs="Arial"/>
          <w:bCs/>
          <w:i/>
          <w:sz w:val="20"/>
          <w:szCs w:val="20"/>
        </w:rPr>
        <w:t xml:space="preserve"> visitatori</w:t>
      </w:r>
      <w:r w:rsidRPr="00B526BF">
        <w:rPr>
          <w:rFonts w:asciiTheme="minorHAnsi" w:hAnsiTheme="minorHAnsi" w:cs="Arial"/>
          <w:bCs/>
          <w:sz w:val="20"/>
          <w:szCs w:val="20"/>
        </w:rPr>
        <w:t xml:space="preserve">, </w:t>
      </w:r>
      <w:proofErr w:type="spellStart"/>
      <w:r w:rsidRPr="00B526BF"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 w:rsidRPr="00B526BF">
        <w:rPr>
          <w:rFonts w:asciiTheme="minorHAnsi" w:hAnsiTheme="minorHAnsi" w:cs="Arial"/>
          <w:bCs/>
          <w:sz w:val="20"/>
          <w:szCs w:val="20"/>
        </w:rPr>
        <w:t xml:space="preserve"> con profilo CNS comprensive dei relativi prodotti software;</w:t>
      </w:r>
    </w:p>
    <w:p w:rsidR="00B577DD" w:rsidRPr="00B526BF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526BF">
        <w:rPr>
          <w:rFonts w:asciiTheme="minorHAnsi" w:hAnsiTheme="minorHAnsi" w:cs="Arial"/>
          <w:bCs/>
          <w:i/>
          <w:sz w:val="20"/>
          <w:szCs w:val="20"/>
        </w:rPr>
        <w:t>la fornitura di certificati di firma digitale</w:t>
      </w:r>
      <w:r w:rsidRPr="00B526BF">
        <w:rPr>
          <w:rFonts w:asciiTheme="minorHAnsi" w:hAnsiTheme="minorHAnsi" w:cs="Arial"/>
          <w:bCs/>
          <w:sz w:val="20"/>
          <w:szCs w:val="20"/>
        </w:rPr>
        <w:t>, da installare sulle CNS dopo la consegna al titolare;</w:t>
      </w:r>
    </w:p>
    <w:p w:rsidR="00B577DD" w:rsidRPr="00B526BF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526BF">
        <w:rPr>
          <w:rFonts w:asciiTheme="minorHAnsi" w:hAnsiTheme="minorHAnsi" w:cs="Arial"/>
          <w:bCs/>
          <w:i/>
          <w:sz w:val="20"/>
          <w:szCs w:val="20"/>
        </w:rPr>
        <w:t>la fornitura e la messa in opera di terminali di rilevazione delle presenze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:rsidR="00B577DD" w:rsidRPr="00B526BF" w:rsidRDefault="00B577DD" w:rsidP="00B577DD">
      <w:pPr>
        <w:pStyle w:val="Paragrafoelenco"/>
        <w:spacing w:line="276" w:lineRule="auto"/>
        <w:ind w:left="1725"/>
        <w:jc w:val="both"/>
        <w:rPr>
          <w:rFonts w:asciiTheme="minorHAnsi" w:hAnsiTheme="minorHAnsi" w:cs="Arial"/>
          <w:bCs/>
          <w:sz w:val="20"/>
          <w:szCs w:val="20"/>
        </w:rPr>
      </w:pPr>
      <w:r w:rsidRPr="00B526BF">
        <w:rPr>
          <w:rFonts w:asciiTheme="minorHAnsi" w:hAnsiTheme="minorHAnsi" w:cs="Arial"/>
          <w:bCs/>
          <w:sz w:val="20"/>
          <w:szCs w:val="20"/>
        </w:rPr>
        <w:t xml:space="preserve">                                             </w:t>
      </w:r>
    </w:p>
    <w:p w:rsidR="00B577DD" w:rsidRPr="00B526BF" w:rsidRDefault="00B577DD" w:rsidP="004C4A39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526BF">
        <w:rPr>
          <w:rFonts w:asciiTheme="minorHAnsi" w:hAnsiTheme="minorHAnsi" w:cs="Arial"/>
          <w:b/>
          <w:bCs/>
          <w:sz w:val="20"/>
          <w:szCs w:val="20"/>
        </w:rPr>
        <w:t xml:space="preserve">Componente di </w:t>
      </w:r>
      <w:r w:rsidR="00EB2D1C">
        <w:rPr>
          <w:rFonts w:asciiTheme="minorHAnsi" w:hAnsiTheme="minorHAnsi" w:cs="Arial"/>
          <w:b/>
          <w:bCs/>
          <w:sz w:val="20"/>
          <w:szCs w:val="20"/>
        </w:rPr>
        <w:t>s</w:t>
      </w:r>
      <w:r w:rsidRPr="00B526BF">
        <w:rPr>
          <w:rFonts w:asciiTheme="minorHAnsi" w:hAnsiTheme="minorHAnsi" w:cs="Arial"/>
          <w:b/>
          <w:bCs/>
          <w:sz w:val="20"/>
          <w:szCs w:val="20"/>
        </w:rPr>
        <w:t>ervizi</w:t>
      </w:r>
      <w:r w:rsidR="00EB2D1C">
        <w:rPr>
          <w:rFonts w:asciiTheme="minorHAnsi" w:hAnsiTheme="minorHAnsi" w:cs="Arial"/>
          <w:b/>
          <w:bCs/>
          <w:sz w:val="20"/>
          <w:szCs w:val="20"/>
        </w:rPr>
        <w:t xml:space="preserve"> inclusi nel</w:t>
      </w:r>
      <w:r w:rsidR="00E979B7">
        <w:rPr>
          <w:rFonts w:asciiTheme="minorHAnsi" w:hAnsiTheme="minorHAnsi" w:cs="Arial"/>
          <w:b/>
          <w:bCs/>
          <w:sz w:val="20"/>
          <w:szCs w:val="20"/>
        </w:rPr>
        <w:t>la</w:t>
      </w:r>
      <w:r w:rsidR="00EB2D1C">
        <w:rPr>
          <w:rFonts w:asciiTheme="minorHAnsi" w:hAnsiTheme="minorHAnsi" w:cs="Arial"/>
          <w:b/>
          <w:bCs/>
          <w:sz w:val="20"/>
          <w:szCs w:val="20"/>
        </w:rPr>
        <w:t xml:space="preserve"> nuova </w:t>
      </w:r>
      <w:r w:rsidR="00E979B7">
        <w:rPr>
          <w:rFonts w:asciiTheme="minorHAnsi" w:hAnsiTheme="minorHAnsi" w:cs="Arial"/>
          <w:b/>
          <w:bCs/>
          <w:sz w:val="20"/>
          <w:szCs w:val="20"/>
        </w:rPr>
        <w:t>f</w:t>
      </w:r>
      <w:r w:rsidR="00EB2D1C">
        <w:rPr>
          <w:rFonts w:asciiTheme="minorHAnsi" w:hAnsiTheme="minorHAnsi" w:cs="Arial"/>
          <w:b/>
          <w:bCs/>
          <w:sz w:val="20"/>
          <w:szCs w:val="20"/>
        </w:rPr>
        <w:t>ornitura</w:t>
      </w:r>
    </w:p>
    <w:p w:rsidR="00B577DD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consegna, installazione, configurazione ed attivazione dei terminali di rilevazione di eventuale nuova fornitura;</w:t>
      </w:r>
    </w:p>
    <w:p w:rsidR="00B577DD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ritiro dei terminali di rilevazione obsolet</w:t>
      </w:r>
      <w:r w:rsidR="00A436DF">
        <w:rPr>
          <w:rFonts w:asciiTheme="minorHAnsi" w:hAnsiTheme="minorHAnsi" w:cs="Arial"/>
          <w:bCs/>
          <w:sz w:val="20"/>
          <w:szCs w:val="20"/>
        </w:rPr>
        <w:t>i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:rsidR="00B577DD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assistenza all’avviamento;</w:t>
      </w:r>
    </w:p>
    <w:p w:rsidR="00B577DD" w:rsidRDefault="00B577DD" w:rsidP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produzione e distribuzione della CNS e delle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;</w:t>
      </w:r>
    </w:p>
    <w:p w:rsidR="00B577DD" w:rsidRDefault="00B577DD">
      <w:pPr>
        <w:pStyle w:val="Paragrafoelenco"/>
        <w:numPr>
          <w:ilvl w:val="1"/>
          <w:numId w:val="4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servizio di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certification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authority per l’emissione dei certificati di autenticazione per le CNS.</w:t>
      </w:r>
    </w:p>
    <w:p w:rsidR="00A436DF" w:rsidRDefault="00A436DF" w:rsidP="00355F44">
      <w:pPr>
        <w:pStyle w:val="Paragrafoelenco"/>
        <w:spacing w:line="276" w:lineRule="auto"/>
        <w:ind w:left="1725"/>
        <w:jc w:val="both"/>
        <w:rPr>
          <w:rFonts w:asciiTheme="minorHAnsi" w:hAnsiTheme="minorHAnsi" w:cs="Arial"/>
          <w:bCs/>
          <w:sz w:val="20"/>
          <w:szCs w:val="20"/>
        </w:rPr>
      </w:pPr>
    </w:p>
    <w:p w:rsidR="00E979B7" w:rsidRDefault="00E979B7" w:rsidP="004C4A39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Componente di s</w:t>
      </w:r>
      <w:r w:rsidRPr="002C72B9">
        <w:rPr>
          <w:rFonts w:asciiTheme="minorHAnsi" w:hAnsiTheme="minorHAnsi" w:cs="Arial"/>
          <w:b/>
          <w:bCs/>
          <w:sz w:val="20"/>
          <w:szCs w:val="20"/>
        </w:rPr>
        <w:t>ervizi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di manutenzione a canone</w:t>
      </w:r>
    </w:p>
    <w:p w:rsidR="00E979B7" w:rsidRDefault="00E979B7" w:rsidP="004C4A39">
      <w:pPr>
        <w:pStyle w:val="Paragrafoelenco"/>
        <w:numPr>
          <w:ilvl w:val="1"/>
          <w:numId w:val="47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manutenzione dei terminali di rilevazione delle presenze </w:t>
      </w:r>
      <w:r w:rsidRPr="002C72B9">
        <w:rPr>
          <w:rFonts w:asciiTheme="minorHAnsi" w:hAnsiTheme="minorHAnsi" w:cs="Arial"/>
          <w:bCs/>
          <w:sz w:val="20"/>
          <w:szCs w:val="20"/>
          <w:u w:val="single"/>
        </w:rPr>
        <w:t>esistenti</w:t>
      </w:r>
      <w:r>
        <w:rPr>
          <w:rFonts w:asciiTheme="minorHAnsi" w:hAnsiTheme="minorHAnsi" w:cs="Arial"/>
          <w:bCs/>
          <w:sz w:val="20"/>
          <w:szCs w:val="20"/>
          <w:u w:val="single"/>
        </w:rPr>
        <w:t xml:space="preserve"> ed eventuali di nuova fornitura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:rsidR="00E979B7" w:rsidRDefault="00E979B7" w:rsidP="004C4A39">
      <w:pPr>
        <w:pStyle w:val="Paragrafoelenco"/>
        <w:numPr>
          <w:ilvl w:val="1"/>
          <w:numId w:val="47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manutenzione dei lettori di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C72B9">
        <w:rPr>
          <w:rFonts w:asciiTheme="minorHAnsi" w:hAnsiTheme="minorHAnsi" w:cs="Arial"/>
          <w:bCs/>
          <w:sz w:val="20"/>
          <w:szCs w:val="20"/>
          <w:u w:val="single"/>
        </w:rPr>
        <w:t>esistenti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:rsidR="00E979B7" w:rsidRDefault="00E979B7" w:rsidP="004C4A39">
      <w:pPr>
        <w:pStyle w:val="Paragrafoelenco"/>
        <w:numPr>
          <w:ilvl w:val="1"/>
          <w:numId w:val="47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manutenzione del software di gestione del sistema di rilevazione delle presenze </w:t>
      </w:r>
      <w:r w:rsidRPr="002C72B9">
        <w:rPr>
          <w:rFonts w:asciiTheme="minorHAnsi" w:hAnsiTheme="minorHAnsi" w:cs="Arial"/>
          <w:bCs/>
          <w:sz w:val="20"/>
          <w:szCs w:val="20"/>
          <w:u w:val="single"/>
        </w:rPr>
        <w:t>esistente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:rsidR="00E979B7" w:rsidRDefault="00E979B7" w:rsidP="004C4A39">
      <w:pPr>
        <w:rPr>
          <w:rFonts w:asciiTheme="minorHAnsi" w:hAnsiTheme="minorHAnsi" w:cs="Arial"/>
          <w:bCs/>
          <w:sz w:val="20"/>
          <w:szCs w:val="20"/>
        </w:rPr>
      </w:pPr>
    </w:p>
    <w:p w:rsidR="005C3AA5" w:rsidRDefault="005C3AA5" w:rsidP="004C4A39"/>
    <w:p w:rsidR="00E979B7" w:rsidRDefault="00122B75" w:rsidP="004C4A39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:rsidR="00E979B7" w:rsidRPr="004C4A39" w:rsidRDefault="00E979B7" w:rsidP="004C4A39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294DE1" w:rsidRDefault="00294DE1" w:rsidP="00294DE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  <w:u w:val="single"/>
        </w:rPr>
        <w:t>BUSINESS AZIENDALE:</w:t>
      </w:r>
      <w:r>
        <w:rPr>
          <w:rFonts w:asciiTheme="minorHAnsi" w:hAnsiTheme="minorHAnsi" w:cs="Arial"/>
          <w:bCs/>
          <w:sz w:val="20"/>
          <w:szCs w:val="20"/>
        </w:rPr>
        <w:t xml:space="preserve"> vi preghiamo di riportare una breve descrizione della vostra Azienda, indicando </w:t>
      </w:r>
      <w:r w:rsidR="0007351F">
        <w:rPr>
          <w:rFonts w:asciiTheme="minorHAnsi" w:hAnsiTheme="minorHAnsi" w:cs="Arial"/>
          <w:bCs/>
          <w:sz w:val="20"/>
          <w:szCs w:val="20"/>
        </w:rPr>
        <w:t xml:space="preserve">il core business/i principali settori di attività, la tipologia (piccola, media, grande impresa) </w:t>
      </w:r>
      <w:r>
        <w:rPr>
          <w:rFonts w:asciiTheme="minorHAnsi" w:hAnsiTheme="minorHAnsi" w:cs="Arial"/>
          <w:bCs/>
          <w:sz w:val="20"/>
          <w:szCs w:val="20"/>
        </w:rPr>
        <w:t>il numero di dipendenti, e, relativamente agli elementi di seguito elencati, quale ruolo la vostra Azienda ricopre nell’ambito della catena del valore:</w:t>
      </w:r>
    </w:p>
    <w:p w:rsidR="00294DE1" w:rsidRDefault="00294DE1" w:rsidP="004C4A39">
      <w:pPr>
        <w:numPr>
          <w:ilvl w:val="2"/>
          <w:numId w:val="38"/>
        </w:numPr>
        <w:tabs>
          <w:tab w:val="clear" w:pos="1260"/>
          <w:tab w:val="num" w:pos="1418"/>
        </w:tabs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  <w:u w:val="single"/>
        </w:rPr>
        <w:t xml:space="preserve">CNS e </w:t>
      </w:r>
      <w:proofErr w:type="spellStart"/>
      <w:r w:rsidRPr="004C4A39">
        <w:rPr>
          <w:rFonts w:asciiTheme="minorHAnsi" w:hAnsiTheme="minorHAnsi" w:cs="Arial"/>
          <w:bCs/>
          <w:sz w:val="20"/>
          <w:szCs w:val="20"/>
          <w:u w:val="single"/>
        </w:rPr>
        <w:t>smartcard</w:t>
      </w:r>
      <w:proofErr w:type="spellEnd"/>
      <w:r w:rsidRPr="004C4A39">
        <w:rPr>
          <w:rFonts w:asciiTheme="minorHAnsi" w:hAnsiTheme="minorHAnsi" w:cs="Arial"/>
          <w:bCs/>
          <w:sz w:val="20"/>
          <w:szCs w:val="20"/>
          <w:u w:val="single"/>
        </w:rPr>
        <w:t xml:space="preserve"> visitatori</w:t>
      </w:r>
      <w:r>
        <w:rPr>
          <w:rFonts w:asciiTheme="minorHAnsi" w:hAnsiTheme="minorHAnsi" w:cs="Arial"/>
          <w:bCs/>
          <w:sz w:val="20"/>
          <w:szCs w:val="20"/>
        </w:rPr>
        <w:t>:  produzione e/o distribuzione e/o gestione e/o manutenzione e/o assistenza</w:t>
      </w:r>
    </w:p>
    <w:p w:rsidR="00294DE1" w:rsidRDefault="00294DE1" w:rsidP="004C4A39">
      <w:pPr>
        <w:numPr>
          <w:ilvl w:val="2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Certificati digitali</w:t>
      </w:r>
      <w:r w:rsidRPr="004C4A39">
        <w:rPr>
          <w:rFonts w:asciiTheme="minorHAnsi" w:hAnsiTheme="minorHAnsi" w:cs="Arial"/>
          <w:bCs/>
          <w:sz w:val="20"/>
          <w:szCs w:val="20"/>
        </w:rPr>
        <w:t>:</w:t>
      </w:r>
      <w:r>
        <w:rPr>
          <w:rFonts w:asciiTheme="minorHAnsi" w:hAnsiTheme="minorHAnsi" w:cs="Arial"/>
          <w:bCs/>
          <w:sz w:val="20"/>
          <w:szCs w:val="20"/>
        </w:rPr>
        <w:t xml:space="preserve"> produzione e/o distribuzione e/o gestione e/o manutenzione e/o assistenza e/o fornitore del servizio</w:t>
      </w:r>
    </w:p>
    <w:p w:rsidR="00294DE1" w:rsidRDefault="00294DE1" w:rsidP="004C4A39">
      <w:pPr>
        <w:numPr>
          <w:ilvl w:val="2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  <w:u w:val="single"/>
        </w:rPr>
        <w:t xml:space="preserve">Lettori di </w:t>
      </w:r>
      <w:proofErr w:type="spellStart"/>
      <w:r w:rsidRPr="004C4A39">
        <w:rPr>
          <w:rFonts w:asciiTheme="minorHAnsi" w:hAnsiTheme="minorHAnsi" w:cs="Arial"/>
          <w:bCs/>
          <w:sz w:val="20"/>
          <w:szCs w:val="20"/>
          <w:u w:val="single"/>
        </w:rPr>
        <w:t>smartcard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: produzione e/o distribuzione e/o gestione e/o manutenzione e/o assistenza</w:t>
      </w:r>
    </w:p>
    <w:p w:rsidR="00294DE1" w:rsidRDefault="00294DE1" w:rsidP="004C4A39">
      <w:pPr>
        <w:numPr>
          <w:ilvl w:val="2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Terminali di rilevazione delle presenze</w:t>
      </w:r>
      <w:r w:rsidRPr="004C4A39">
        <w:rPr>
          <w:rFonts w:asciiTheme="minorHAnsi" w:hAnsiTheme="minorHAnsi" w:cs="Arial"/>
          <w:bCs/>
          <w:sz w:val="20"/>
          <w:szCs w:val="20"/>
        </w:rPr>
        <w:t>:</w:t>
      </w:r>
      <w:r>
        <w:rPr>
          <w:rFonts w:asciiTheme="minorHAnsi" w:hAnsiTheme="minorHAnsi" w:cs="Arial"/>
          <w:bCs/>
          <w:sz w:val="20"/>
          <w:szCs w:val="20"/>
        </w:rPr>
        <w:t xml:space="preserve"> produzione e/o distribuzione e/o gestione e/o manutenzione e/o assistenza</w:t>
      </w:r>
    </w:p>
    <w:p w:rsidR="00294DE1" w:rsidRDefault="00294DE1" w:rsidP="004C4A39">
      <w:pPr>
        <w:numPr>
          <w:ilvl w:val="2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Software di gestione di rilevazione delle presenze</w:t>
      </w:r>
      <w:r w:rsidRPr="004C4A39">
        <w:rPr>
          <w:rFonts w:asciiTheme="minorHAnsi" w:hAnsiTheme="minorHAnsi" w:cs="Arial"/>
          <w:bCs/>
          <w:sz w:val="20"/>
          <w:szCs w:val="20"/>
        </w:rPr>
        <w:t>:</w:t>
      </w:r>
      <w:r>
        <w:rPr>
          <w:rFonts w:asciiTheme="minorHAnsi" w:hAnsiTheme="minorHAnsi" w:cs="Arial"/>
          <w:bCs/>
          <w:sz w:val="20"/>
          <w:szCs w:val="20"/>
        </w:rPr>
        <w:t xml:space="preserve"> sviluppo e/o distribuzione e/o gestione e/o manutenzione e/o assistenza</w:t>
      </w:r>
    </w:p>
    <w:p w:rsidR="002837FF" w:rsidRPr="00E8467A" w:rsidRDefault="002837FF" w:rsidP="004C4A39">
      <w:pPr>
        <w:numPr>
          <w:ilvl w:val="2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 xml:space="preserve">Altro </w:t>
      </w:r>
      <w:r w:rsidRPr="00E8467A">
        <w:rPr>
          <w:rFonts w:asciiTheme="minorHAnsi" w:hAnsiTheme="minorHAnsi" w:cs="Arial"/>
          <w:bCs/>
          <w:sz w:val="20"/>
          <w:szCs w:val="20"/>
        </w:rPr>
        <w:t>_______________</w:t>
      </w:r>
    </w:p>
    <w:p w:rsidR="002837FF" w:rsidRDefault="002837FF" w:rsidP="004C4A39">
      <w:pPr>
        <w:spacing w:line="276" w:lineRule="auto"/>
        <w:ind w:left="12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94DE1" w:rsidTr="00B526B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294DE1" w:rsidRDefault="00294DE1" w:rsidP="00B526B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94DE1" w:rsidRPr="002B7ED1" w:rsidRDefault="00294DE1" w:rsidP="00294DE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A737A" w:rsidRP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920CC" w:rsidRDefault="00965CB3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  <w:u w:val="single"/>
        </w:rPr>
        <w:t>FATTURATO</w:t>
      </w:r>
      <w:r w:rsidRPr="004C4A39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D2474C" w:rsidRPr="004C4A39">
        <w:rPr>
          <w:rFonts w:asciiTheme="minorHAnsi" w:hAnsiTheme="minorHAnsi" w:cs="Arial"/>
          <w:bCs/>
          <w:sz w:val="20"/>
          <w:szCs w:val="20"/>
        </w:rPr>
        <w:t>In</w:t>
      </w:r>
      <w:r w:rsidR="00D2474C">
        <w:rPr>
          <w:rFonts w:asciiTheme="minorHAnsi" w:hAnsiTheme="minorHAnsi" w:cs="Arial"/>
          <w:bCs/>
          <w:sz w:val="20"/>
          <w:szCs w:val="20"/>
        </w:rPr>
        <w:t xml:space="preserve">dicare il fatturato </w:t>
      </w:r>
      <w:r w:rsidR="00E979B7">
        <w:rPr>
          <w:rFonts w:asciiTheme="minorHAnsi" w:hAnsiTheme="minorHAnsi" w:cs="Arial"/>
          <w:bCs/>
          <w:sz w:val="20"/>
          <w:szCs w:val="20"/>
        </w:rPr>
        <w:t xml:space="preserve">specifico </w:t>
      </w:r>
      <w:r w:rsidR="00D2474C">
        <w:rPr>
          <w:rFonts w:asciiTheme="minorHAnsi" w:hAnsiTheme="minorHAnsi" w:cs="Arial"/>
          <w:bCs/>
          <w:sz w:val="20"/>
          <w:szCs w:val="20"/>
        </w:rPr>
        <w:t xml:space="preserve">sostenuto dall’azienda </w:t>
      </w:r>
      <w:r w:rsidR="00D2474C" w:rsidRPr="004C4A39">
        <w:rPr>
          <w:rFonts w:asciiTheme="minorHAnsi" w:hAnsiTheme="minorHAnsi" w:cs="Arial"/>
          <w:bCs/>
          <w:sz w:val="20"/>
          <w:szCs w:val="20"/>
          <w:u w:val="single"/>
        </w:rPr>
        <w:t>nel</w:t>
      </w:r>
      <w:r w:rsidR="00E979B7" w:rsidRPr="004C4A39">
        <w:rPr>
          <w:rFonts w:asciiTheme="minorHAnsi" w:hAnsiTheme="minorHAnsi" w:cs="Arial"/>
          <w:bCs/>
          <w:sz w:val="20"/>
          <w:szCs w:val="20"/>
          <w:u w:val="single"/>
        </w:rPr>
        <w:t>l’ultimo</w:t>
      </w:r>
      <w:r w:rsidR="00D2474C" w:rsidRPr="004C4A39">
        <w:rPr>
          <w:rFonts w:asciiTheme="minorHAnsi" w:hAnsiTheme="minorHAnsi" w:cs="Arial"/>
          <w:bCs/>
          <w:sz w:val="20"/>
          <w:szCs w:val="20"/>
          <w:u w:val="single"/>
        </w:rPr>
        <w:t xml:space="preserve"> triennio </w:t>
      </w:r>
      <w:r w:rsidR="00E979B7" w:rsidRPr="004C4A39">
        <w:rPr>
          <w:rFonts w:asciiTheme="minorHAnsi" w:hAnsiTheme="minorHAnsi" w:cs="Arial"/>
          <w:bCs/>
          <w:sz w:val="20"/>
          <w:szCs w:val="20"/>
          <w:u w:val="single"/>
        </w:rPr>
        <w:t xml:space="preserve">disponibile rispetto </w:t>
      </w:r>
      <w:r w:rsidR="00D2474C" w:rsidRPr="004C4A39">
        <w:rPr>
          <w:rFonts w:asciiTheme="minorHAnsi" w:hAnsiTheme="minorHAnsi" w:cs="Arial"/>
          <w:bCs/>
          <w:sz w:val="20"/>
          <w:szCs w:val="20"/>
          <w:u w:val="single"/>
        </w:rPr>
        <w:t>all’anno corrente</w:t>
      </w:r>
      <w:r w:rsidR="00D2474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979B7">
        <w:rPr>
          <w:rFonts w:asciiTheme="minorHAnsi" w:hAnsiTheme="minorHAnsi" w:cs="Arial"/>
          <w:bCs/>
          <w:sz w:val="20"/>
          <w:szCs w:val="20"/>
        </w:rPr>
        <w:t>per la realizzazione e la manutenzione di sistemi di rilevazione delle presenze</w:t>
      </w:r>
      <w:r w:rsidR="00A436DF">
        <w:rPr>
          <w:rFonts w:asciiTheme="minorHAnsi" w:hAnsiTheme="minorHAnsi" w:cs="Arial"/>
          <w:bCs/>
          <w:sz w:val="20"/>
          <w:szCs w:val="20"/>
        </w:rPr>
        <w:t>,</w:t>
      </w:r>
      <w:r w:rsidR="00E979B7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preferibilmente 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suddiviso </w:t>
      </w:r>
      <w:r>
        <w:rPr>
          <w:rFonts w:asciiTheme="minorHAnsi" w:hAnsiTheme="minorHAnsi" w:cs="Arial"/>
          <w:bCs/>
          <w:sz w:val="20"/>
          <w:szCs w:val="20"/>
        </w:rPr>
        <w:t>in:</w:t>
      </w:r>
    </w:p>
    <w:p w:rsidR="00965CB3" w:rsidRDefault="00965CB3" w:rsidP="004C4A39">
      <w:pPr>
        <w:pStyle w:val="Paragrafoelenco"/>
        <w:numPr>
          <w:ilvl w:val="0"/>
          <w:numId w:val="49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65CB3">
        <w:rPr>
          <w:rFonts w:asciiTheme="minorHAnsi" w:hAnsiTheme="minorHAnsi" w:cs="Arial"/>
          <w:bCs/>
          <w:sz w:val="20"/>
          <w:szCs w:val="20"/>
        </w:rPr>
        <w:t xml:space="preserve">valore relativo alla fornitura </w:t>
      </w:r>
      <w:r>
        <w:rPr>
          <w:rFonts w:asciiTheme="minorHAnsi" w:hAnsiTheme="minorHAnsi" w:cs="Arial"/>
          <w:bCs/>
          <w:sz w:val="20"/>
          <w:szCs w:val="20"/>
        </w:rPr>
        <w:t xml:space="preserve">di terminali e lettori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65CB3">
        <w:rPr>
          <w:rFonts w:asciiTheme="minorHAnsi" w:hAnsiTheme="minorHAnsi" w:cs="Arial"/>
          <w:bCs/>
          <w:sz w:val="20"/>
          <w:szCs w:val="20"/>
        </w:rPr>
        <w:t>e ai relativi</w:t>
      </w:r>
      <w:r>
        <w:rPr>
          <w:rFonts w:asciiTheme="minorHAnsi" w:hAnsiTheme="minorHAnsi" w:cs="Arial"/>
          <w:bCs/>
          <w:sz w:val="20"/>
          <w:szCs w:val="20"/>
        </w:rPr>
        <w:t xml:space="preserve"> servizi di disegno del sistema di rilevazione delle presenze;</w:t>
      </w:r>
    </w:p>
    <w:p w:rsidR="00965CB3" w:rsidRDefault="00965CB3" w:rsidP="004C4A39">
      <w:pPr>
        <w:pStyle w:val="Paragrafoelenco"/>
        <w:numPr>
          <w:ilvl w:val="0"/>
          <w:numId w:val="49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65CB3">
        <w:rPr>
          <w:rFonts w:asciiTheme="minorHAnsi" w:hAnsiTheme="minorHAnsi" w:cs="Arial"/>
          <w:bCs/>
          <w:sz w:val="20"/>
          <w:szCs w:val="20"/>
        </w:rPr>
        <w:t xml:space="preserve">valore relativo alla fornitura </w:t>
      </w:r>
      <w:r>
        <w:rPr>
          <w:rFonts w:asciiTheme="minorHAnsi" w:hAnsiTheme="minorHAnsi" w:cs="Arial"/>
          <w:bCs/>
          <w:sz w:val="20"/>
          <w:szCs w:val="20"/>
        </w:rPr>
        <w:t xml:space="preserve">di </w:t>
      </w:r>
      <w:r w:rsidRPr="00965CB3">
        <w:rPr>
          <w:rFonts w:asciiTheme="minorHAnsi" w:hAnsiTheme="minorHAnsi" w:cs="Arial"/>
          <w:bCs/>
          <w:sz w:val="20"/>
          <w:szCs w:val="20"/>
        </w:rPr>
        <w:t xml:space="preserve">CNS e </w:t>
      </w:r>
      <w:proofErr w:type="spellStart"/>
      <w:r w:rsidRPr="00965CB3">
        <w:rPr>
          <w:rFonts w:asciiTheme="minorHAnsi" w:hAnsiTheme="minorHAnsi" w:cs="Arial"/>
          <w:bCs/>
          <w:sz w:val="20"/>
          <w:szCs w:val="20"/>
        </w:rPr>
        <w:t>smartcard</w:t>
      </w:r>
      <w:proofErr w:type="spellEnd"/>
      <w:r w:rsidRPr="00965CB3">
        <w:rPr>
          <w:rFonts w:asciiTheme="minorHAnsi" w:hAnsiTheme="minorHAnsi" w:cs="Arial"/>
          <w:bCs/>
          <w:sz w:val="20"/>
          <w:szCs w:val="20"/>
        </w:rPr>
        <w:t xml:space="preserve"> visitatori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65CB3">
        <w:rPr>
          <w:rFonts w:asciiTheme="minorHAnsi" w:hAnsiTheme="minorHAnsi" w:cs="Arial"/>
          <w:bCs/>
          <w:sz w:val="20"/>
          <w:szCs w:val="20"/>
        </w:rPr>
        <w:t>e relativi</w:t>
      </w:r>
      <w:r>
        <w:rPr>
          <w:rFonts w:asciiTheme="minorHAnsi" w:hAnsiTheme="minorHAnsi" w:cs="Arial"/>
          <w:bCs/>
          <w:sz w:val="20"/>
          <w:szCs w:val="20"/>
        </w:rPr>
        <w:t xml:space="preserve"> servizi connessi;</w:t>
      </w:r>
    </w:p>
    <w:p w:rsidR="00965CB3" w:rsidRDefault="00965CB3" w:rsidP="004C4A39">
      <w:pPr>
        <w:pStyle w:val="Paragrafoelenco"/>
        <w:numPr>
          <w:ilvl w:val="0"/>
          <w:numId w:val="49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valore relativo ai servizi di assistenza e manutenzione.</w:t>
      </w:r>
    </w:p>
    <w:p w:rsidR="00C45B8B" w:rsidRPr="004C4A39" w:rsidRDefault="00C45B8B" w:rsidP="004C4A3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Inoltre </w:t>
      </w:r>
      <w:r>
        <w:rPr>
          <w:rFonts w:ascii="Calibri" w:hAnsi="Calibri" w:cs="Arial"/>
          <w:sz w:val="20"/>
          <w:szCs w:val="20"/>
        </w:rPr>
        <w:t>si chiede di indicare, in funzione del dichiarato</w:t>
      </w:r>
      <w:r w:rsidR="00A436DF">
        <w:rPr>
          <w:rFonts w:ascii="Calibri" w:hAnsi="Calibri" w:cs="Arial"/>
          <w:sz w:val="20"/>
          <w:szCs w:val="20"/>
        </w:rPr>
        <w:t xml:space="preserve"> di cui</w:t>
      </w:r>
      <w:r>
        <w:rPr>
          <w:rFonts w:ascii="Calibri" w:hAnsi="Calibri" w:cs="Arial"/>
          <w:sz w:val="20"/>
          <w:szCs w:val="20"/>
        </w:rPr>
        <w:t xml:space="preserve"> ai punti a),b) e c), la quota parte di fatturato annuo specifico per la Pubblica Amministrazione.</w:t>
      </w:r>
    </w:p>
    <w:p w:rsidR="00965CB3" w:rsidRPr="004C4A39" w:rsidRDefault="00965CB3" w:rsidP="004C4A39">
      <w:pPr>
        <w:pStyle w:val="Paragrafoelenco"/>
        <w:spacing w:line="276" w:lineRule="auto"/>
        <w:ind w:left="100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D2474C" w:rsidRPr="004C4A39" w:rsidRDefault="002E1BA2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C4A39">
        <w:rPr>
          <w:rFonts w:asciiTheme="minorHAnsi" w:hAnsiTheme="minorHAnsi" w:cs="Arial"/>
          <w:bCs/>
          <w:sz w:val="20"/>
          <w:szCs w:val="20"/>
          <w:u w:val="single"/>
        </w:rPr>
        <w:t>PROGETTI ANALOGHI:</w:t>
      </w:r>
      <w:r w:rsidRPr="004C4A3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2474C" w:rsidRPr="004C4A39">
        <w:rPr>
          <w:rFonts w:asciiTheme="minorHAnsi" w:hAnsiTheme="minorHAnsi" w:cs="Arial"/>
          <w:bCs/>
          <w:sz w:val="20"/>
          <w:szCs w:val="20"/>
        </w:rPr>
        <w:t xml:space="preserve">Si </w:t>
      </w:r>
      <w:r>
        <w:rPr>
          <w:rFonts w:asciiTheme="minorHAnsi" w:hAnsiTheme="minorHAnsi" w:cs="Arial"/>
          <w:bCs/>
          <w:sz w:val="20"/>
          <w:szCs w:val="20"/>
        </w:rPr>
        <w:t>richiede</w:t>
      </w:r>
      <w:r w:rsidRPr="004C4A3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2474C" w:rsidRPr="004C4A39">
        <w:rPr>
          <w:rFonts w:asciiTheme="minorHAnsi" w:hAnsiTheme="minorHAnsi" w:cs="Arial"/>
          <w:bCs/>
          <w:sz w:val="20"/>
          <w:szCs w:val="20"/>
        </w:rPr>
        <w:t xml:space="preserve">di </w:t>
      </w:r>
      <w:r>
        <w:rPr>
          <w:rFonts w:asciiTheme="minorHAnsi" w:hAnsiTheme="minorHAnsi" w:cs="Arial"/>
          <w:bCs/>
          <w:sz w:val="20"/>
          <w:szCs w:val="20"/>
        </w:rPr>
        <w:t xml:space="preserve">fornire elementi da cui si possa evincere l’esperienza maturata negli anni dalla vostra Azienda in progetti analoghi </w:t>
      </w:r>
      <w:r w:rsidR="00A436DF">
        <w:rPr>
          <w:rFonts w:asciiTheme="minorHAnsi" w:hAnsiTheme="minorHAnsi" w:cs="Arial"/>
          <w:bCs/>
          <w:sz w:val="20"/>
          <w:szCs w:val="20"/>
        </w:rPr>
        <w:t xml:space="preserve"> a quello sopra descritto </w:t>
      </w:r>
      <w:r>
        <w:rPr>
          <w:rFonts w:asciiTheme="minorHAnsi" w:hAnsiTheme="minorHAnsi" w:cs="Arial"/>
          <w:bCs/>
          <w:sz w:val="20"/>
          <w:szCs w:val="20"/>
        </w:rPr>
        <w:t xml:space="preserve">relativi ai servizi di assistenza e manutenzione dei sistemi di rilevazione delle presenze e delle forniture/servizi connessi, descrivendo i progetti eseguiti in termini di attività erogate, dimensioni economiche, dimensioni quantitative, </w:t>
      </w:r>
      <w:r w:rsidRPr="007B481A">
        <w:rPr>
          <w:rFonts w:asciiTheme="minorHAnsi" w:hAnsiTheme="minorHAnsi" w:cs="Arial"/>
          <w:bCs/>
          <w:sz w:val="20"/>
          <w:szCs w:val="20"/>
        </w:rPr>
        <w:t>cliente</w:t>
      </w:r>
      <w:r w:rsidR="007B481A">
        <w:rPr>
          <w:rFonts w:asciiTheme="minorHAnsi" w:hAnsiTheme="minorHAnsi" w:cs="Arial"/>
          <w:bCs/>
          <w:sz w:val="20"/>
          <w:szCs w:val="20"/>
        </w:rPr>
        <w:t xml:space="preserve"> ove ritenuto possibile</w:t>
      </w:r>
      <w:r>
        <w:rPr>
          <w:rFonts w:asciiTheme="minorHAnsi" w:hAnsiTheme="minorHAnsi" w:cs="Arial"/>
          <w:bCs/>
          <w:sz w:val="20"/>
          <w:szCs w:val="20"/>
        </w:rPr>
        <w:t>, durata, numero di sedi coinvolte nei progetti.</w:t>
      </w:r>
    </w:p>
    <w:p w:rsidR="009D4460" w:rsidRDefault="009D446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9D4460" w:rsidRDefault="009D4460" w:rsidP="004C4A39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9D4460" w:rsidRPr="004C4A39" w:rsidRDefault="002E1BA2" w:rsidP="00067DA7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 w:rsidRPr="004C4A39">
        <w:rPr>
          <w:rFonts w:asciiTheme="minorHAnsi" w:hAnsiTheme="minorHAnsi" w:cs="Arial"/>
          <w:bCs/>
          <w:sz w:val="20"/>
          <w:szCs w:val="20"/>
          <w:u w:val="single"/>
        </w:rPr>
        <w:t>CERTIFICAZIONI:</w:t>
      </w:r>
      <w:r>
        <w:rPr>
          <w:rFonts w:asciiTheme="minorHAnsi" w:hAnsiTheme="minorHAnsi" w:cs="Arial"/>
          <w:bCs/>
          <w:sz w:val="20"/>
          <w:szCs w:val="20"/>
        </w:rPr>
        <w:t xml:space="preserve"> a vostro avviso quali Certificazioni Aziendali rilasciate da Organismi  Nazionali/Internazionali/Società/Terze Parti</w:t>
      </w:r>
      <w:r w:rsidR="004A3089">
        <w:rPr>
          <w:rFonts w:asciiTheme="minorHAnsi" w:hAnsiTheme="minorHAnsi" w:cs="Arial"/>
          <w:bCs/>
          <w:sz w:val="20"/>
          <w:szCs w:val="20"/>
        </w:rPr>
        <w:t>/SOA</w:t>
      </w:r>
      <w:r>
        <w:rPr>
          <w:rFonts w:asciiTheme="minorHAnsi" w:hAnsiTheme="minorHAnsi" w:cs="Arial"/>
          <w:bCs/>
          <w:sz w:val="20"/>
          <w:szCs w:val="20"/>
        </w:rPr>
        <w:t xml:space="preserve"> sono necessarie o opzionali per eseguire le prestazioni indicate nel paragrafo “Breve descrizione dell’iniziativa”? Quali certificazioni possiede la vostra Azienda</w:t>
      </w:r>
      <w:r w:rsidR="00067DA7">
        <w:rPr>
          <w:rFonts w:asciiTheme="minorHAnsi" w:hAnsiTheme="minorHAnsi" w:cs="Arial"/>
          <w:bCs/>
          <w:sz w:val="20"/>
          <w:szCs w:val="20"/>
        </w:rPr>
        <w:t xml:space="preserve">? </w:t>
      </w:r>
      <w:r w:rsidR="00C938BE">
        <w:rPr>
          <w:rFonts w:asciiTheme="minorHAnsi" w:hAnsiTheme="minorHAnsi" w:cs="Arial"/>
          <w:bCs/>
          <w:sz w:val="20"/>
          <w:szCs w:val="20"/>
        </w:rPr>
        <w:t>Inoltre s</w:t>
      </w:r>
      <w:r w:rsidR="00067DA7" w:rsidRPr="00067DA7">
        <w:rPr>
          <w:rFonts w:asciiTheme="minorHAnsi" w:hAnsiTheme="minorHAnsi" w:cs="Arial"/>
          <w:bCs/>
          <w:sz w:val="20"/>
          <w:szCs w:val="20"/>
        </w:rPr>
        <w:t xml:space="preserve">i richiede di indicare l’eventuale possesso della certificazione ISO 9001 per </w:t>
      </w:r>
      <w:r w:rsidR="00067DA7" w:rsidRPr="00067DA7">
        <w:rPr>
          <w:rFonts w:asciiTheme="minorHAnsi" w:hAnsiTheme="minorHAnsi" w:cs="Arial"/>
          <w:bCs/>
          <w:sz w:val="20"/>
          <w:szCs w:val="20"/>
        </w:rPr>
        <w:lastRenderedPageBreak/>
        <w:t xml:space="preserve">la realizzazione ed erogazione dei servizi di assistenza e manutenzione di sistemi di rilevazione </w:t>
      </w:r>
      <w:r w:rsidR="00067DA7">
        <w:rPr>
          <w:rFonts w:asciiTheme="minorHAnsi" w:hAnsiTheme="minorHAnsi" w:cs="Arial"/>
          <w:bCs/>
          <w:sz w:val="20"/>
          <w:szCs w:val="20"/>
        </w:rPr>
        <w:t xml:space="preserve">delle </w:t>
      </w:r>
      <w:r w:rsidR="00067DA7" w:rsidRPr="00067DA7">
        <w:rPr>
          <w:rFonts w:asciiTheme="minorHAnsi" w:hAnsiTheme="minorHAnsi" w:cs="Arial"/>
          <w:bCs/>
          <w:sz w:val="20"/>
          <w:szCs w:val="20"/>
        </w:rPr>
        <w:t>presenze.</w:t>
      </w:r>
    </w:p>
    <w:p w:rsidR="009D4460" w:rsidRPr="009D4460" w:rsidRDefault="009D4460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C938BE" w:rsidRPr="004C4A39" w:rsidRDefault="00C938BE" w:rsidP="004C4A39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C938BE">
        <w:rPr>
          <w:rFonts w:asciiTheme="minorHAnsi" w:hAnsiTheme="minorHAnsi" w:cs="Arial"/>
          <w:bCs/>
          <w:sz w:val="20"/>
          <w:szCs w:val="20"/>
          <w:u w:val="single"/>
        </w:rPr>
        <w:t>MODELLO ORGANIZZATIVO:</w:t>
      </w:r>
      <w:r w:rsidRPr="00C938BE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si chiede di indicare il </w:t>
      </w:r>
      <w:r w:rsidRPr="00C938BE">
        <w:rPr>
          <w:rFonts w:asciiTheme="minorHAnsi" w:hAnsiTheme="minorHAnsi" w:cs="Arial"/>
          <w:bCs/>
          <w:sz w:val="20"/>
          <w:szCs w:val="20"/>
        </w:rPr>
        <w:t>modello or</w:t>
      </w:r>
      <w:r>
        <w:rPr>
          <w:rFonts w:asciiTheme="minorHAnsi" w:hAnsiTheme="minorHAnsi" w:cs="Arial"/>
          <w:bCs/>
          <w:sz w:val="20"/>
          <w:szCs w:val="20"/>
        </w:rPr>
        <w:t>ganizzativo e logistico adottati</w:t>
      </w:r>
      <w:r w:rsidRPr="00C938BE">
        <w:rPr>
          <w:rFonts w:asciiTheme="minorHAnsi" w:hAnsiTheme="minorHAnsi" w:cs="Arial"/>
          <w:bCs/>
          <w:sz w:val="20"/>
          <w:szCs w:val="20"/>
        </w:rPr>
        <w:t xml:space="preserve"> per l’erogazione dei servizi su</w:t>
      </w:r>
      <w:r w:rsidR="00A436DF">
        <w:rPr>
          <w:rFonts w:asciiTheme="minorHAnsi" w:hAnsiTheme="minorHAnsi" w:cs="Arial"/>
          <w:bCs/>
          <w:sz w:val="20"/>
          <w:szCs w:val="20"/>
        </w:rPr>
        <w:t>l</w:t>
      </w:r>
      <w:r>
        <w:rPr>
          <w:rFonts w:asciiTheme="minorHAnsi" w:hAnsiTheme="minorHAnsi" w:cs="Arial"/>
          <w:bCs/>
          <w:sz w:val="20"/>
          <w:szCs w:val="20"/>
        </w:rPr>
        <w:t>l’intero territorio nazionale</w:t>
      </w:r>
      <w:r w:rsidRPr="00C938BE">
        <w:rPr>
          <w:rFonts w:asciiTheme="minorHAnsi" w:hAnsiTheme="minorHAnsi" w:cs="Arial"/>
          <w:bCs/>
          <w:sz w:val="20"/>
          <w:szCs w:val="20"/>
        </w:rPr>
        <w:t xml:space="preserve"> (ad es. disponete di Vostre strutture o operate tramite accordi commerciali, etc.)</w:t>
      </w:r>
    </w:p>
    <w:p w:rsidR="00C938BE" w:rsidRPr="009D4460" w:rsidRDefault="00C938BE" w:rsidP="00C938B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938BE" w:rsidTr="002C72B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C938BE" w:rsidRDefault="00C938BE" w:rsidP="002C72B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C938BE" w:rsidRDefault="00C938BE" w:rsidP="00C938BE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C938BE" w:rsidRPr="004C4A39" w:rsidRDefault="00C938BE" w:rsidP="004C4A39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PUNTI DI ATTENZIONE</w:t>
      </w:r>
      <w:r w:rsidRPr="00C938BE">
        <w:rPr>
          <w:rFonts w:asciiTheme="minorHAnsi" w:hAnsiTheme="minorHAnsi" w:cs="Arial"/>
          <w:bCs/>
          <w:sz w:val="20"/>
          <w:szCs w:val="20"/>
          <w:u w:val="single"/>
        </w:rPr>
        <w:t>:</w:t>
      </w:r>
      <w:r w:rsidRPr="00C938BE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quali sono a vostro avviso i fattori più significativi da considerare nel disegno dell’iniziativa di gara, affinché l’Amministrazione possa massimizzare il rapporto qualità/prezzo delle prestazioni indicate al paragrafo “Breve descrizione dell’iniziativa”, e tenuto conto degli investimenti già realizzati dall’Amministrazione.</w:t>
      </w:r>
    </w:p>
    <w:p w:rsidR="00C938BE" w:rsidRPr="009D4460" w:rsidRDefault="00C938BE" w:rsidP="00C938B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938BE" w:rsidTr="002C72B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C938BE" w:rsidRDefault="00C938BE" w:rsidP="002C72B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C938BE" w:rsidRPr="004C4A39" w:rsidRDefault="00C938BE" w:rsidP="004C4A39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5784" w:rsidRPr="004C4A39" w:rsidRDefault="00125784" w:rsidP="00125784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  <w:u w:val="single"/>
        </w:rPr>
        <w:t>MERCATO DI RIFERIMENTO</w:t>
      </w:r>
      <w:r w:rsidRPr="00C938BE">
        <w:rPr>
          <w:rFonts w:asciiTheme="minorHAnsi" w:hAnsiTheme="minorHAnsi" w:cs="Arial"/>
          <w:bCs/>
          <w:sz w:val="20"/>
          <w:szCs w:val="20"/>
          <w:u w:val="single"/>
        </w:rPr>
        <w:t>:</w:t>
      </w:r>
      <w:r w:rsidRPr="00C938BE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 ci sono elementi della vostra offerta tali da rendervi leader del mercato o interlocutore unico in termini di caratteristiche funzionali e/o servizi in confronto a quanto proposto dai vostri diretti concorrenti? Si prega di fornire indicazioni su quali siano tali elementi caratterizzanti e di specificare quali caratteristiche dei servizi oggetto dell’iniziativa possano essere considerati standardizzati ovvero comuni ai Fornitori del settore.</w:t>
      </w:r>
    </w:p>
    <w:p w:rsidR="00125784" w:rsidRPr="009D4460" w:rsidRDefault="00125784" w:rsidP="0012578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25784" w:rsidTr="002C72B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125784" w:rsidRDefault="00125784" w:rsidP="002C72B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125784" w:rsidRPr="004C4A39" w:rsidRDefault="00125784" w:rsidP="0012578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4C0493" w:rsidRPr="004C4A39" w:rsidRDefault="004C0493" w:rsidP="004C0493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7B481A">
        <w:rPr>
          <w:rFonts w:asciiTheme="minorHAnsi" w:hAnsiTheme="minorHAnsi" w:cs="Arial"/>
          <w:bCs/>
          <w:sz w:val="20"/>
          <w:szCs w:val="20"/>
        </w:rPr>
        <w:t>La Vostra Azienda è abilitata o sta facendo un percorso di abilitazione al Bando ICT del Sistema</w:t>
      </w:r>
      <w:r w:rsidRPr="004C0493">
        <w:rPr>
          <w:rFonts w:asciiTheme="minorHAnsi" w:hAnsiTheme="minorHAnsi" w:cs="Arial"/>
          <w:bCs/>
          <w:sz w:val="20"/>
          <w:szCs w:val="20"/>
        </w:rPr>
        <w:t xml:space="preserve"> Dinamico di Acquisizione per la Pubblica Amministrazione (SDAPA)? In caso affermativo, per quali categorie merceologiche è abilitata/ha richiesto abilitazione e per quali classi di ammissione?</w:t>
      </w:r>
    </w:p>
    <w:p w:rsidR="004C0493" w:rsidRPr="009D4460" w:rsidRDefault="004C0493" w:rsidP="004C0493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C0493" w:rsidTr="002C72B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4C0493" w:rsidRDefault="004C0493" w:rsidP="002C72B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4C0493" w:rsidRPr="004C4A39" w:rsidRDefault="004C0493" w:rsidP="004C0493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C938BE" w:rsidRDefault="00C938B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1D58D6" w:rsidRPr="001D58D6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1D58D6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4C4A39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:rsidTr="007D216F">
        <w:trPr>
          <w:trHeight w:val="413"/>
        </w:trPr>
        <w:tc>
          <w:tcPr>
            <w:tcW w:w="2822" w:type="dxa"/>
            <w:shd w:val="clear" w:color="auto" w:fill="auto"/>
          </w:tcPr>
          <w:p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43" w:rsidRDefault="00442D43">
      <w:r>
        <w:separator/>
      </w:r>
    </w:p>
  </w:endnote>
  <w:endnote w:type="continuationSeparator" w:id="0">
    <w:p w:rsidR="00442D43" w:rsidRDefault="00442D43">
      <w:r>
        <w:continuationSeparator/>
      </w:r>
    </w:p>
  </w:endnote>
  <w:endnote w:type="continuationNotice" w:id="1">
    <w:p w:rsidR="00442D43" w:rsidRDefault="00442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6B" w:rsidRDefault="00A408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A7" w:rsidRPr="00315238" w:rsidRDefault="00FF16A7" w:rsidP="00FF16A7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69DFD9" wp14:editId="68BD4F16">
              <wp:simplePos x="0" y="0"/>
              <wp:positionH relativeFrom="column">
                <wp:posOffset>4824400</wp:posOffset>
              </wp:positionH>
              <wp:positionV relativeFrom="paragraph">
                <wp:posOffset>285750</wp:posOffset>
              </wp:positionV>
              <wp:extent cx="693420" cy="274320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16A7" w:rsidRPr="00165877" w:rsidRDefault="00FF16A7" w:rsidP="00FF16A7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086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086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F16A7" w:rsidRDefault="00FF16A7" w:rsidP="00FF16A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9.85pt;margin-top:22.5pt;width:54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" stroked="f">
              <v:textbox>
                <w:txbxContent>
                  <w:p w:rsidR="00FF16A7" w:rsidRPr="00165877" w:rsidRDefault="00FF16A7" w:rsidP="00FF16A7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086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086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FF16A7" w:rsidRDefault="00FF16A7" w:rsidP="00FF16A7"/>
                </w:txbxContent>
              </v:textbox>
            </v:shape>
          </w:pict>
        </mc:Fallback>
      </mc:AlternateContent>
    </w:r>
    <w:r w:rsidRPr="00DE049E">
      <w:rPr>
        <w:rFonts w:asciiTheme="minorHAnsi" w:hAnsiTheme="minorHAnsi"/>
        <w:sz w:val="16"/>
        <w:szCs w:val="16"/>
      </w:rPr>
      <w:t>Consip S.p.A. –</w:t>
    </w:r>
    <w:r w:rsidRPr="00DE049E">
      <w:rPr>
        <w:rFonts w:asciiTheme="minorHAnsi" w:hAnsiTheme="minorHAnsi"/>
      </w:rPr>
      <w:t xml:space="preserve"> </w:t>
    </w:r>
    <w:r>
      <w:rPr>
        <w:rFonts w:asciiTheme="minorHAnsi" w:hAnsiTheme="minorHAnsi"/>
        <w:sz w:val="16"/>
        <w:szCs w:val="16"/>
      </w:rPr>
      <w:t xml:space="preserve">Gara per </w:t>
    </w:r>
    <w:r w:rsidRPr="00DE049E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 xml:space="preserve">l’affidamento dei </w:t>
    </w:r>
    <w:r w:rsidRPr="00FF16A7">
      <w:rPr>
        <w:rFonts w:asciiTheme="minorHAnsi" w:hAnsiTheme="minorHAnsi"/>
        <w:sz w:val="16"/>
        <w:szCs w:val="16"/>
      </w:rPr>
      <w:t xml:space="preserve">servizi di manutenzione e </w:t>
    </w:r>
    <w:r>
      <w:rPr>
        <w:rFonts w:asciiTheme="minorHAnsi" w:hAnsiTheme="minorHAnsi"/>
        <w:sz w:val="16"/>
        <w:szCs w:val="16"/>
      </w:rPr>
      <w:t xml:space="preserve"> </w:t>
    </w:r>
    <w:r w:rsidR="009A7740">
      <w:rPr>
        <w:rFonts w:asciiTheme="minorHAnsi" w:hAnsiTheme="minorHAnsi"/>
        <w:sz w:val="16"/>
        <w:szCs w:val="16"/>
      </w:rPr>
      <w:t>l</w:t>
    </w:r>
    <w:r>
      <w:rPr>
        <w:rFonts w:asciiTheme="minorHAnsi" w:hAnsiTheme="minorHAnsi"/>
        <w:sz w:val="16"/>
        <w:szCs w:val="16"/>
      </w:rPr>
      <w:t xml:space="preserve">a </w:t>
    </w:r>
    <w:r w:rsidRPr="00FF16A7">
      <w:rPr>
        <w:rFonts w:asciiTheme="minorHAnsi" w:hAnsiTheme="minorHAnsi"/>
        <w:sz w:val="16"/>
        <w:szCs w:val="16"/>
      </w:rPr>
      <w:t xml:space="preserve">fornitura di carte </w:t>
    </w:r>
    <w:proofErr w:type="spellStart"/>
    <w:r w:rsidRPr="00FF16A7">
      <w:rPr>
        <w:rFonts w:asciiTheme="minorHAnsi" w:hAnsiTheme="minorHAnsi"/>
        <w:sz w:val="16"/>
        <w:szCs w:val="16"/>
      </w:rPr>
      <w:t>cns</w:t>
    </w:r>
    <w:proofErr w:type="spellEnd"/>
    <w:r w:rsidRPr="00FF16A7">
      <w:rPr>
        <w:rFonts w:asciiTheme="minorHAnsi" w:hAnsiTheme="minorHAnsi"/>
        <w:sz w:val="16"/>
        <w:szCs w:val="16"/>
      </w:rPr>
      <w:t xml:space="preserve">/badge e </w:t>
    </w:r>
    <w:r w:rsidR="00355F44">
      <w:rPr>
        <w:rFonts w:asciiTheme="minorHAnsi" w:hAnsiTheme="minorHAnsi"/>
        <w:sz w:val="16"/>
        <w:szCs w:val="16"/>
      </w:rPr>
      <w:t xml:space="preserve">di </w:t>
    </w:r>
    <w:r w:rsidRPr="00FF16A7">
      <w:rPr>
        <w:rFonts w:asciiTheme="minorHAnsi" w:hAnsiTheme="minorHAnsi"/>
        <w:sz w:val="16"/>
        <w:szCs w:val="16"/>
      </w:rPr>
      <w:t xml:space="preserve">nuovi terminali relativi all’infrastruttura di rilevazione delle presenze </w:t>
    </w:r>
    <w:r w:rsidR="00355F44">
      <w:rPr>
        <w:rFonts w:asciiTheme="minorHAnsi" w:hAnsiTheme="minorHAnsi"/>
        <w:sz w:val="16"/>
        <w:szCs w:val="16"/>
      </w:rPr>
      <w:t>n</w:t>
    </w:r>
    <w:r w:rsidR="00355F44" w:rsidRPr="00FF16A7">
      <w:rPr>
        <w:rFonts w:asciiTheme="minorHAnsi" w:hAnsiTheme="minorHAnsi"/>
        <w:sz w:val="16"/>
        <w:szCs w:val="16"/>
      </w:rPr>
      <w:t xml:space="preserve">elle </w:t>
    </w:r>
    <w:r w:rsidRPr="00FF16A7">
      <w:rPr>
        <w:rFonts w:asciiTheme="minorHAnsi" w:hAnsiTheme="minorHAnsi"/>
        <w:sz w:val="16"/>
        <w:szCs w:val="16"/>
      </w:rPr>
      <w:t>sedi centrali e periferiche dell’Agenzia delle Entrate</w:t>
    </w:r>
  </w:p>
  <w:p w:rsidR="00F8539B" w:rsidRPr="00951110" w:rsidRDefault="00FF16A7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DE049E">
      <w:rPr>
        <w:rFonts w:asciiTheme="minorHAnsi" w:hAnsiTheme="minorHAnsi"/>
        <w:sz w:val="16"/>
        <w:szCs w:val="16"/>
      </w:rPr>
      <w:t>Classificazione documento: Consip 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086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086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086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4086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43" w:rsidRDefault="00442D43">
      <w:r>
        <w:separator/>
      </w:r>
    </w:p>
  </w:footnote>
  <w:footnote w:type="continuationSeparator" w:id="0">
    <w:p w:rsidR="00442D43" w:rsidRDefault="00442D43">
      <w:r>
        <w:continuationSeparator/>
      </w:r>
    </w:p>
  </w:footnote>
  <w:footnote w:type="continuationNotice" w:id="1">
    <w:p w:rsidR="00442D43" w:rsidRDefault="00442D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6B" w:rsidRDefault="00A408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807A0"/>
    <w:multiLevelType w:val="hybridMultilevel"/>
    <w:tmpl w:val="63504D0E"/>
    <w:lvl w:ilvl="0" w:tplc="B1B4C75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AA6067A">
      <w:numFmt w:val="bullet"/>
      <w:lvlText w:val="-"/>
      <w:lvlJc w:val="left"/>
      <w:pPr>
        <w:ind w:left="1724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55EEB"/>
    <w:multiLevelType w:val="hybridMultilevel"/>
    <w:tmpl w:val="585AE0F2"/>
    <w:lvl w:ilvl="0" w:tplc="0AA6067A">
      <w:numFmt w:val="bullet"/>
      <w:lvlText w:val="-"/>
      <w:lvlJc w:val="left"/>
      <w:pPr>
        <w:ind w:left="1005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7A44DFC"/>
    <w:multiLevelType w:val="hybridMultilevel"/>
    <w:tmpl w:val="3B06E8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FF5B3A"/>
    <w:multiLevelType w:val="hybridMultilevel"/>
    <w:tmpl w:val="6910E368"/>
    <w:lvl w:ilvl="0" w:tplc="B1B4C75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879E7"/>
    <w:multiLevelType w:val="hybridMultilevel"/>
    <w:tmpl w:val="6910E368"/>
    <w:lvl w:ilvl="0" w:tplc="B1B4C75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63F34"/>
    <w:multiLevelType w:val="hybridMultilevel"/>
    <w:tmpl w:val="CAD87F7E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2E16F36"/>
    <w:multiLevelType w:val="hybridMultilevel"/>
    <w:tmpl w:val="5C34C4F0"/>
    <w:lvl w:ilvl="0" w:tplc="0AA6067A"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11A12"/>
    <w:multiLevelType w:val="hybridMultilevel"/>
    <w:tmpl w:val="D7A8D4F0"/>
    <w:lvl w:ilvl="0" w:tplc="0AA6067A">
      <w:numFmt w:val="bullet"/>
      <w:lvlText w:val="-"/>
      <w:lvlJc w:val="left"/>
      <w:pPr>
        <w:ind w:left="1005" w:hanging="360"/>
      </w:pPr>
      <w:rPr>
        <w:rFonts w:ascii="Calibri" w:eastAsia="Times New Roman" w:hAnsi="Calibri" w:cs="Arial" w:hint="default"/>
      </w:rPr>
    </w:lvl>
    <w:lvl w:ilvl="1" w:tplc="0AA6067A">
      <w:numFmt w:val="bullet"/>
      <w:lvlText w:val="-"/>
      <w:lvlJc w:val="left"/>
      <w:pPr>
        <w:ind w:left="1725" w:hanging="360"/>
      </w:pPr>
      <w:rPr>
        <w:rFonts w:ascii="Calibri" w:eastAsia="Times New Roman" w:hAnsi="Calibri" w:cs="Arial" w:hint="default"/>
      </w:rPr>
    </w:lvl>
    <w:lvl w:ilvl="2" w:tplc="0410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9"/>
  </w:num>
  <w:num w:numId="9">
    <w:abstractNumId w:val="18"/>
  </w:num>
  <w:num w:numId="10">
    <w:abstractNumId w:val="33"/>
  </w:num>
  <w:num w:numId="11">
    <w:abstractNumId w:val="26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5"/>
  </w:num>
  <w:num w:numId="17">
    <w:abstractNumId w:val="30"/>
  </w:num>
  <w:num w:numId="18">
    <w:abstractNumId w:val="15"/>
  </w:num>
  <w:num w:numId="19">
    <w:abstractNumId w:val="16"/>
  </w:num>
  <w:num w:numId="20">
    <w:abstractNumId w:val="39"/>
  </w:num>
  <w:num w:numId="21">
    <w:abstractNumId w:val="40"/>
  </w:num>
  <w:num w:numId="22">
    <w:abstractNumId w:val="14"/>
  </w:num>
  <w:num w:numId="23">
    <w:abstractNumId w:val="7"/>
  </w:num>
  <w:num w:numId="24">
    <w:abstractNumId w:val="43"/>
  </w:num>
  <w:num w:numId="25">
    <w:abstractNumId w:val="10"/>
  </w:num>
  <w:num w:numId="26">
    <w:abstractNumId w:val="20"/>
  </w:num>
  <w:num w:numId="27">
    <w:abstractNumId w:val="21"/>
  </w:num>
  <w:num w:numId="28">
    <w:abstractNumId w:val="8"/>
  </w:num>
  <w:num w:numId="29">
    <w:abstractNumId w:val="11"/>
  </w:num>
  <w:num w:numId="30">
    <w:abstractNumId w:val="27"/>
  </w:num>
  <w:num w:numId="31">
    <w:abstractNumId w:val="38"/>
  </w:num>
  <w:num w:numId="32">
    <w:abstractNumId w:val="36"/>
  </w:num>
  <w:num w:numId="33">
    <w:abstractNumId w:val="34"/>
  </w:num>
  <w:num w:numId="34">
    <w:abstractNumId w:val="12"/>
  </w:num>
  <w:num w:numId="35">
    <w:abstractNumId w:val="22"/>
  </w:num>
  <w:num w:numId="36">
    <w:abstractNumId w:val="23"/>
  </w:num>
  <w:num w:numId="37">
    <w:abstractNumId w:val="4"/>
  </w:num>
  <w:num w:numId="38">
    <w:abstractNumId w:val="19"/>
  </w:num>
  <w:num w:numId="39">
    <w:abstractNumId w:val="17"/>
  </w:num>
  <w:num w:numId="40">
    <w:abstractNumId w:val="37"/>
  </w:num>
  <w:num w:numId="41">
    <w:abstractNumId w:val="13"/>
  </w:num>
  <w:num w:numId="42">
    <w:abstractNumId w:val="23"/>
  </w:num>
  <w:num w:numId="43">
    <w:abstractNumId w:val="6"/>
  </w:num>
  <w:num w:numId="44">
    <w:abstractNumId w:val="29"/>
  </w:num>
  <w:num w:numId="45">
    <w:abstractNumId w:val="44"/>
  </w:num>
  <w:num w:numId="46">
    <w:abstractNumId w:val="35"/>
  </w:num>
  <w:num w:numId="47">
    <w:abstractNumId w:val="5"/>
  </w:num>
  <w:num w:numId="48">
    <w:abstractNumId w:val="4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67DA7"/>
    <w:rsid w:val="00071F55"/>
    <w:rsid w:val="0007351F"/>
    <w:rsid w:val="000738B6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7ACC"/>
    <w:rsid w:val="000F0E1A"/>
    <w:rsid w:val="000F3AA2"/>
    <w:rsid w:val="000F3F55"/>
    <w:rsid w:val="000F493B"/>
    <w:rsid w:val="000F5BA1"/>
    <w:rsid w:val="0010535A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5784"/>
    <w:rsid w:val="00126D2A"/>
    <w:rsid w:val="00132D95"/>
    <w:rsid w:val="001352B8"/>
    <w:rsid w:val="00143B1A"/>
    <w:rsid w:val="0014590B"/>
    <w:rsid w:val="0014734F"/>
    <w:rsid w:val="00147E56"/>
    <w:rsid w:val="00154C2B"/>
    <w:rsid w:val="00163F7A"/>
    <w:rsid w:val="00165527"/>
    <w:rsid w:val="00170074"/>
    <w:rsid w:val="00174E83"/>
    <w:rsid w:val="00177E9E"/>
    <w:rsid w:val="00181D13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58D6"/>
    <w:rsid w:val="001E204E"/>
    <w:rsid w:val="001E5EA4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837FF"/>
    <w:rsid w:val="002943C5"/>
    <w:rsid w:val="00294DE1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1BA2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441D"/>
    <w:rsid w:val="00327C1D"/>
    <w:rsid w:val="00332D55"/>
    <w:rsid w:val="00340136"/>
    <w:rsid w:val="00340854"/>
    <w:rsid w:val="00352242"/>
    <w:rsid w:val="003536C1"/>
    <w:rsid w:val="00354B5A"/>
    <w:rsid w:val="00355F44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400345"/>
    <w:rsid w:val="00403933"/>
    <w:rsid w:val="00405AD6"/>
    <w:rsid w:val="00411E26"/>
    <w:rsid w:val="004130CF"/>
    <w:rsid w:val="00414DA3"/>
    <w:rsid w:val="0042132B"/>
    <w:rsid w:val="00425CAA"/>
    <w:rsid w:val="00442D43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3089"/>
    <w:rsid w:val="004A4EB1"/>
    <w:rsid w:val="004B2AD1"/>
    <w:rsid w:val="004B56CD"/>
    <w:rsid w:val="004C0198"/>
    <w:rsid w:val="004C0493"/>
    <w:rsid w:val="004C0AB1"/>
    <w:rsid w:val="004C0F2B"/>
    <w:rsid w:val="004C2D84"/>
    <w:rsid w:val="004C4A39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11B1F"/>
    <w:rsid w:val="00521C42"/>
    <w:rsid w:val="00526064"/>
    <w:rsid w:val="00527B71"/>
    <w:rsid w:val="00531DC3"/>
    <w:rsid w:val="00542D14"/>
    <w:rsid w:val="00547DFA"/>
    <w:rsid w:val="00552240"/>
    <w:rsid w:val="005539BB"/>
    <w:rsid w:val="00556F2F"/>
    <w:rsid w:val="00557FCE"/>
    <w:rsid w:val="00561A7D"/>
    <w:rsid w:val="00562496"/>
    <w:rsid w:val="00563BD1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C3AA5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07262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B22FF"/>
    <w:rsid w:val="006C3089"/>
    <w:rsid w:val="006C6158"/>
    <w:rsid w:val="006D18B1"/>
    <w:rsid w:val="006D1DAB"/>
    <w:rsid w:val="006D5F69"/>
    <w:rsid w:val="006D61E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3F34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0B9C"/>
    <w:rsid w:val="007919E1"/>
    <w:rsid w:val="0079493C"/>
    <w:rsid w:val="00794955"/>
    <w:rsid w:val="007A144B"/>
    <w:rsid w:val="007A2DA8"/>
    <w:rsid w:val="007A725C"/>
    <w:rsid w:val="007B31CD"/>
    <w:rsid w:val="007B481A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044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05C73"/>
    <w:rsid w:val="0092729E"/>
    <w:rsid w:val="00930E10"/>
    <w:rsid w:val="00933D1D"/>
    <w:rsid w:val="00933FFF"/>
    <w:rsid w:val="00934CBF"/>
    <w:rsid w:val="00943C7F"/>
    <w:rsid w:val="0094467A"/>
    <w:rsid w:val="00944C45"/>
    <w:rsid w:val="00951110"/>
    <w:rsid w:val="00952F86"/>
    <w:rsid w:val="00953399"/>
    <w:rsid w:val="00955FB5"/>
    <w:rsid w:val="009615FF"/>
    <w:rsid w:val="00965CB3"/>
    <w:rsid w:val="00984518"/>
    <w:rsid w:val="00985C47"/>
    <w:rsid w:val="00986F3A"/>
    <w:rsid w:val="00991CA4"/>
    <w:rsid w:val="009A7740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39B8"/>
    <w:rsid w:val="009F5155"/>
    <w:rsid w:val="009F5A5B"/>
    <w:rsid w:val="00A009AA"/>
    <w:rsid w:val="00A10220"/>
    <w:rsid w:val="00A107C0"/>
    <w:rsid w:val="00A143BD"/>
    <w:rsid w:val="00A1686E"/>
    <w:rsid w:val="00A1792F"/>
    <w:rsid w:val="00A25B79"/>
    <w:rsid w:val="00A377DE"/>
    <w:rsid w:val="00A4017B"/>
    <w:rsid w:val="00A4086B"/>
    <w:rsid w:val="00A436DF"/>
    <w:rsid w:val="00A47703"/>
    <w:rsid w:val="00A562D5"/>
    <w:rsid w:val="00A57589"/>
    <w:rsid w:val="00A63698"/>
    <w:rsid w:val="00A7111F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E1994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321E"/>
    <w:rsid w:val="00B54E96"/>
    <w:rsid w:val="00B577DD"/>
    <w:rsid w:val="00B60155"/>
    <w:rsid w:val="00B60D95"/>
    <w:rsid w:val="00B63A76"/>
    <w:rsid w:val="00B6451A"/>
    <w:rsid w:val="00B64E33"/>
    <w:rsid w:val="00B74C20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706"/>
    <w:rsid w:val="00C31B4B"/>
    <w:rsid w:val="00C3353D"/>
    <w:rsid w:val="00C36918"/>
    <w:rsid w:val="00C45B8B"/>
    <w:rsid w:val="00C4605A"/>
    <w:rsid w:val="00C50E4D"/>
    <w:rsid w:val="00C52DBD"/>
    <w:rsid w:val="00C539D2"/>
    <w:rsid w:val="00C567CE"/>
    <w:rsid w:val="00C6063C"/>
    <w:rsid w:val="00C6587D"/>
    <w:rsid w:val="00C71D38"/>
    <w:rsid w:val="00C734D3"/>
    <w:rsid w:val="00C81A11"/>
    <w:rsid w:val="00C842BF"/>
    <w:rsid w:val="00C87109"/>
    <w:rsid w:val="00C920CC"/>
    <w:rsid w:val="00C938BE"/>
    <w:rsid w:val="00C93FFD"/>
    <w:rsid w:val="00C944D1"/>
    <w:rsid w:val="00CA0205"/>
    <w:rsid w:val="00CA07FE"/>
    <w:rsid w:val="00CA0DB3"/>
    <w:rsid w:val="00CA4097"/>
    <w:rsid w:val="00CC01F1"/>
    <w:rsid w:val="00CC1C2B"/>
    <w:rsid w:val="00CC52B7"/>
    <w:rsid w:val="00CD5703"/>
    <w:rsid w:val="00CD72AC"/>
    <w:rsid w:val="00CE01CE"/>
    <w:rsid w:val="00CE1696"/>
    <w:rsid w:val="00CE3167"/>
    <w:rsid w:val="00CE5979"/>
    <w:rsid w:val="00CE5CCA"/>
    <w:rsid w:val="00CE72E2"/>
    <w:rsid w:val="00CF3D07"/>
    <w:rsid w:val="00D01811"/>
    <w:rsid w:val="00D023A5"/>
    <w:rsid w:val="00D0491D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0A5D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8467A"/>
    <w:rsid w:val="00E9255B"/>
    <w:rsid w:val="00E97335"/>
    <w:rsid w:val="00E979B7"/>
    <w:rsid w:val="00EA2765"/>
    <w:rsid w:val="00EA3416"/>
    <w:rsid w:val="00EB05A2"/>
    <w:rsid w:val="00EB2BF1"/>
    <w:rsid w:val="00EB2D1C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18D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6A7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EB05A2"/>
    <w:pPr>
      <w:keepNext/>
      <w:spacing w:line="300" w:lineRule="atLeast"/>
      <w:jc w:val="both"/>
    </w:pPr>
    <w:rPr>
      <w:rFonts w:ascii="Calibri" w:hAnsi="Calibri"/>
      <w:b/>
      <w:sz w:val="28"/>
      <w:szCs w:val="28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EB05A2"/>
    <w:pPr>
      <w:keepNext/>
      <w:spacing w:line="300" w:lineRule="atLeast"/>
      <w:jc w:val="both"/>
    </w:pPr>
    <w:rPr>
      <w:rFonts w:ascii="Calibri" w:hAnsi="Calibri"/>
      <w:b/>
      <w:sz w:val="28"/>
      <w:szCs w:val="28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consip@postacert.consi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consip@postacert.consip.i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2019-01-24T17:01:00Z</dcterms:created>
  <dcterms:modified xsi:type="dcterms:W3CDTF">2019-01-25T08:40:00Z</dcterms:modified>
</cp:coreProperties>
</file>