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C414B" w:rsidRPr="00FE15C8" w:rsidRDefault="006C414B">
      <w:pPr>
        <w:spacing w:line="276" w:lineRule="auto"/>
        <w:jc w:val="both"/>
        <w:rPr>
          <w:rFonts w:asciiTheme="minorHAnsi" w:hAnsiTheme="minorHAnsi" w:cs="Arial"/>
          <w:b/>
          <w:bCs/>
          <w:sz w:val="20"/>
          <w:szCs w:val="20"/>
        </w:rPr>
      </w:pPr>
      <w:bookmarkStart w:id="0" w:name="_GoBack"/>
      <w:bookmarkEnd w:id="0"/>
    </w:p>
    <w:p w14:paraId="0ED90854" w14:textId="0FF06148" w:rsidR="006C414B" w:rsidRPr="00FE15C8" w:rsidRDefault="00A82C5B">
      <w:pPr>
        <w:pStyle w:val="Titolocopertina"/>
        <w:ind w:left="284"/>
      </w:pPr>
      <w:r w:rsidRPr="00FE15C8">
        <w:t>GARA PER</w:t>
      </w:r>
      <w:r w:rsidR="00120D23" w:rsidRPr="00FE15C8">
        <w:t xml:space="preserve"> ACQUISIZIONE DELLA MANUTENZIONE DI LICENZE ARCHER E SERVIZI CONNESSI PER INAIL</w:t>
      </w:r>
      <w:r w:rsidRPr="00FE15C8">
        <w:t xml:space="preserve"> </w:t>
      </w:r>
      <w:r w:rsidR="005B0387" w:rsidRPr="00FE15C8">
        <w:t>ED. 2</w:t>
      </w:r>
    </w:p>
    <w:p w14:paraId="0A37501D" w14:textId="77777777" w:rsidR="006C414B" w:rsidRPr="00FE15C8" w:rsidRDefault="006C414B">
      <w:pPr>
        <w:spacing w:line="276" w:lineRule="auto"/>
        <w:ind w:left="284"/>
        <w:jc w:val="both"/>
        <w:rPr>
          <w:rFonts w:asciiTheme="minorHAnsi" w:hAnsiTheme="minorHAnsi" w:cs="Arial"/>
          <w:b/>
          <w:bCs/>
          <w:sz w:val="20"/>
          <w:szCs w:val="20"/>
        </w:rPr>
      </w:pPr>
    </w:p>
    <w:p w14:paraId="5DAB6C7B" w14:textId="77777777" w:rsidR="006C414B" w:rsidRPr="00FE15C8" w:rsidRDefault="006C414B">
      <w:pPr>
        <w:spacing w:line="276" w:lineRule="auto"/>
        <w:ind w:left="284"/>
        <w:jc w:val="both"/>
        <w:rPr>
          <w:rFonts w:asciiTheme="minorHAnsi" w:hAnsiTheme="minorHAnsi" w:cs="Arial"/>
          <w:b/>
          <w:bCs/>
          <w:sz w:val="20"/>
          <w:szCs w:val="20"/>
        </w:rPr>
      </w:pPr>
    </w:p>
    <w:p w14:paraId="02EB378F" w14:textId="77777777" w:rsidR="006C414B" w:rsidRPr="00FE15C8" w:rsidRDefault="006C414B">
      <w:pPr>
        <w:spacing w:line="276" w:lineRule="auto"/>
        <w:ind w:left="284"/>
        <w:jc w:val="both"/>
        <w:rPr>
          <w:rFonts w:asciiTheme="minorHAnsi" w:hAnsiTheme="minorHAnsi" w:cs="Arial"/>
          <w:b/>
          <w:bCs/>
          <w:sz w:val="20"/>
          <w:szCs w:val="20"/>
        </w:rPr>
      </w:pPr>
    </w:p>
    <w:p w14:paraId="6A05A809" w14:textId="77777777" w:rsidR="006C414B" w:rsidRPr="00FE15C8" w:rsidRDefault="006C414B">
      <w:pPr>
        <w:spacing w:line="276" w:lineRule="auto"/>
        <w:ind w:left="284"/>
        <w:jc w:val="both"/>
        <w:rPr>
          <w:rFonts w:asciiTheme="minorHAnsi" w:hAnsiTheme="minorHAnsi" w:cs="Arial"/>
          <w:b/>
          <w:bCs/>
          <w:sz w:val="20"/>
          <w:szCs w:val="20"/>
        </w:rPr>
      </w:pPr>
    </w:p>
    <w:p w14:paraId="5A39BBE3" w14:textId="77777777" w:rsidR="006C414B" w:rsidRPr="00FE15C8" w:rsidRDefault="006C414B">
      <w:pPr>
        <w:spacing w:line="276" w:lineRule="auto"/>
        <w:ind w:left="284"/>
        <w:jc w:val="both"/>
        <w:rPr>
          <w:rFonts w:asciiTheme="minorHAnsi" w:hAnsiTheme="minorHAnsi" w:cs="Arial"/>
          <w:b/>
          <w:bCs/>
          <w:sz w:val="20"/>
          <w:szCs w:val="20"/>
        </w:rPr>
      </w:pPr>
    </w:p>
    <w:p w14:paraId="41C8F396" w14:textId="77777777" w:rsidR="006C414B" w:rsidRPr="00FE15C8" w:rsidRDefault="006C414B">
      <w:pPr>
        <w:spacing w:line="276" w:lineRule="auto"/>
        <w:ind w:left="284"/>
        <w:jc w:val="both"/>
        <w:rPr>
          <w:rFonts w:asciiTheme="minorHAnsi" w:hAnsiTheme="minorHAnsi" w:cs="Arial"/>
          <w:b/>
          <w:bCs/>
          <w:sz w:val="20"/>
          <w:szCs w:val="20"/>
        </w:rPr>
      </w:pPr>
    </w:p>
    <w:p w14:paraId="72A3D3EC" w14:textId="77777777" w:rsidR="006C414B" w:rsidRDefault="006C414B">
      <w:pPr>
        <w:spacing w:line="276" w:lineRule="auto"/>
        <w:ind w:left="284"/>
        <w:jc w:val="both"/>
        <w:rPr>
          <w:rFonts w:asciiTheme="minorHAnsi" w:hAnsiTheme="minorHAnsi" w:cs="Arial"/>
          <w:b/>
          <w:bCs/>
          <w:sz w:val="20"/>
          <w:szCs w:val="20"/>
        </w:rPr>
      </w:pPr>
    </w:p>
    <w:p w14:paraId="0D0B940D" w14:textId="77777777" w:rsidR="006C414B" w:rsidRDefault="006C414B">
      <w:pPr>
        <w:spacing w:line="276" w:lineRule="auto"/>
        <w:ind w:left="284"/>
        <w:jc w:val="both"/>
        <w:rPr>
          <w:rFonts w:asciiTheme="minorHAnsi" w:hAnsiTheme="minorHAnsi" w:cs="Arial"/>
          <w:b/>
          <w:bCs/>
          <w:sz w:val="20"/>
          <w:szCs w:val="20"/>
        </w:rPr>
      </w:pPr>
    </w:p>
    <w:p w14:paraId="0E27B00A" w14:textId="77777777" w:rsidR="006C414B" w:rsidRDefault="006C414B">
      <w:pPr>
        <w:spacing w:line="276" w:lineRule="auto"/>
        <w:ind w:left="284"/>
        <w:jc w:val="both"/>
        <w:rPr>
          <w:rFonts w:asciiTheme="minorHAnsi" w:hAnsiTheme="minorHAnsi" w:cs="Arial"/>
          <w:b/>
          <w:bCs/>
          <w:sz w:val="20"/>
          <w:szCs w:val="20"/>
        </w:rPr>
      </w:pPr>
    </w:p>
    <w:p w14:paraId="60061E4C" w14:textId="77777777" w:rsidR="006C414B" w:rsidRDefault="006C414B">
      <w:pPr>
        <w:spacing w:line="276" w:lineRule="auto"/>
        <w:ind w:left="284"/>
        <w:jc w:val="both"/>
        <w:rPr>
          <w:rFonts w:asciiTheme="minorHAnsi" w:hAnsiTheme="minorHAnsi" w:cs="Arial"/>
          <w:b/>
          <w:bCs/>
          <w:sz w:val="20"/>
          <w:szCs w:val="20"/>
        </w:rPr>
      </w:pPr>
    </w:p>
    <w:p w14:paraId="226881B1" w14:textId="77777777" w:rsidR="006C414B" w:rsidRDefault="00A82C5B">
      <w:pPr>
        <w:pStyle w:val="Titoli14bold"/>
        <w:ind w:left="284"/>
      </w:pPr>
      <w:r>
        <w:t>DOCUMENTO DI CONSULTAZIONE DEL MERCATO</w:t>
      </w:r>
    </w:p>
    <w:p w14:paraId="5667D5F2" w14:textId="77777777" w:rsidR="006C414B" w:rsidRDefault="00A82C5B">
      <w:pPr>
        <w:pStyle w:val="Titoli14bold"/>
        <w:ind w:left="284"/>
      </w:pPr>
      <w:r>
        <w:t>QUESTIONARIO GENERALE</w:t>
      </w:r>
    </w:p>
    <w:p w14:paraId="44EAFD9C" w14:textId="77777777" w:rsidR="006C414B" w:rsidRDefault="006C414B">
      <w:pPr>
        <w:spacing w:line="276" w:lineRule="auto"/>
        <w:ind w:left="284"/>
        <w:jc w:val="both"/>
        <w:rPr>
          <w:rFonts w:asciiTheme="minorHAnsi" w:hAnsiTheme="minorHAnsi" w:cs="Arial"/>
          <w:b/>
          <w:bCs/>
          <w:sz w:val="20"/>
          <w:szCs w:val="20"/>
        </w:rPr>
      </w:pPr>
    </w:p>
    <w:p w14:paraId="4B94D5A5" w14:textId="77777777" w:rsidR="006C414B" w:rsidRDefault="006C414B">
      <w:pPr>
        <w:spacing w:line="276" w:lineRule="auto"/>
        <w:ind w:left="284"/>
        <w:jc w:val="both"/>
        <w:rPr>
          <w:rFonts w:asciiTheme="minorHAnsi" w:hAnsiTheme="minorHAnsi" w:cs="Arial"/>
          <w:b/>
          <w:bCs/>
          <w:sz w:val="20"/>
          <w:szCs w:val="20"/>
        </w:rPr>
      </w:pPr>
    </w:p>
    <w:p w14:paraId="3DEEC669" w14:textId="77777777" w:rsidR="006C414B" w:rsidRDefault="006C414B">
      <w:pPr>
        <w:spacing w:line="276" w:lineRule="auto"/>
        <w:ind w:left="284"/>
        <w:jc w:val="both"/>
        <w:rPr>
          <w:rFonts w:asciiTheme="minorHAnsi" w:hAnsiTheme="minorHAnsi" w:cs="Arial"/>
          <w:b/>
          <w:bCs/>
          <w:sz w:val="20"/>
          <w:szCs w:val="20"/>
        </w:rPr>
      </w:pPr>
    </w:p>
    <w:p w14:paraId="3656B9AB" w14:textId="77777777" w:rsidR="006C414B" w:rsidRDefault="006C414B">
      <w:pPr>
        <w:spacing w:line="276" w:lineRule="auto"/>
        <w:ind w:left="284"/>
        <w:jc w:val="both"/>
        <w:rPr>
          <w:rFonts w:asciiTheme="minorHAnsi" w:hAnsiTheme="minorHAnsi" w:cs="Arial"/>
          <w:b/>
          <w:bCs/>
          <w:sz w:val="20"/>
          <w:szCs w:val="20"/>
        </w:rPr>
      </w:pPr>
    </w:p>
    <w:p w14:paraId="45FB0818" w14:textId="77777777" w:rsidR="006C414B" w:rsidRDefault="006C414B">
      <w:pPr>
        <w:spacing w:line="276" w:lineRule="auto"/>
        <w:ind w:left="284"/>
        <w:jc w:val="both"/>
        <w:rPr>
          <w:rFonts w:asciiTheme="minorHAnsi" w:hAnsiTheme="minorHAnsi" w:cs="Arial"/>
          <w:b/>
          <w:bCs/>
          <w:sz w:val="20"/>
          <w:szCs w:val="20"/>
        </w:rPr>
      </w:pPr>
    </w:p>
    <w:p w14:paraId="049F31CB" w14:textId="77777777" w:rsidR="006C414B" w:rsidRDefault="006C414B">
      <w:pPr>
        <w:spacing w:line="276" w:lineRule="auto"/>
        <w:ind w:left="284"/>
        <w:jc w:val="both"/>
        <w:rPr>
          <w:rFonts w:asciiTheme="minorHAnsi" w:hAnsiTheme="minorHAnsi" w:cs="Arial"/>
          <w:b/>
          <w:bCs/>
          <w:sz w:val="20"/>
          <w:szCs w:val="20"/>
        </w:rPr>
      </w:pPr>
    </w:p>
    <w:p w14:paraId="53128261" w14:textId="77777777" w:rsidR="006C414B" w:rsidRDefault="006C414B">
      <w:pPr>
        <w:spacing w:line="276" w:lineRule="auto"/>
        <w:ind w:left="284"/>
        <w:jc w:val="both"/>
        <w:rPr>
          <w:rFonts w:asciiTheme="minorHAnsi" w:hAnsiTheme="minorHAnsi" w:cs="Arial"/>
          <w:b/>
          <w:bCs/>
          <w:sz w:val="20"/>
          <w:szCs w:val="20"/>
        </w:rPr>
      </w:pPr>
    </w:p>
    <w:p w14:paraId="62486C05" w14:textId="77777777" w:rsidR="006C414B" w:rsidRDefault="006C414B">
      <w:pPr>
        <w:spacing w:line="276" w:lineRule="auto"/>
        <w:ind w:left="284"/>
        <w:jc w:val="both"/>
        <w:rPr>
          <w:rFonts w:asciiTheme="minorHAnsi" w:hAnsiTheme="minorHAnsi" w:cs="Arial"/>
          <w:b/>
          <w:bCs/>
          <w:sz w:val="20"/>
          <w:szCs w:val="20"/>
        </w:rPr>
      </w:pPr>
    </w:p>
    <w:p w14:paraId="4101652C" w14:textId="77777777" w:rsidR="006C414B" w:rsidRDefault="006C414B">
      <w:pPr>
        <w:spacing w:line="276" w:lineRule="auto"/>
        <w:ind w:left="284"/>
        <w:jc w:val="both"/>
        <w:rPr>
          <w:rFonts w:asciiTheme="minorHAnsi" w:hAnsiTheme="minorHAnsi" w:cs="Arial"/>
          <w:b/>
          <w:bCs/>
          <w:sz w:val="20"/>
          <w:szCs w:val="20"/>
        </w:rPr>
      </w:pPr>
    </w:p>
    <w:p w14:paraId="4B99056E" w14:textId="77777777" w:rsidR="006C414B" w:rsidRDefault="006C414B">
      <w:pPr>
        <w:spacing w:line="276" w:lineRule="auto"/>
        <w:ind w:left="284"/>
        <w:jc w:val="both"/>
        <w:rPr>
          <w:rFonts w:asciiTheme="minorHAnsi" w:hAnsiTheme="minorHAnsi" w:cs="Arial"/>
          <w:b/>
          <w:bCs/>
          <w:sz w:val="20"/>
          <w:szCs w:val="20"/>
        </w:rPr>
      </w:pPr>
    </w:p>
    <w:p w14:paraId="38FB94EB" w14:textId="77777777" w:rsidR="006C414B" w:rsidRDefault="00A82C5B">
      <w:pPr>
        <w:spacing w:line="276" w:lineRule="auto"/>
        <w:ind w:left="284"/>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1299C43A" w14:textId="77777777" w:rsidR="006C414B" w:rsidRDefault="006C414B">
      <w:pPr>
        <w:spacing w:line="276" w:lineRule="auto"/>
        <w:ind w:left="284"/>
        <w:jc w:val="both"/>
        <w:rPr>
          <w:rFonts w:asciiTheme="minorHAnsi" w:hAnsiTheme="minorHAnsi" w:cs="Arial"/>
          <w:bCs/>
          <w:sz w:val="20"/>
          <w:szCs w:val="20"/>
        </w:rPr>
      </w:pPr>
    </w:p>
    <w:p w14:paraId="5592F60B" w14:textId="77777777" w:rsidR="00120D23" w:rsidRPr="00CA7B82" w:rsidRDefault="00BF6E0C" w:rsidP="00120D23">
      <w:pPr>
        <w:spacing w:line="360" w:lineRule="auto"/>
        <w:ind w:firstLine="284"/>
        <w:rPr>
          <w:rFonts w:ascii="Calibri" w:hAnsi="Calibri" w:cs="Arial"/>
          <w:b/>
          <w:bCs/>
          <w:sz w:val="20"/>
          <w:szCs w:val="20"/>
          <w:lang w:val="en-US"/>
        </w:rPr>
      </w:pPr>
      <w:hyperlink r:id="rId11" w:history="1">
        <w:r w:rsidR="00120D23" w:rsidRPr="00CA7B82">
          <w:rPr>
            <w:rStyle w:val="Collegamentoipertestuale"/>
            <w:rFonts w:ascii="Calibri" w:hAnsi="Calibri" w:cs="Arial"/>
            <w:b/>
            <w:bCs/>
            <w:sz w:val="20"/>
            <w:szCs w:val="20"/>
            <w:lang w:val="en-US"/>
          </w:rPr>
          <w:t>ictconsip@postacert.consip.it</w:t>
        </w:r>
      </w:hyperlink>
    </w:p>
    <w:p w14:paraId="4DDBEF00" w14:textId="77777777" w:rsidR="006C414B" w:rsidRPr="00CA7B82" w:rsidRDefault="006C414B">
      <w:pPr>
        <w:spacing w:line="276" w:lineRule="auto"/>
        <w:ind w:left="284"/>
        <w:jc w:val="both"/>
        <w:rPr>
          <w:rFonts w:asciiTheme="minorHAnsi" w:hAnsiTheme="minorHAnsi" w:cs="Arial"/>
          <w:b/>
          <w:bCs/>
          <w:sz w:val="20"/>
          <w:szCs w:val="20"/>
          <w:lang w:val="en-US"/>
        </w:rPr>
      </w:pPr>
    </w:p>
    <w:p w14:paraId="3461D779" w14:textId="77777777" w:rsidR="006C414B" w:rsidRPr="00CA7B82" w:rsidRDefault="006C414B">
      <w:pPr>
        <w:spacing w:line="276" w:lineRule="auto"/>
        <w:ind w:left="284"/>
        <w:jc w:val="both"/>
        <w:rPr>
          <w:rFonts w:asciiTheme="minorHAnsi" w:hAnsiTheme="minorHAnsi" w:cs="Arial"/>
          <w:b/>
          <w:bCs/>
          <w:sz w:val="20"/>
          <w:szCs w:val="20"/>
          <w:lang w:val="en-US"/>
        </w:rPr>
      </w:pPr>
    </w:p>
    <w:p w14:paraId="3CF2D8B6" w14:textId="77777777" w:rsidR="006C414B" w:rsidRPr="00CA7B82" w:rsidRDefault="006C414B">
      <w:pPr>
        <w:spacing w:line="276" w:lineRule="auto"/>
        <w:ind w:left="284"/>
        <w:jc w:val="both"/>
        <w:rPr>
          <w:rFonts w:asciiTheme="minorHAnsi" w:hAnsiTheme="minorHAnsi" w:cs="Arial"/>
          <w:b/>
          <w:bCs/>
          <w:sz w:val="20"/>
          <w:szCs w:val="20"/>
          <w:lang w:val="en-US"/>
        </w:rPr>
      </w:pPr>
    </w:p>
    <w:p w14:paraId="0FB78278" w14:textId="77777777" w:rsidR="006C414B" w:rsidRPr="00CA7B82" w:rsidRDefault="006C414B">
      <w:pPr>
        <w:spacing w:line="276" w:lineRule="auto"/>
        <w:ind w:left="284"/>
        <w:jc w:val="both"/>
        <w:rPr>
          <w:rFonts w:asciiTheme="minorHAnsi" w:hAnsiTheme="minorHAnsi" w:cs="Arial"/>
          <w:b/>
          <w:bCs/>
          <w:sz w:val="20"/>
          <w:szCs w:val="20"/>
          <w:lang w:val="en-US"/>
        </w:rPr>
      </w:pPr>
    </w:p>
    <w:p w14:paraId="1FC39945" w14:textId="77777777" w:rsidR="006C414B" w:rsidRPr="00CA7B82" w:rsidRDefault="006C414B">
      <w:pPr>
        <w:spacing w:line="276" w:lineRule="auto"/>
        <w:ind w:left="284"/>
        <w:jc w:val="both"/>
        <w:rPr>
          <w:rFonts w:asciiTheme="minorHAnsi" w:hAnsiTheme="minorHAnsi" w:cs="Arial"/>
          <w:b/>
          <w:bCs/>
          <w:sz w:val="20"/>
          <w:szCs w:val="20"/>
          <w:lang w:val="en-US"/>
        </w:rPr>
      </w:pPr>
    </w:p>
    <w:p w14:paraId="0562CB0E" w14:textId="77777777" w:rsidR="006C414B" w:rsidRPr="00CA7B82" w:rsidRDefault="006C414B">
      <w:pPr>
        <w:spacing w:line="276" w:lineRule="auto"/>
        <w:ind w:left="284"/>
        <w:jc w:val="both"/>
        <w:rPr>
          <w:rFonts w:asciiTheme="minorHAnsi" w:hAnsiTheme="minorHAnsi" w:cs="Arial"/>
          <w:b/>
          <w:bCs/>
          <w:sz w:val="20"/>
          <w:szCs w:val="20"/>
          <w:lang w:val="en-US"/>
        </w:rPr>
      </w:pPr>
    </w:p>
    <w:p w14:paraId="34CE0A41" w14:textId="77777777" w:rsidR="006C414B" w:rsidRPr="00CA7B82" w:rsidRDefault="006C414B">
      <w:pPr>
        <w:spacing w:line="276" w:lineRule="auto"/>
        <w:ind w:left="284"/>
        <w:jc w:val="both"/>
        <w:rPr>
          <w:rFonts w:asciiTheme="minorHAnsi" w:hAnsiTheme="minorHAnsi" w:cs="Arial"/>
          <w:b/>
          <w:bCs/>
          <w:sz w:val="20"/>
          <w:szCs w:val="20"/>
          <w:lang w:val="en-US"/>
        </w:rPr>
      </w:pPr>
    </w:p>
    <w:p w14:paraId="62EBF3C5" w14:textId="77777777" w:rsidR="006C414B" w:rsidRPr="00CA7B82" w:rsidRDefault="006C414B">
      <w:pPr>
        <w:spacing w:line="276" w:lineRule="auto"/>
        <w:ind w:left="284"/>
        <w:jc w:val="both"/>
        <w:rPr>
          <w:rFonts w:asciiTheme="minorHAnsi" w:hAnsiTheme="minorHAnsi" w:cs="Arial"/>
          <w:b/>
          <w:bCs/>
          <w:sz w:val="20"/>
          <w:szCs w:val="20"/>
          <w:lang w:val="en-US"/>
        </w:rPr>
      </w:pPr>
    </w:p>
    <w:p w14:paraId="6D98A12B" w14:textId="77777777" w:rsidR="006C414B" w:rsidRPr="00CA7B82" w:rsidRDefault="006C414B">
      <w:pPr>
        <w:spacing w:line="276" w:lineRule="auto"/>
        <w:ind w:left="284"/>
        <w:jc w:val="both"/>
        <w:rPr>
          <w:rFonts w:asciiTheme="minorHAnsi" w:hAnsiTheme="minorHAnsi" w:cs="Arial"/>
          <w:b/>
          <w:bCs/>
          <w:sz w:val="20"/>
          <w:szCs w:val="20"/>
          <w:lang w:val="en-US"/>
        </w:rPr>
      </w:pPr>
    </w:p>
    <w:p w14:paraId="53A7BD22" w14:textId="1255A43A" w:rsidR="006C414B" w:rsidRPr="002837E3" w:rsidRDefault="00A82C5B">
      <w:pPr>
        <w:spacing w:line="276" w:lineRule="auto"/>
        <w:ind w:left="284"/>
        <w:jc w:val="both"/>
        <w:rPr>
          <w:rFonts w:asciiTheme="minorHAnsi" w:hAnsiTheme="minorHAnsi" w:cs="Arial"/>
          <w:bCs/>
          <w:sz w:val="20"/>
          <w:szCs w:val="20"/>
          <w:lang w:val="en-US"/>
        </w:rPr>
      </w:pPr>
      <w:r w:rsidRPr="002837E3">
        <w:rPr>
          <w:rFonts w:asciiTheme="minorHAnsi" w:hAnsiTheme="minorHAnsi" w:cs="Arial"/>
          <w:bCs/>
          <w:sz w:val="20"/>
          <w:szCs w:val="20"/>
          <w:lang w:val="en-US"/>
        </w:rPr>
        <w:t xml:space="preserve">Roma, </w:t>
      </w:r>
      <w:r w:rsidR="002837E3" w:rsidRPr="002837E3">
        <w:rPr>
          <w:rFonts w:asciiTheme="minorHAnsi" w:hAnsiTheme="minorHAnsi" w:cs="Arial"/>
          <w:bCs/>
          <w:sz w:val="20"/>
          <w:szCs w:val="20"/>
          <w:lang w:val="en-US"/>
        </w:rPr>
        <w:t>02/11/2022</w:t>
      </w:r>
    </w:p>
    <w:p w14:paraId="2946DB82" w14:textId="77777777" w:rsidR="006C414B" w:rsidRPr="00CA7B82" w:rsidRDefault="00A82C5B">
      <w:pPr>
        <w:ind w:left="284"/>
        <w:rPr>
          <w:rFonts w:asciiTheme="minorHAnsi" w:hAnsiTheme="minorHAnsi" w:cs="Arial"/>
          <w:bCs/>
          <w:sz w:val="20"/>
          <w:szCs w:val="20"/>
          <w:lang w:val="en-US"/>
        </w:rPr>
      </w:pPr>
      <w:r w:rsidRPr="00CA7B82">
        <w:rPr>
          <w:rFonts w:asciiTheme="minorHAnsi" w:hAnsiTheme="minorHAnsi" w:cs="Arial"/>
          <w:bCs/>
          <w:sz w:val="20"/>
          <w:szCs w:val="20"/>
          <w:lang w:val="en-US"/>
        </w:rPr>
        <w:br w:type="page"/>
      </w:r>
    </w:p>
    <w:p w14:paraId="1B748B79" w14:textId="77777777" w:rsidR="006C414B" w:rsidRDefault="00A82C5B">
      <w:pPr>
        <w:spacing w:line="276" w:lineRule="auto"/>
        <w:ind w:left="284"/>
        <w:jc w:val="both"/>
        <w:rPr>
          <w:rFonts w:asciiTheme="minorHAnsi" w:hAnsiTheme="minorHAnsi" w:cs="Arial"/>
          <w:b/>
          <w:bCs/>
          <w:sz w:val="18"/>
          <w:szCs w:val="20"/>
        </w:rPr>
      </w:pPr>
      <w:r w:rsidRPr="00CA7B82">
        <w:rPr>
          <w:rFonts w:asciiTheme="minorHAnsi" w:hAnsiTheme="minorHAnsi" w:cs="Arial"/>
          <w:b/>
          <w:bCs/>
          <w:sz w:val="18"/>
          <w:szCs w:val="20"/>
          <w:lang w:val="en-US"/>
        </w:rPr>
        <w:lastRenderedPageBreak/>
        <w:t xml:space="preserve"> </w:t>
      </w:r>
      <w:r>
        <w:rPr>
          <w:rFonts w:asciiTheme="minorHAnsi" w:hAnsiTheme="minorHAnsi" w:cs="Arial"/>
          <w:b/>
          <w:bCs/>
          <w:sz w:val="22"/>
          <w:szCs w:val="20"/>
        </w:rPr>
        <w:t>Premessa</w:t>
      </w:r>
      <w:r>
        <w:rPr>
          <w:rFonts w:asciiTheme="minorHAnsi" w:hAnsiTheme="minorHAnsi" w:cs="Arial"/>
          <w:b/>
          <w:bCs/>
          <w:sz w:val="18"/>
          <w:szCs w:val="20"/>
        </w:rPr>
        <w:tab/>
      </w:r>
    </w:p>
    <w:p w14:paraId="599E2CA0" w14:textId="1E02B1A1" w:rsidR="006C414B" w:rsidRPr="00FE15C8" w:rsidRDefault="00A82C5B" w:rsidP="00120D23">
      <w:pPr>
        <w:spacing w:after="120" w:line="276" w:lineRule="auto"/>
        <w:ind w:left="284"/>
        <w:jc w:val="both"/>
        <w:rPr>
          <w:rFonts w:ascii="Calibri" w:hAnsi="Calibri" w:cs="Arial"/>
          <w:sz w:val="20"/>
          <w:szCs w:val="20"/>
        </w:rPr>
      </w:pPr>
      <w:r w:rsidRPr="00FE15C8">
        <w:rPr>
          <w:rFonts w:ascii="Calibri" w:hAnsi="Calibri" w:cs="Arial"/>
          <w:sz w:val="20"/>
          <w:szCs w:val="20"/>
        </w:rPr>
        <w:t xml:space="preserve">Nell'ambito della Convenzione, siglata il </w:t>
      </w:r>
      <w:r w:rsidR="00120D23" w:rsidRPr="00FE15C8">
        <w:rPr>
          <w:rFonts w:ascii="Calibri" w:hAnsi="Calibri" w:cs="Arial"/>
          <w:sz w:val="20"/>
          <w:szCs w:val="20"/>
        </w:rPr>
        <w:t>17</w:t>
      </w:r>
      <w:r w:rsidRPr="00FE15C8">
        <w:rPr>
          <w:rFonts w:ascii="Calibri" w:hAnsi="Calibri" w:cs="Arial"/>
          <w:sz w:val="20"/>
          <w:szCs w:val="20"/>
        </w:rPr>
        <w:t xml:space="preserve"> </w:t>
      </w:r>
      <w:r w:rsidR="00120D23" w:rsidRPr="00FE15C8">
        <w:rPr>
          <w:rFonts w:ascii="Calibri" w:hAnsi="Calibri" w:cs="Arial"/>
          <w:sz w:val="20"/>
          <w:szCs w:val="20"/>
        </w:rPr>
        <w:t>marzo 2022</w:t>
      </w:r>
      <w:r w:rsidRPr="00FE15C8">
        <w:rPr>
          <w:rFonts w:ascii="Calibri" w:hAnsi="Calibri" w:cs="Arial"/>
          <w:sz w:val="20"/>
          <w:szCs w:val="20"/>
        </w:rPr>
        <w:t xml:space="preserve">, INAIL ha affidato a Consip S.p.A. lo svolgimento di attività di supporto in tema di acquisizione di beni e servizi al duplice fine di supportare gli obiettivi di finanza pubblica, favorendo l'utilizzo di strumenti informatici nella P.A. e promuovere la semplificazione, </w:t>
      </w:r>
      <w:r w:rsidR="00120D23" w:rsidRPr="00FE15C8">
        <w:rPr>
          <w:rFonts w:ascii="Calibri" w:hAnsi="Calibri" w:cs="Arial"/>
          <w:sz w:val="20"/>
          <w:szCs w:val="20"/>
        </w:rPr>
        <w:t>l'innovazione e il cambiamento.</w:t>
      </w:r>
    </w:p>
    <w:p w14:paraId="3F5C7F33" w14:textId="77777777" w:rsidR="006C414B" w:rsidRPr="00FE15C8" w:rsidRDefault="00A82C5B">
      <w:pPr>
        <w:pStyle w:val="BodyText21"/>
        <w:spacing w:line="276" w:lineRule="auto"/>
        <w:ind w:left="284"/>
        <w:rPr>
          <w:rFonts w:ascii="Calibri" w:hAnsi="Calibri" w:cs="Arial"/>
          <w:sz w:val="20"/>
          <w:szCs w:val="20"/>
        </w:rPr>
      </w:pPr>
      <w:r w:rsidRPr="00FE15C8">
        <w:rPr>
          <w:rFonts w:ascii="Calibri" w:hAnsi="Calibri" w:cs="Arial"/>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7BC8F1F8" w14:textId="77777777" w:rsidR="006C414B" w:rsidRPr="00FE15C8" w:rsidRDefault="00A82C5B" w:rsidP="00E9448B">
      <w:pPr>
        <w:pStyle w:val="BodyText21"/>
        <w:numPr>
          <w:ilvl w:val="0"/>
          <w:numId w:val="2"/>
        </w:numPr>
        <w:tabs>
          <w:tab w:val="num" w:pos="360"/>
        </w:tabs>
        <w:spacing w:line="276" w:lineRule="auto"/>
        <w:ind w:left="568" w:hanging="284"/>
        <w:rPr>
          <w:rFonts w:ascii="Calibri" w:hAnsi="Calibri" w:cs="Arial"/>
          <w:sz w:val="20"/>
          <w:szCs w:val="20"/>
        </w:rPr>
      </w:pPr>
      <w:r w:rsidRPr="00FE15C8">
        <w:rPr>
          <w:rFonts w:ascii="Calibri" w:hAnsi="Calibri" w:cs="Arial"/>
          <w:sz w:val="20"/>
          <w:szCs w:val="20"/>
        </w:rPr>
        <w:t xml:space="preserve">garantire la massima pubblicità alle iniziative per assicurare la più ampia diffusione delle informazioni ed un celere svolgimento delle procedure di acquisto; </w:t>
      </w:r>
    </w:p>
    <w:p w14:paraId="1B1AE508" w14:textId="77777777" w:rsidR="006C414B" w:rsidRPr="00FE15C8" w:rsidRDefault="00A82C5B" w:rsidP="00E9448B">
      <w:pPr>
        <w:pStyle w:val="BodyText21"/>
        <w:numPr>
          <w:ilvl w:val="0"/>
          <w:numId w:val="2"/>
        </w:numPr>
        <w:tabs>
          <w:tab w:val="num" w:pos="360"/>
        </w:tabs>
        <w:spacing w:line="276" w:lineRule="auto"/>
        <w:ind w:left="568" w:hanging="284"/>
        <w:rPr>
          <w:rFonts w:ascii="Calibri" w:hAnsi="Calibri" w:cs="Arial"/>
          <w:sz w:val="20"/>
          <w:szCs w:val="20"/>
        </w:rPr>
      </w:pPr>
      <w:r w:rsidRPr="00FE15C8">
        <w:rPr>
          <w:rFonts w:ascii="Calibri" w:hAnsi="Calibri" w:cs="Arial"/>
          <w:sz w:val="20"/>
          <w:szCs w:val="20"/>
        </w:rPr>
        <w:t>ottenere la più proficua partecipazione da parte dei soggetti interessati;</w:t>
      </w:r>
    </w:p>
    <w:p w14:paraId="6BFAC03F" w14:textId="77777777" w:rsidR="006C414B" w:rsidRPr="00FE15C8" w:rsidRDefault="00A82C5B" w:rsidP="00E9448B">
      <w:pPr>
        <w:pStyle w:val="BodyText21"/>
        <w:numPr>
          <w:ilvl w:val="0"/>
          <w:numId w:val="2"/>
        </w:numPr>
        <w:tabs>
          <w:tab w:val="num" w:pos="360"/>
        </w:tabs>
        <w:spacing w:line="276" w:lineRule="auto"/>
        <w:ind w:left="568" w:hanging="284"/>
        <w:rPr>
          <w:rFonts w:ascii="Calibri" w:hAnsi="Calibri" w:cs="Arial"/>
          <w:sz w:val="20"/>
          <w:szCs w:val="20"/>
        </w:rPr>
      </w:pPr>
      <w:r w:rsidRPr="00FE15C8">
        <w:rPr>
          <w:rFonts w:ascii="Calibri" w:hAnsi="Calibri" w:cs="Arial"/>
          <w:sz w:val="20"/>
          <w:szCs w:val="20"/>
        </w:rPr>
        <w:t>pubblicizzare al meglio le caratteristiche qualitative e tecniche dei beni e servizi oggetto di analisi;</w:t>
      </w:r>
    </w:p>
    <w:p w14:paraId="38E6A3C3" w14:textId="77777777" w:rsidR="006C414B" w:rsidRPr="00FE15C8" w:rsidRDefault="00A82C5B" w:rsidP="00E9448B">
      <w:pPr>
        <w:pStyle w:val="BodyText21"/>
        <w:numPr>
          <w:ilvl w:val="0"/>
          <w:numId w:val="2"/>
        </w:numPr>
        <w:tabs>
          <w:tab w:val="num" w:pos="360"/>
        </w:tabs>
        <w:spacing w:line="276" w:lineRule="auto"/>
        <w:ind w:left="568" w:hanging="284"/>
        <w:rPr>
          <w:rFonts w:ascii="Calibri" w:hAnsi="Calibri" w:cs="Arial"/>
          <w:sz w:val="20"/>
          <w:szCs w:val="20"/>
        </w:rPr>
      </w:pPr>
      <w:r w:rsidRPr="00FE15C8">
        <w:rPr>
          <w:rFonts w:ascii="Calibri" w:hAnsi="Calibri" w:cs="Arial"/>
          <w:sz w:val="20"/>
          <w:szCs w:val="20"/>
        </w:rPr>
        <w:t xml:space="preserve">ricevere, da parte dei soggetti interessati, osservazioni e suggerimenti per una più </w:t>
      </w:r>
      <w:r w:rsidR="00120D23" w:rsidRPr="00FE15C8">
        <w:rPr>
          <w:rFonts w:ascii="Calibri" w:hAnsi="Calibri" w:cs="Arial"/>
          <w:sz w:val="20"/>
          <w:szCs w:val="20"/>
        </w:rPr>
        <w:t>compiuta conoscenza del mercato.</w:t>
      </w:r>
    </w:p>
    <w:p w14:paraId="5997CC1D" w14:textId="77777777" w:rsidR="006C414B" w:rsidRPr="00FE15C8" w:rsidRDefault="006C414B">
      <w:pPr>
        <w:spacing w:line="276" w:lineRule="auto"/>
        <w:ind w:left="284"/>
        <w:jc w:val="both"/>
        <w:rPr>
          <w:rFonts w:asciiTheme="minorHAnsi" w:hAnsiTheme="minorHAnsi" w:cs="Arial"/>
          <w:bCs/>
          <w:sz w:val="20"/>
          <w:szCs w:val="20"/>
        </w:rPr>
      </w:pPr>
    </w:p>
    <w:p w14:paraId="688566B4" w14:textId="77777777" w:rsidR="006C414B" w:rsidRPr="00FE15C8" w:rsidRDefault="00A82C5B">
      <w:pPr>
        <w:spacing w:after="120" w:line="276" w:lineRule="auto"/>
        <w:ind w:left="284"/>
        <w:jc w:val="both"/>
        <w:rPr>
          <w:rFonts w:asciiTheme="minorHAnsi" w:hAnsiTheme="minorHAnsi" w:cs="Arial"/>
          <w:bCs/>
          <w:sz w:val="20"/>
          <w:szCs w:val="20"/>
        </w:rPr>
      </w:pPr>
      <w:r w:rsidRPr="00FE15C8">
        <w:rPr>
          <w:rFonts w:asciiTheme="minorHAnsi" w:hAnsiTheme="minorHAnsi" w:cs="Arial"/>
          <w:bCs/>
          <w:sz w:val="20"/>
          <w:szCs w:val="20"/>
        </w:rPr>
        <w:t>In merito all’iniziativa “</w:t>
      </w:r>
      <w:r w:rsidR="00120D23" w:rsidRPr="00FE15C8">
        <w:rPr>
          <w:rFonts w:asciiTheme="minorHAnsi" w:hAnsiTheme="minorHAnsi" w:cs="Arial"/>
          <w:bCs/>
          <w:sz w:val="20"/>
          <w:szCs w:val="20"/>
        </w:rPr>
        <w:t>MANUTENZIONE DI LICENZE ARCHER E SERVIZI CONNESSI PER INAIL</w:t>
      </w:r>
      <w:r w:rsidRPr="00FE15C8">
        <w:rPr>
          <w:rFonts w:asciiTheme="minorHAnsi" w:hAnsiTheme="minorHAnsi" w:cs="Arial"/>
          <w:bCs/>
          <w:sz w:val="20"/>
          <w:szCs w:val="20"/>
        </w:rPr>
        <w:t xml:space="preserve">” </w:t>
      </w:r>
      <w:r w:rsidR="00120D23" w:rsidRPr="00FE15C8">
        <w:rPr>
          <w:rFonts w:asciiTheme="minorHAnsi" w:hAnsiTheme="minorHAnsi" w:cs="Arial"/>
          <w:bCs/>
          <w:sz w:val="20"/>
          <w:szCs w:val="20"/>
        </w:rPr>
        <w:t>si chiede</w:t>
      </w:r>
      <w:r w:rsidRPr="00FE15C8">
        <w:rPr>
          <w:rFonts w:asciiTheme="minorHAnsi" w:hAnsiTheme="minorHAnsi" w:cs="Arial"/>
          <w:bCs/>
          <w:sz w:val="20"/>
          <w:szCs w:val="20"/>
        </w:rPr>
        <w:t xml:space="preserve"> di fornire il Vostro contributo a titolo gratuito - previa presa visione dell’informativa sul trattamento dei dati personali sotto riportata - compilando il presente questionario e inviandolo entro </w:t>
      </w:r>
      <w:r w:rsidRPr="00FE15C8">
        <w:rPr>
          <w:rFonts w:asciiTheme="minorHAnsi" w:hAnsiTheme="minorHAnsi" w:cs="Arial"/>
          <w:b/>
          <w:bCs/>
          <w:sz w:val="20"/>
          <w:szCs w:val="20"/>
          <w:u w:val="single"/>
        </w:rPr>
        <w:t>15 giorni solari</w:t>
      </w:r>
      <w:r w:rsidRPr="00FE15C8">
        <w:rPr>
          <w:rFonts w:asciiTheme="minorHAnsi" w:hAnsiTheme="minorHAnsi" w:cs="Arial"/>
          <w:bCs/>
          <w:sz w:val="20"/>
          <w:szCs w:val="20"/>
          <w:u w:val="single"/>
        </w:rPr>
        <w:t xml:space="preserve"> dalla data odierna</w:t>
      </w:r>
      <w:r w:rsidRPr="00FE15C8">
        <w:rPr>
          <w:rFonts w:asciiTheme="minorHAnsi" w:hAnsiTheme="minorHAnsi" w:cs="Arial"/>
          <w:bCs/>
          <w:sz w:val="20"/>
          <w:szCs w:val="20"/>
        </w:rPr>
        <w:t xml:space="preserve"> all’indirizzo PEC</w:t>
      </w:r>
      <w:r w:rsidR="00120D23" w:rsidRPr="00FE15C8">
        <w:rPr>
          <w:rFonts w:asciiTheme="minorHAnsi" w:hAnsiTheme="minorHAnsi" w:cs="Arial"/>
          <w:bCs/>
          <w:sz w:val="20"/>
          <w:szCs w:val="20"/>
        </w:rPr>
        <w:t xml:space="preserve"> ictconsip@postacert.consip.it</w:t>
      </w:r>
      <w:r w:rsidRPr="00FE15C8">
        <w:rPr>
          <w:rFonts w:asciiTheme="minorHAnsi" w:hAnsiTheme="minorHAnsi" w:cs="Arial"/>
          <w:bCs/>
          <w:sz w:val="20"/>
          <w:szCs w:val="20"/>
        </w:rPr>
        <w:t>.</w:t>
      </w:r>
      <w:r w:rsidRPr="00FE15C8">
        <w:rPr>
          <w:rFonts w:asciiTheme="minorHAnsi" w:hAnsiTheme="minorHAnsi" w:cs="Arial"/>
          <w:bCs/>
          <w:sz w:val="20"/>
          <w:szCs w:val="20"/>
        </w:rPr>
        <w:tab/>
      </w:r>
    </w:p>
    <w:p w14:paraId="7DDD7D46" w14:textId="77777777" w:rsidR="006C414B" w:rsidRPr="00FE15C8" w:rsidRDefault="00A82C5B">
      <w:pPr>
        <w:spacing w:after="120" w:line="276" w:lineRule="auto"/>
        <w:ind w:left="284"/>
        <w:jc w:val="both"/>
        <w:rPr>
          <w:rFonts w:asciiTheme="minorHAnsi" w:hAnsiTheme="minorHAnsi" w:cs="Arial"/>
          <w:bCs/>
          <w:sz w:val="20"/>
          <w:szCs w:val="20"/>
        </w:rPr>
      </w:pPr>
      <w:r w:rsidRPr="00FE15C8">
        <w:rPr>
          <w:rFonts w:asciiTheme="minorHAnsi" w:hAnsiTheme="minorHAnsi"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2D41897" w14:textId="77777777" w:rsidR="006C414B" w:rsidRPr="00FE15C8" w:rsidRDefault="00A82C5B">
      <w:pPr>
        <w:spacing w:after="120" w:line="276" w:lineRule="auto"/>
        <w:ind w:left="284"/>
        <w:jc w:val="both"/>
        <w:rPr>
          <w:rFonts w:asciiTheme="minorHAnsi" w:hAnsiTheme="minorHAnsi" w:cs="Arial"/>
          <w:bCs/>
          <w:sz w:val="20"/>
          <w:szCs w:val="20"/>
        </w:rPr>
      </w:pPr>
      <w:r w:rsidRPr="00FE15C8">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7A12623D" w14:textId="77777777" w:rsidR="006C414B" w:rsidRPr="00FE15C8" w:rsidRDefault="00A82C5B">
      <w:pPr>
        <w:spacing w:after="120" w:line="276" w:lineRule="auto"/>
        <w:ind w:left="284"/>
        <w:jc w:val="both"/>
        <w:rPr>
          <w:rFonts w:asciiTheme="minorHAnsi" w:hAnsiTheme="minorHAnsi" w:cs="Arial"/>
          <w:bCs/>
          <w:sz w:val="20"/>
          <w:szCs w:val="20"/>
        </w:rPr>
      </w:pPr>
      <w:r w:rsidRPr="00FE15C8">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6A985D81" w14:textId="77777777" w:rsidR="006C414B" w:rsidRDefault="00A82C5B">
      <w:pPr>
        <w:spacing w:after="120" w:line="276" w:lineRule="auto"/>
        <w:ind w:left="284"/>
        <w:jc w:val="both"/>
        <w:rPr>
          <w:rFonts w:asciiTheme="minorHAnsi" w:hAnsiTheme="minorHAnsi" w:cs="Arial"/>
          <w:bCs/>
          <w:sz w:val="20"/>
          <w:szCs w:val="20"/>
        </w:rPr>
      </w:pPr>
      <w:r w:rsidRPr="00FE15C8">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r>
        <w:rPr>
          <w:rFonts w:asciiTheme="minorHAnsi" w:hAnsiTheme="minorHAnsi" w:cs="Arial"/>
          <w:b/>
          <w:bCs/>
          <w:sz w:val="22"/>
          <w:szCs w:val="20"/>
        </w:rPr>
        <w:br w:type="page"/>
      </w:r>
    </w:p>
    <w:p w14:paraId="3FF23265" w14:textId="77777777" w:rsidR="006C414B" w:rsidRDefault="00A82C5B">
      <w:pPr>
        <w:spacing w:line="360" w:lineRule="auto"/>
        <w:ind w:left="284"/>
        <w:jc w:val="both"/>
        <w:rPr>
          <w:rFonts w:asciiTheme="minorHAnsi" w:hAnsiTheme="minorHAnsi" w:cs="Arial"/>
          <w:b/>
          <w:bCs/>
          <w:sz w:val="22"/>
          <w:szCs w:val="20"/>
        </w:rPr>
      </w:pPr>
      <w:r>
        <w:rPr>
          <w:rFonts w:asciiTheme="minorHAnsi" w:hAnsiTheme="minorHAnsi" w:cs="Arial"/>
          <w:b/>
          <w:bCs/>
          <w:sz w:val="22"/>
          <w:szCs w:val="20"/>
        </w:rPr>
        <w:lastRenderedPageBreak/>
        <w:t>Dati azienda</w:t>
      </w:r>
    </w:p>
    <w:p w14:paraId="110FFD37" w14:textId="77777777" w:rsidR="006C414B" w:rsidRDefault="006C414B">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E57C36" w14:paraId="61962606" w14:textId="77777777">
        <w:tc>
          <w:tcPr>
            <w:tcW w:w="2830" w:type="dxa"/>
            <w:shd w:val="clear" w:color="auto" w:fill="auto"/>
            <w:vAlign w:val="center"/>
          </w:tcPr>
          <w:p w14:paraId="34A5397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Azienda</w:t>
            </w:r>
          </w:p>
        </w:tc>
        <w:tc>
          <w:tcPr>
            <w:tcW w:w="5664" w:type="dxa"/>
            <w:vAlign w:val="center"/>
          </w:tcPr>
          <w:p w14:paraId="6B699379"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DF006A5" w14:textId="77777777">
        <w:tc>
          <w:tcPr>
            <w:tcW w:w="2830" w:type="dxa"/>
            <w:shd w:val="clear" w:color="auto" w:fill="auto"/>
            <w:vAlign w:val="center"/>
          </w:tcPr>
          <w:p w14:paraId="74B9D47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w:t>
            </w:r>
          </w:p>
        </w:tc>
        <w:tc>
          <w:tcPr>
            <w:tcW w:w="5664" w:type="dxa"/>
            <w:vAlign w:val="center"/>
          </w:tcPr>
          <w:p w14:paraId="3FE9F23F"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03DA7F40" w14:textId="77777777">
        <w:tc>
          <w:tcPr>
            <w:tcW w:w="2830" w:type="dxa"/>
            <w:shd w:val="clear" w:color="auto" w:fill="auto"/>
            <w:vAlign w:val="center"/>
          </w:tcPr>
          <w:p w14:paraId="04BDED25"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Nome e cognome del referente</w:t>
            </w:r>
          </w:p>
        </w:tc>
        <w:tc>
          <w:tcPr>
            <w:tcW w:w="5664" w:type="dxa"/>
            <w:vAlign w:val="center"/>
          </w:tcPr>
          <w:p w14:paraId="1F72F646"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C1A3F7F" w14:textId="77777777">
        <w:tc>
          <w:tcPr>
            <w:tcW w:w="2830" w:type="dxa"/>
            <w:shd w:val="clear" w:color="auto" w:fill="auto"/>
            <w:vAlign w:val="center"/>
          </w:tcPr>
          <w:p w14:paraId="2EEB96F2"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Ruolo in azienda</w:t>
            </w:r>
          </w:p>
        </w:tc>
        <w:tc>
          <w:tcPr>
            <w:tcW w:w="5664" w:type="dxa"/>
            <w:vAlign w:val="center"/>
          </w:tcPr>
          <w:p w14:paraId="08CE6F91"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162A46A3" w14:textId="77777777">
        <w:tc>
          <w:tcPr>
            <w:tcW w:w="2830" w:type="dxa"/>
            <w:shd w:val="clear" w:color="auto" w:fill="auto"/>
            <w:vAlign w:val="center"/>
          </w:tcPr>
          <w:p w14:paraId="590C3D18"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Telefono</w:t>
            </w:r>
          </w:p>
        </w:tc>
        <w:tc>
          <w:tcPr>
            <w:tcW w:w="5664" w:type="dxa"/>
            <w:vAlign w:val="center"/>
          </w:tcPr>
          <w:p w14:paraId="61CDCEAD"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52AE9054" w14:textId="77777777">
        <w:tc>
          <w:tcPr>
            <w:tcW w:w="2830" w:type="dxa"/>
            <w:shd w:val="clear" w:color="auto" w:fill="auto"/>
            <w:vAlign w:val="center"/>
          </w:tcPr>
          <w:p w14:paraId="75758B33"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Fax</w:t>
            </w:r>
          </w:p>
        </w:tc>
        <w:tc>
          <w:tcPr>
            <w:tcW w:w="5664" w:type="dxa"/>
            <w:vAlign w:val="center"/>
          </w:tcPr>
          <w:p w14:paraId="6BB9E253"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66CF8ECF" w14:textId="77777777">
        <w:tc>
          <w:tcPr>
            <w:tcW w:w="2830" w:type="dxa"/>
            <w:shd w:val="clear" w:color="auto" w:fill="auto"/>
            <w:vAlign w:val="center"/>
          </w:tcPr>
          <w:p w14:paraId="4AC76787"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Indirizzo e-mail</w:t>
            </w:r>
          </w:p>
        </w:tc>
        <w:tc>
          <w:tcPr>
            <w:tcW w:w="5664" w:type="dxa"/>
            <w:vAlign w:val="center"/>
          </w:tcPr>
          <w:p w14:paraId="23DE523C" w14:textId="77777777" w:rsidR="006C414B" w:rsidRPr="00E57C36" w:rsidRDefault="006C414B">
            <w:pPr>
              <w:spacing w:line="360" w:lineRule="auto"/>
              <w:ind w:left="284"/>
              <w:rPr>
                <w:rFonts w:asciiTheme="minorHAnsi" w:hAnsiTheme="minorHAnsi" w:cs="Arial"/>
                <w:b/>
                <w:bCs/>
                <w:sz w:val="20"/>
                <w:szCs w:val="20"/>
              </w:rPr>
            </w:pPr>
          </w:p>
        </w:tc>
      </w:tr>
      <w:tr w:rsidR="006C414B" w:rsidRPr="00E57C36" w14:paraId="7D9BF045" w14:textId="77777777">
        <w:tc>
          <w:tcPr>
            <w:tcW w:w="2830" w:type="dxa"/>
            <w:shd w:val="clear" w:color="auto" w:fill="auto"/>
            <w:vAlign w:val="center"/>
          </w:tcPr>
          <w:p w14:paraId="24A09E60" w14:textId="77777777" w:rsidR="006C414B" w:rsidRPr="00E57C36" w:rsidRDefault="00A82C5B">
            <w:pPr>
              <w:ind w:left="284"/>
              <w:rPr>
                <w:rFonts w:asciiTheme="minorHAnsi" w:hAnsiTheme="minorHAnsi" w:cs="Arial"/>
                <w:b/>
                <w:bCs/>
                <w:sz w:val="20"/>
                <w:szCs w:val="20"/>
              </w:rPr>
            </w:pPr>
            <w:r w:rsidRPr="00E57C36">
              <w:rPr>
                <w:rFonts w:asciiTheme="minorHAnsi" w:hAnsiTheme="minorHAnsi" w:cs="Arial"/>
                <w:b/>
                <w:bCs/>
                <w:sz w:val="20"/>
                <w:szCs w:val="20"/>
              </w:rPr>
              <w:t>Data compilazione del questionario</w:t>
            </w:r>
          </w:p>
        </w:tc>
        <w:tc>
          <w:tcPr>
            <w:tcW w:w="5664" w:type="dxa"/>
            <w:vAlign w:val="center"/>
          </w:tcPr>
          <w:p w14:paraId="52E56223" w14:textId="77777777" w:rsidR="006C414B" w:rsidRPr="00E57C36" w:rsidRDefault="006C414B">
            <w:pPr>
              <w:spacing w:line="360" w:lineRule="auto"/>
              <w:ind w:left="284"/>
              <w:rPr>
                <w:rFonts w:asciiTheme="minorHAnsi" w:hAnsiTheme="minorHAnsi" w:cs="Arial"/>
                <w:b/>
                <w:bCs/>
                <w:sz w:val="20"/>
                <w:szCs w:val="20"/>
              </w:rPr>
            </w:pPr>
          </w:p>
        </w:tc>
      </w:tr>
    </w:tbl>
    <w:p w14:paraId="07547A01" w14:textId="77777777" w:rsidR="006C414B" w:rsidRDefault="006C414B">
      <w:pPr>
        <w:ind w:left="284"/>
        <w:rPr>
          <w:rFonts w:asciiTheme="minorHAnsi" w:hAnsiTheme="minorHAnsi" w:cs="Arial"/>
          <w:b/>
          <w:bCs/>
          <w:sz w:val="20"/>
          <w:szCs w:val="20"/>
        </w:rPr>
      </w:pPr>
    </w:p>
    <w:p w14:paraId="5043CB0F" w14:textId="77777777" w:rsidR="00E57C36" w:rsidRDefault="00E57C36" w:rsidP="00E57C36">
      <w:pPr>
        <w:spacing w:line="360" w:lineRule="auto"/>
        <w:rPr>
          <w:rFonts w:asciiTheme="minorHAnsi" w:hAnsiTheme="minorHAnsi" w:cs="Arial"/>
          <w:b/>
          <w:bCs/>
          <w:sz w:val="22"/>
          <w:szCs w:val="20"/>
        </w:rPr>
      </w:pPr>
    </w:p>
    <w:p w14:paraId="6A091A9F" w14:textId="77777777" w:rsidR="006C414B" w:rsidRDefault="00A82C5B" w:rsidP="00E57C36">
      <w:pPr>
        <w:spacing w:line="360" w:lineRule="auto"/>
        <w:rPr>
          <w:rFonts w:asciiTheme="minorHAnsi" w:hAnsiTheme="minorHAnsi" w:cs="Arial"/>
          <w:b/>
          <w:bCs/>
          <w:sz w:val="22"/>
          <w:szCs w:val="20"/>
        </w:rPr>
      </w:pPr>
      <w:r>
        <w:rPr>
          <w:rFonts w:asciiTheme="minorHAnsi" w:hAnsiTheme="minorHAnsi" w:cs="Arial"/>
          <w:b/>
          <w:bCs/>
          <w:sz w:val="22"/>
          <w:szCs w:val="20"/>
        </w:rPr>
        <w:t>Informativa sul trattamento dei dati personali</w:t>
      </w:r>
    </w:p>
    <w:p w14:paraId="70C18BB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Ai sensi dell'art. 13 del Regolamento europeo 2016/679</w:t>
      </w:r>
      <w:r>
        <w:rPr>
          <w:rFonts w:asciiTheme="minorHAnsi" w:eastAsiaTheme="minorHAnsi" w:hAnsiTheme="minorHAnsi" w:cstheme="minorBidi"/>
          <w:bCs/>
          <w:sz w:val="22"/>
          <w:szCs w:val="22"/>
          <w:lang w:eastAsia="en-US"/>
        </w:rPr>
        <w:t xml:space="preserve"> </w:t>
      </w:r>
      <w:r>
        <w:rPr>
          <w:rFonts w:asciiTheme="minorHAnsi" w:hAnsiTheme="minorHAnsi" w:cs="Arial"/>
          <w:bCs/>
          <w:sz w:val="20"/>
          <w:szCs w:val="20"/>
        </w:rPr>
        <w:t xml:space="preserve">relativo alla protezione delle persone fisiche con riguardo al trattamento dei dati personali (nel seguito anche </w:t>
      </w:r>
      <w:r>
        <w:rPr>
          <w:rFonts w:asciiTheme="minorHAnsi" w:hAnsiTheme="minorHAnsi" w:cs="Arial"/>
          <w:bCs/>
          <w:i/>
          <w:sz w:val="20"/>
          <w:szCs w:val="20"/>
        </w:rPr>
        <w:t>“Regolamento UE”</w:t>
      </w:r>
      <w:r>
        <w:rPr>
          <w:rFonts w:asciiTheme="minorHAnsi" w:hAnsiTheme="minorHAnsi"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07459315" w14:textId="77777777" w:rsidR="00E57C36" w:rsidRDefault="00E57C36" w:rsidP="00E57C36">
      <w:pPr>
        <w:spacing w:line="276" w:lineRule="auto"/>
        <w:jc w:val="both"/>
        <w:rPr>
          <w:rFonts w:asciiTheme="minorHAnsi" w:hAnsiTheme="minorHAnsi" w:cs="Arial"/>
          <w:bCs/>
          <w:sz w:val="20"/>
          <w:szCs w:val="20"/>
        </w:rPr>
      </w:pPr>
    </w:p>
    <w:p w14:paraId="42985251"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29D6B04F" w14:textId="77777777" w:rsidR="006C414B" w:rsidRDefault="00A82C5B">
      <w:p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 </w:t>
      </w:r>
    </w:p>
    <w:p w14:paraId="757AB18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6537F28F" w14:textId="77777777" w:rsidR="006C414B" w:rsidRDefault="006C414B">
      <w:pPr>
        <w:spacing w:line="276" w:lineRule="auto"/>
        <w:ind w:left="284"/>
        <w:jc w:val="both"/>
        <w:rPr>
          <w:rFonts w:asciiTheme="minorHAnsi" w:hAnsiTheme="minorHAnsi" w:cs="Arial"/>
          <w:bCs/>
          <w:sz w:val="20"/>
          <w:szCs w:val="20"/>
        </w:rPr>
      </w:pPr>
    </w:p>
    <w:p w14:paraId="20F67D66"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DFB9E20" w14:textId="77777777" w:rsidR="006C414B" w:rsidRDefault="006C414B">
      <w:pPr>
        <w:spacing w:line="276" w:lineRule="auto"/>
        <w:ind w:left="284"/>
        <w:jc w:val="both"/>
        <w:rPr>
          <w:rFonts w:asciiTheme="minorHAnsi" w:hAnsiTheme="minorHAnsi" w:cs="Arial"/>
          <w:bCs/>
          <w:sz w:val="20"/>
          <w:szCs w:val="20"/>
        </w:rPr>
      </w:pPr>
    </w:p>
    <w:p w14:paraId="74FEF3B8" w14:textId="77777777" w:rsidR="006C414B" w:rsidRDefault="00A82C5B" w:rsidP="00E57C36">
      <w:pPr>
        <w:spacing w:line="276" w:lineRule="auto"/>
        <w:jc w:val="both"/>
        <w:rPr>
          <w:rFonts w:asciiTheme="minorHAnsi" w:hAnsiTheme="minorHAnsi" w:cs="Arial"/>
          <w:bCs/>
          <w:sz w:val="20"/>
          <w:szCs w:val="20"/>
          <w:u w:val="single"/>
        </w:rPr>
      </w:pPr>
      <w:r>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Pr>
          <w:rFonts w:asciiTheme="minorHAnsi" w:hAnsiTheme="minorHAnsi" w:cs="Arial"/>
          <w:bCs/>
          <w:i/>
          <w:sz w:val="20"/>
          <w:szCs w:val="20"/>
        </w:rPr>
        <w:t>iii)</w:t>
      </w:r>
      <w:r>
        <w:rPr>
          <w:rFonts w:asciiTheme="minorHAnsi" w:hAnsiTheme="minorHAnsi" w:cs="Arial"/>
          <w:bCs/>
          <w:sz w:val="20"/>
          <w:szCs w:val="20"/>
        </w:rPr>
        <w:t xml:space="preserve"> il diritto di chiedere, e nel caso ottenere, la rettifica e, ove possibile, la cancellazione o, ancora, la limitazione del trattamento e, infine, può opporsi, per motivi </w:t>
      </w:r>
      <w:r>
        <w:rPr>
          <w:rFonts w:asciiTheme="minorHAnsi" w:hAnsiTheme="minorHAnsi" w:cs="Arial"/>
          <w:bCs/>
          <w:sz w:val="20"/>
          <w:szCs w:val="20"/>
        </w:rPr>
        <w:lastRenderedPageBreak/>
        <w:t xml:space="preserve">legittimi, al loro trattamento; </w:t>
      </w:r>
      <w:r>
        <w:rPr>
          <w:rFonts w:asciiTheme="minorHAnsi" w:hAnsiTheme="minorHAnsi" w:cs="Arial"/>
          <w:bCs/>
          <w:i/>
          <w:sz w:val="20"/>
          <w:szCs w:val="20"/>
        </w:rPr>
        <w:t>iv)</w:t>
      </w:r>
      <w:r>
        <w:rPr>
          <w:rFonts w:asciiTheme="minorHAnsi" w:hAnsiTheme="minorHAnsi" w:cs="Arial"/>
          <w:bCs/>
          <w:sz w:val="20"/>
          <w:szCs w:val="20"/>
        </w:rPr>
        <w:t xml:space="preserve"> il diritto alla portabilità dei dati che sarà applicabile nei limiti di cui all’art. 20 del regolamento UE. </w:t>
      </w:r>
    </w:p>
    <w:p w14:paraId="5F3DBD32"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70DF9E56" w14:textId="77777777" w:rsidR="006C414B" w:rsidRDefault="006C414B">
      <w:pPr>
        <w:spacing w:line="276" w:lineRule="auto"/>
        <w:ind w:left="284"/>
        <w:jc w:val="both"/>
        <w:rPr>
          <w:rFonts w:asciiTheme="minorHAnsi" w:hAnsiTheme="minorHAnsi" w:cs="Arial"/>
          <w:bCs/>
          <w:sz w:val="20"/>
          <w:szCs w:val="20"/>
        </w:rPr>
      </w:pPr>
    </w:p>
    <w:p w14:paraId="173973D9"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L’invio a Consip S.p.A. del Documento di Consultazione del mercato implica il consenso al trattamento dei Dati personali forniti.</w:t>
      </w:r>
    </w:p>
    <w:p w14:paraId="44E871BC" w14:textId="77777777" w:rsidR="006C414B" w:rsidRDefault="006C414B">
      <w:pPr>
        <w:spacing w:line="276" w:lineRule="auto"/>
        <w:jc w:val="both"/>
        <w:rPr>
          <w:rFonts w:asciiTheme="minorHAnsi" w:hAnsiTheme="minorHAnsi" w:cs="Arial"/>
          <w:bCs/>
          <w:sz w:val="20"/>
          <w:szCs w:val="20"/>
        </w:rPr>
      </w:pPr>
    </w:p>
    <w:p w14:paraId="67E04048" w14:textId="77777777" w:rsidR="006C414B" w:rsidRDefault="00A82C5B" w:rsidP="00E57C36">
      <w:pPr>
        <w:spacing w:line="276" w:lineRule="auto"/>
        <w:jc w:val="both"/>
        <w:rPr>
          <w:rFonts w:asciiTheme="minorHAnsi" w:hAnsiTheme="minorHAnsi" w:cs="Arial"/>
          <w:bCs/>
          <w:sz w:val="20"/>
          <w:szCs w:val="20"/>
        </w:rPr>
      </w:pPr>
      <w:r>
        <w:rPr>
          <w:rFonts w:asciiTheme="minorHAnsi" w:hAnsiTheme="minorHAnsi"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12" w:history="1">
        <w:r>
          <w:rPr>
            <w:rStyle w:val="Collegamentoipertestuale"/>
            <w:rFonts w:asciiTheme="minorHAnsi" w:hAnsiTheme="minorHAnsi"/>
            <w:sz w:val="20"/>
            <w:szCs w:val="20"/>
          </w:rPr>
          <w:t>esercizio.diritti.privacy@consip.it</w:t>
        </w:r>
      </w:hyperlink>
      <w:r>
        <w:rPr>
          <w:rFonts w:asciiTheme="minorHAnsi" w:hAnsiTheme="minorHAnsi" w:cs="Arial"/>
          <w:bCs/>
          <w:sz w:val="20"/>
          <w:szCs w:val="20"/>
        </w:rPr>
        <w:t>.</w:t>
      </w:r>
    </w:p>
    <w:p w14:paraId="144A5D23" w14:textId="77777777" w:rsidR="006C414B" w:rsidRDefault="00A82C5B">
      <w:pPr>
        <w:rPr>
          <w:rFonts w:asciiTheme="minorHAnsi" w:hAnsiTheme="minorHAnsi" w:cs="Arial"/>
          <w:b/>
          <w:bCs/>
          <w:sz w:val="20"/>
          <w:szCs w:val="20"/>
        </w:rPr>
      </w:pPr>
      <w:r>
        <w:rPr>
          <w:rFonts w:asciiTheme="minorHAnsi" w:hAnsiTheme="minorHAnsi" w:cs="Arial"/>
          <w:b/>
          <w:bCs/>
          <w:sz w:val="20"/>
          <w:szCs w:val="20"/>
        </w:rPr>
        <w:br w:type="page"/>
      </w:r>
    </w:p>
    <w:p w14:paraId="3F5A4469"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lastRenderedPageBreak/>
        <w:t xml:space="preserve">Breve descrizione dell’iniziativa </w:t>
      </w:r>
    </w:p>
    <w:p w14:paraId="1DFF9BC7" w14:textId="77777777" w:rsidR="007E573D" w:rsidRPr="00FE15C8" w:rsidRDefault="007E573D" w:rsidP="007E573D">
      <w:pPr>
        <w:spacing w:after="120" w:line="276" w:lineRule="auto"/>
        <w:ind w:left="284"/>
        <w:jc w:val="both"/>
        <w:rPr>
          <w:rFonts w:asciiTheme="minorHAnsi" w:hAnsiTheme="minorHAnsi" w:cs="Arial"/>
          <w:bCs/>
          <w:sz w:val="20"/>
          <w:szCs w:val="20"/>
        </w:rPr>
      </w:pPr>
      <w:r w:rsidRPr="00FE15C8">
        <w:rPr>
          <w:rFonts w:asciiTheme="minorHAnsi" w:hAnsiTheme="minorHAnsi" w:cs="Arial"/>
          <w:bCs/>
          <w:sz w:val="20"/>
          <w:szCs w:val="20"/>
        </w:rPr>
        <w:t>Si prevede di stipulare un Contratto per l’acquisizione della manutenzione di licenze Archer per INAIL, inclusiva dei servizi di Help-desk e Call Center, e di consulenza specialistica.</w:t>
      </w:r>
    </w:p>
    <w:p w14:paraId="1A75B64E" w14:textId="69D0F192" w:rsidR="006C414B" w:rsidRPr="00C743F3" w:rsidRDefault="007E573D" w:rsidP="007E573D">
      <w:pPr>
        <w:spacing w:after="120" w:line="276" w:lineRule="auto"/>
        <w:ind w:left="284"/>
        <w:jc w:val="both"/>
        <w:rPr>
          <w:rFonts w:asciiTheme="minorHAnsi" w:hAnsiTheme="minorHAnsi" w:cs="Arial"/>
          <w:bCs/>
          <w:sz w:val="20"/>
          <w:szCs w:val="20"/>
        </w:rPr>
      </w:pPr>
      <w:r w:rsidRPr="00FE15C8">
        <w:rPr>
          <w:rFonts w:asciiTheme="minorHAnsi" w:hAnsiTheme="minorHAnsi" w:cs="Arial"/>
          <w:bCs/>
          <w:sz w:val="20"/>
          <w:szCs w:val="20"/>
        </w:rPr>
        <w:t xml:space="preserve">La durata del Contratto prevista è di 24 mesi dalla data di </w:t>
      </w:r>
      <w:r w:rsidRPr="00C743F3">
        <w:rPr>
          <w:rFonts w:asciiTheme="minorHAnsi" w:hAnsiTheme="minorHAnsi" w:cs="Arial"/>
          <w:bCs/>
          <w:sz w:val="20"/>
          <w:szCs w:val="20"/>
        </w:rPr>
        <w:t>stipula</w:t>
      </w:r>
      <w:r w:rsidR="00A95578" w:rsidRPr="00C743F3">
        <w:rPr>
          <w:rFonts w:asciiTheme="minorHAnsi" w:hAnsiTheme="minorHAnsi" w:cs="Arial"/>
          <w:bCs/>
          <w:sz w:val="20"/>
          <w:szCs w:val="20"/>
        </w:rPr>
        <w:t xml:space="preserve"> e si richiede la possibilità di un ulteriore anno da attivare in maniera opzionale su esplicita richiesta dell’Istituto</w:t>
      </w:r>
      <w:r w:rsidRPr="00C743F3">
        <w:rPr>
          <w:rFonts w:asciiTheme="minorHAnsi" w:hAnsiTheme="minorHAnsi" w:cs="Arial"/>
          <w:bCs/>
          <w:sz w:val="20"/>
          <w:szCs w:val="20"/>
        </w:rPr>
        <w:t>.</w:t>
      </w:r>
    </w:p>
    <w:p w14:paraId="2C3F5781" w14:textId="2C298517" w:rsidR="007E573D" w:rsidRDefault="007E573D" w:rsidP="007E573D">
      <w:pPr>
        <w:spacing w:after="120" w:line="276" w:lineRule="auto"/>
        <w:ind w:left="284"/>
        <w:jc w:val="both"/>
        <w:rPr>
          <w:rFonts w:asciiTheme="minorHAnsi" w:hAnsiTheme="minorHAnsi" w:cs="Arial"/>
          <w:bCs/>
          <w:sz w:val="20"/>
          <w:szCs w:val="20"/>
        </w:rPr>
      </w:pPr>
      <w:r w:rsidRPr="00FE15C8">
        <w:rPr>
          <w:rFonts w:asciiTheme="minorHAnsi" w:hAnsiTheme="minorHAnsi" w:cs="Arial"/>
          <w:bCs/>
          <w:sz w:val="20"/>
          <w:szCs w:val="20"/>
        </w:rPr>
        <w:t xml:space="preserve">Negli ultimi anni le Pubbliche Amministrazioni sono state chiamate a rispondere con specifici strumenti a diverse normative orientate all’implementazione di azioni e metodologie destinate al contenimento dei rischi di corruzione/illegalità cui potrebbero essere potenzialmente esposte, nonché ad accrescere il livello di trasparenza della propria azione. </w:t>
      </w:r>
    </w:p>
    <w:p w14:paraId="0730941C" w14:textId="3B914C1E" w:rsidR="007241AE" w:rsidRPr="00F20F29" w:rsidRDefault="007241AE" w:rsidP="007241AE">
      <w:pPr>
        <w:spacing w:after="120" w:line="276" w:lineRule="auto"/>
        <w:ind w:left="284"/>
        <w:jc w:val="both"/>
        <w:rPr>
          <w:rFonts w:asciiTheme="minorHAnsi" w:hAnsiTheme="minorHAnsi" w:cs="Arial"/>
          <w:bCs/>
          <w:sz w:val="20"/>
          <w:szCs w:val="20"/>
        </w:rPr>
      </w:pPr>
      <w:r w:rsidRPr="00F20F29">
        <w:rPr>
          <w:rFonts w:asciiTheme="minorHAnsi" w:hAnsiTheme="minorHAnsi" w:cs="Arial"/>
          <w:bCs/>
          <w:sz w:val="20"/>
          <w:szCs w:val="20"/>
        </w:rPr>
        <w:t xml:space="preserve">Per </w:t>
      </w:r>
      <w:r w:rsidR="009508EE" w:rsidRPr="00F20F29">
        <w:rPr>
          <w:rFonts w:asciiTheme="minorHAnsi" w:hAnsiTheme="minorHAnsi" w:cs="Arial"/>
          <w:bCs/>
          <w:sz w:val="20"/>
          <w:szCs w:val="20"/>
        </w:rPr>
        <w:t>adempiere a</w:t>
      </w:r>
      <w:r w:rsidRPr="00F20F29">
        <w:rPr>
          <w:rFonts w:asciiTheme="minorHAnsi" w:hAnsiTheme="minorHAnsi" w:cs="Arial"/>
          <w:bCs/>
          <w:sz w:val="20"/>
          <w:szCs w:val="20"/>
        </w:rPr>
        <w:t xml:space="preserve"> tali finalità, l’INAIL ha </w:t>
      </w:r>
      <w:r w:rsidR="008E380E" w:rsidRPr="00F20F29">
        <w:rPr>
          <w:rFonts w:asciiTheme="minorHAnsi" w:hAnsiTheme="minorHAnsi" w:cs="Arial"/>
          <w:bCs/>
          <w:sz w:val="20"/>
          <w:szCs w:val="20"/>
        </w:rPr>
        <w:t>realizzato</w:t>
      </w:r>
      <w:r w:rsidRPr="00F20F29">
        <w:rPr>
          <w:rFonts w:asciiTheme="minorHAnsi" w:hAnsiTheme="minorHAnsi" w:cs="Arial"/>
          <w:bCs/>
          <w:sz w:val="20"/>
          <w:szCs w:val="20"/>
        </w:rPr>
        <w:t xml:space="preserve"> ARCO (Analisi Rischi e Compliance Organizzativa), ovvero un sistema integrato nell’ambito del quale è stata messa in esercizio</w:t>
      </w:r>
      <w:r w:rsidR="008E380E" w:rsidRPr="00F20F29">
        <w:rPr>
          <w:rFonts w:asciiTheme="minorHAnsi" w:hAnsiTheme="minorHAnsi" w:cs="Arial"/>
          <w:bCs/>
          <w:sz w:val="20"/>
          <w:szCs w:val="20"/>
        </w:rPr>
        <w:t xml:space="preserve"> </w:t>
      </w:r>
      <w:r w:rsidRPr="00F20F29">
        <w:rPr>
          <w:rFonts w:asciiTheme="minorHAnsi" w:hAnsiTheme="minorHAnsi" w:cs="Arial"/>
          <w:bCs/>
          <w:sz w:val="20"/>
          <w:szCs w:val="20"/>
        </w:rPr>
        <w:t>una specifica piattaforma di Governance</w:t>
      </w:r>
      <w:r w:rsidR="009508EE" w:rsidRPr="00F20F29">
        <w:rPr>
          <w:rFonts w:asciiTheme="minorHAnsi" w:hAnsiTheme="minorHAnsi" w:cs="Arial"/>
          <w:bCs/>
          <w:sz w:val="20"/>
          <w:szCs w:val="20"/>
        </w:rPr>
        <w:t xml:space="preserve">, Risk Management e Compliance che utilizza </w:t>
      </w:r>
      <w:r w:rsidRPr="00F20F29">
        <w:rPr>
          <w:rFonts w:asciiTheme="minorHAnsi" w:hAnsiTheme="minorHAnsi" w:cs="Arial"/>
          <w:bCs/>
          <w:sz w:val="20"/>
          <w:szCs w:val="20"/>
        </w:rPr>
        <w:t>il prodotto software d</w:t>
      </w:r>
      <w:r w:rsidR="009508EE" w:rsidRPr="00F20F29">
        <w:rPr>
          <w:rFonts w:asciiTheme="minorHAnsi" w:hAnsiTheme="minorHAnsi" w:cs="Arial"/>
          <w:bCs/>
          <w:sz w:val="20"/>
          <w:szCs w:val="20"/>
        </w:rPr>
        <w:t>i mercato Archer</w:t>
      </w:r>
      <w:r w:rsidR="004753B4" w:rsidRPr="00F20F29">
        <w:rPr>
          <w:rFonts w:asciiTheme="minorHAnsi" w:hAnsiTheme="minorHAnsi" w:cs="Arial"/>
          <w:bCs/>
          <w:sz w:val="20"/>
          <w:szCs w:val="20"/>
        </w:rPr>
        <w:t xml:space="preserve"> RSA per la</w:t>
      </w:r>
      <w:r w:rsidRPr="00F20F29">
        <w:rPr>
          <w:rFonts w:asciiTheme="minorHAnsi" w:hAnsiTheme="minorHAnsi" w:cs="Arial"/>
          <w:bCs/>
          <w:sz w:val="20"/>
          <w:szCs w:val="20"/>
        </w:rPr>
        <w:t xml:space="preserve"> gestione dei rischi e nella definizione e implementazione di framework (controlli, azioni di mitigazione) utili a soddisfare i requisiti di governance e compliance.</w:t>
      </w:r>
    </w:p>
    <w:p w14:paraId="7BEB3AAA" w14:textId="48065A8D" w:rsidR="007E573D" w:rsidRDefault="009508EE" w:rsidP="007241AE">
      <w:pPr>
        <w:spacing w:after="120" w:line="276" w:lineRule="auto"/>
        <w:ind w:left="284"/>
        <w:jc w:val="both"/>
        <w:rPr>
          <w:rFonts w:asciiTheme="minorHAnsi" w:hAnsiTheme="minorHAnsi" w:cs="Arial"/>
          <w:bCs/>
          <w:sz w:val="20"/>
          <w:szCs w:val="20"/>
        </w:rPr>
      </w:pPr>
      <w:r w:rsidRPr="00F20F29">
        <w:rPr>
          <w:rFonts w:asciiTheme="minorHAnsi" w:hAnsiTheme="minorHAnsi" w:cs="Arial"/>
          <w:bCs/>
          <w:sz w:val="20"/>
          <w:szCs w:val="20"/>
        </w:rPr>
        <w:t>Nell’ambito del sistema, l</w:t>
      </w:r>
      <w:r w:rsidR="007241AE" w:rsidRPr="00F20F29">
        <w:rPr>
          <w:rFonts w:asciiTheme="minorHAnsi" w:hAnsiTheme="minorHAnsi" w:cs="Arial"/>
          <w:bCs/>
          <w:sz w:val="20"/>
          <w:szCs w:val="20"/>
        </w:rPr>
        <w:t xml:space="preserve">a piattaforma Archer è, altresì, integrata con il modulo </w:t>
      </w:r>
      <w:r w:rsidR="007E573D" w:rsidRPr="00F20F29">
        <w:rPr>
          <w:rFonts w:asciiTheme="minorHAnsi" w:hAnsiTheme="minorHAnsi" w:cs="Arial"/>
          <w:bCs/>
          <w:sz w:val="20"/>
          <w:szCs w:val="20"/>
        </w:rPr>
        <w:t>ARCO</w:t>
      </w:r>
      <w:r w:rsidR="007241AE" w:rsidRPr="00F20F29">
        <w:rPr>
          <w:rFonts w:asciiTheme="minorHAnsi" w:hAnsiTheme="minorHAnsi" w:cs="Arial"/>
          <w:bCs/>
          <w:sz w:val="20"/>
          <w:szCs w:val="20"/>
        </w:rPr>
        <w:t xml:space="preserve"> Audit, </w:t>
      </w:r>
      <w:r w:rsidR="007E573D" w:rsidRPr="00F20F29">
        <w:rPr>
          <w:rFonts w:asciiTheme="minorHAnsi" w:hAnsiTheme="minorHAnsi" w:cs="Arial"/>
          <w:bCs/>
          <w:sz w:val="20"/>
          <w:szCs w:val="20"/>
        </w:rPr>
        <w:t xml:space="preserve">una applicazione custom sviluppata ad hoc per le esigenze dell’INAIL </w:t>
      </w:r>
      <w:r w:rsidR="007241AE" w:rsidRPr="00F20F29">
        <w:rPr>
          <w:rFonts w:asciiTheme="minorHAnsi" w:hAnsiTheme="minorHAnsi" w:cs="Arial"/>
          <w:bCs/>
          <w:sz w:val="20"/>
          <w:szCs w:val="20"/>
        </w:rPr>
        <w:t xml:space="preserve">per la gestione degli audit interni </w:t>
      </w:r>
      <w:r w:rsidR="007E573D" w:rsidRPr="00F20F29">
        <w:rPr>
          <w:rFonts w:asciiTheme="minorHAnsi" w:hAnsiTheme="minorHAnsi" w:cs="Arial"/>
          <w:bCs/>
          <w:sz w:val="20"/>
          <w:szCs w:val="20"/>
        </w:rPr>
        <w:t>da effettuare nei diversi ambiti di copertura funzionale.</w:t>
      </w:r>
    </w:p>
    <w:p w14:paraId="0E423D90" w14:textId="77777777" w:rsidR="00592962" w:rsidRPr="00FE15C8" w:rsidRDefault="00592962" w:rsidP="00592962">
      <w:pPr>
        <w:spacing w:after="120" w:line="276" w:lineRule="auto"/>
        <w:ind w:left="284"/>
        <w:jc w:val="both"/>
        <w:rPr>
          <w:rFonts w:asciiTheme="minorHAnsi" w:hAnsiTheme="minorHAnsi" w:cs="Arial"/>
          <w:b/>
          <w:bCs/>
          <w:sz w:val="20"/>
          <w:szCs w:val="20"/>
          <w:u w:val="single"/>
        </w:rPr>
      </w:pPr>
      <w:r w:rsidRPr="00FE15C8">
        <w:rPr>
          <w:rFonts w:asciiTheme="minorHAnsi" w:hAnsiTheme="minorHAnsi" w:cs="Arial"/>
          <w:b/>
          <w:bCs/>
          <w:sz w:val="20"/>
          <w:szCs w:val="20"/>
          <w:u w:val="single"/>
        </w:rPr>
        <w:t xml:space="preserve">Fabbisogno </w:t>
      </w:r>
    </w:p>
    <w:p w14:paraId="01960097" w14:textId="77777777" w:rsidR="001D3B4D" w:rsidRPr="00C743F3" w:rsidRDefault="001D3B4D" w:rsidP="00592962">
      <w:pPr>
        <w:spacing w:after="120" w:line="276" w:lineRule="auto"/>
        <w:ind w:left="284"/>
        <w:jc w:val="both"/>
        <w:rPr>
          <w:rFonts w:ascii="Calibri" w:hAnsi="Calibri"/>
          <w:sz w:val="20"/>
          <w:szCs w:val="20"/>
        </w:rPr>
      </w:pPr>
      <w:r w:rsidRPr="000F7034">
        <w:rPr>
          <w:rFonts w:ascii="Calibri" w:hAnsi="Calibri"/>
          <w:sz w:val="20"/>
          <w:szCs w:val="20"/>
        </w:rPr>
        <w:t xml:space="preserve">In riferimento al prodotto software Archer, e alla luce di quanto </w:t>
      </w:r>
      <w:r>
        <w:rPr>
          <w:rFonts w:ascii="Calibri" w:hAnsi="Calibri"/>
          <w:sz w:val="20"/>
          <w:szCs w:val="20"/>
        </w:rPr>
        <w:t xml:space="preserve">sopra </w:t>
      </w:r>
      <w:r w:rsidRPr="000F7034">
        <w:rPr>
          <w:rFonts w:ascii="Calibri" w:hAnsi="Calibri"/>
          <w:sz w:val="20"/>
          <w:szCs w:val="20"/>
        </w:rPr>
        <w:t xml:space="preserve">esposto, i servizi richiesti nell’ambito di questa fornitura </w:t>
      </w:r>
      <w:r w:rsidRPr="00C743F3">
        <w:rPr>
          <w:rFonts w:ascii="Calibri" w:hAnsi="Calibri"/>
          <w:sz w:val="20"/>
          <w:szCs w:val="20"/>
        </w:rPr>
        <w:t>sono di seguito descritti.</w:t>
      </w:r>
    </w:p>
    <w:p w14:paraId="730170A1" w14:textId="4B0E5A0E" w:rsidR="001D3B4D" w:rsidRPr="00C743F3" w:rsidRDefault="001D3B4D" w:rsidP="00A95578">
      <w:pPr>
        <w:widowControl w:val="0"/>
        <w:numPr>
          <w:ilvl w:val="0"/>
          <w:numId w:val="5"/>
        </w:numPr>
        <w:suppressAutoHyphens/>
        <w:spacing w:after="180"/>
        <w:jc w:val="both"/>
        <w:rPr>
          <w:rFonts w:ascii="Calibri" w:hAnsi="Calibri"/>
          <w:sz w:val="20"/>
          <w:szCs w:val="20"/>
        </w:rPr>
      </w:pPr>
      <w:r w:rsidRPr="00C743F3">
        <w:rPr>
          <w:rFonts w:ascii="Calibri" w:hAnsi="Calibri"/>
          <w:sz w:val="20"/>
          <w:szCs w:val="20"/>
        </w:rPr>
        <w:t>Manutenzione delle licenze del prodotto Archer già in uso presso l’Istituto</w:t>
      </w:r>
      <w:r w:rsidR="00A95578" w:rsidRPr="00C743F3">
        <w:rPr>
          <w:rFonts w:ascii="Calibri" w:hAnsi="Calibri"/>
          <w:sz w:val="20"/>
          <w:szCs w:val="20"/>
        </w:rPr>
        <w:t xml:space="preserve"> inclusiva dei servizi di Help-desk e Call Center</w:t>
      </w:r>
      <w:r w:rsidRPr="00C743F3">
        <w:rPr>
          <w:rFonts w:ascii="Calibri" w:hAnsi="Calibri"/>
          <w:sz w:val="20"/>
          <w:szCs w:val="20"/>
        </w:rPr>
        <w:t>;</w:t>
      </w:r>
    </w:p>
    <w:p w14:paraId="7E58F4D2" w14:textId="77777777" w:rsidR="001D3B4D" w:rsidRPr="00C743F3" w:rsidRDefault="001D3B4D" w:rsidP="00E9448B">
      <w:pPr>
        <w:widowControl w:val="0"/>
        <w:numPr>
          <w:ilvl w:val="0"/>
          <w:numId w:val="5"/>
        </w:numPr>
        <w:suppressAutoHyphens/>
        <w:spacing w:after="180"/>
        <w:jc w:val="both"/>
        <w:rPr>
          <w:rFonts w:ascii="Calibri" w:hAnsi="Calibri"/>
          <w:b/>
          <w:sz w:val="20"/>
          <w:szCs w:val="20"/>
          <w:u w:val="single"/>
        </w:rPr>
      </w:pPr>
      <w:r w:rsidRPr="00C743F3">
        <w:rPr>
          <w:rFonts w:ascii="Calibri" w:hAnsi="Calibri"/>
          <w:sz w:val="20"/>
          <w:szCs w:val="20"/>
        </w:rPr>
        <w:t>Consulenza specialistica sul prodotto Archer per un numero massimo di 45 giornate a consumo.</w:t>
      </w:r>
    </w:p>
    <w:p w14:paraId="7AED12D9" w14:textId="3CC9A7F6" w:rsidR="001D3B4D" w:rsidRPr="00C743F3" w:rsidRDefault="001D3B4D" w:rsidP="001D3B4D">
      <w:pPr>
        <w:spacing w:line="360" w:lineRule="auto"/>
        <w:jc w:val="both"/>
        <w:rPr>
          <w:rFonts w:ascii="Calibri" w:hAnsi="Calibri"/>
          <w:sz w:val="20"/>
          <w:szCs w:val="20"/>
        </w:rPr>
      </w:pPr>
      <w:r w:rsidRPr="00C743F3">
        <w:rPr>
          <w:rFonts w:ascii="Calibri" w:hAnsi="Calibri"/>
          <w:sz w:val="20"/>
          <w:szCs w:val="20"/>
        </w:rPr>
        <w:t xml:space="preserve">I suddetti servizi avranno una </w:t>
      </w:r>
      <w:r w:rsidRPr="00C743F3">
        <w:rPr>
          <w:rFonts w:ascii="Calibri" w:hAnsi="Calibri"/>
          <w:b/>
          <w:sz w:val="20"/>
          <w:szCs w:val="20"/>
        </w:rPr>
        <w:t xml:space="preserve">durata pari a 24 </w:t>
      </w:r>
      <w:r w:rsidRPr="00C743F3">
        <w:rPr>
          <w:rFonts w:ascii="Calibri" w:hAnsi="Calibri"/>
          <w:sz w:val="20"/>
          <w:szCs w:val="20"/>
        </w:rPr>
        <w:t>(ventiquattro)</w:t>
      </w:r>
      <w:r w:rsidRPr="00C743F3">
        <w:rPr>
          <w:rFonts w:ascii="Calibri" w:hAnsi="Calibri"/>
          <w:b/>
          <w:sz w:val="20"/>
          <w:szCs w:val="20"/>
        </w:rPr>
        <w:t xml:space="preserve"> mesi</w:t>
      </w:r>
      <w:r w:rsidRPr="00C743F3">
        <w:rPr>
          <w:rFonts w:ascii="Calibri" w:hAnsi="Calibri"/>
          <w:sz w:val="20"/>
          <w:szCs w:val="20"/>
        </w:rPr>
        <w:t xml:space="preserve"> dalla data di sottoscrizione del contratto</w:t>
      </w:r>
      <w:r w:rsidR="001009F1" w:rsidRPr="00C743F3">
        <w:rPr>
          <w:rFonts w:ascii="Calibri" w:hAnsi="Calibri"/>
          <w:sz w:val="20"/>
          <w:szCs w:val="20"/>
        </w:rPr>
        <w:t xml:space="preserve"> e si richiede la possibilità di un ulteriore anno da attivare in maniera opzionale su esplicita richiesta dell’Istituto.</w:t>
      </w:r>
    </w:p>
    <w:p w14:paraId="55776F49" w14:textId="77777777" w:rsidR="001D3B4D" w:rsidRDefault="001D3B4D" w:rsidP="001D3B4D">
      <w:pPr>
        <w:widowControl w:val="0"/>
        <w:overflowPunct w:val="0"/>
        <w:autoSpaceDE w:val="0"/>
        <w:autoSpaceDN w:val="0"/>
        <w:adjustRightInd w:val="0"/>
        <w:spacing w:line="360" w:lineRule="auto"/>
        <w:ind w:right="1060"/>
        <w:jc w:val="both"/>
        <w:rPr>
          <w:rFonts w:asciiTheme="minorHAnsi" w:hAnsiTheme="minorHAnsi"/>
          <w:sz w:val="20"/>
          <w:szCs w:val="20"/>
        </w:rPr>
      </w:pPr>
      <w:r>
        <w:rPr>
          <w:rFonts w:asciiTheme="minorHAnsi" w:hAnsiTheme="minorHAnsi"/>
          <w:sz w:val="20"/>
          <w:szCs w:val="20"/>
        </w:rPr>
        <w:t>La tabella seguente contiene il dettaglio dell’oggetto di fornitura:</w:t>
      </w:r>
    </w:p>
    <w:tbl>
      <w:tblPr>
        <w:tblW w:w="6581" w:type="dxa"/>
        <w:jc w:val="center"/>
        <w:tblCellMar>
          <w:left w:w="70" w:type="dxa"/>
          <w:right w:w="70" w:type="dxa"/>
        </w:tblCellMar>
        <w:tblLook w:val="04A0" w:firstRow="1" w:lastRow="0" w:firstColumn="1" w:lastColumn="0" w:noHBand="0" w:noVBand="1"/>
      </w:tblPr>
      <w:tblGrid>
        <w:gridCol w:w="2021"/>
        <w:gridCol w:w="3710"/>
        <w:gridCol w:w="850"/>
      </w:tblGrid>
      <w:tr w:rsidR="001D3B4D" w:rsidRPr="004646C5" w14:paraId="18B14E46" w14:textId="77777777" w:rsidTr="001D3B4D">
        <w:trPr>
          <w:trHeight w:val="600"/>
          <w:jc w:val="center"/>
        </w:trPr>
        <w:tc>
          <w:tcPr>
            <w:tcW w:w="202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7018704" w14:textId="77777777" w:rsidR="001D3B4D" w:rsidRPr="004646C5" w:rsidRDefault="001D3B4D" w:rsidP="003552B3">
            <w:pPr>
              <w:jc w:val="center"/>
              <w:rPr>
                <w:rFonts w:ascii="Calibri" w:hAnsi="Calibri"/>
                <w:b/>
                <w:bCs/>
                <w:sz w:val="16"/>
                <w:szCs w:val="16"/>
              </w:rPr>
            </w:pPr>
            <w:r w:rsidRPr="004646C5">
              <w:rPr>
                <w:rFonts w:ascii="Calibri" w:hAnsi="Calibri"/>
                <w:b/>
                <w:bCs/>
                <w:sz w:val="16"/>
                <w:szCs w:val="16"/>
              </w:rPr>
              <w:t>SKU</w:t>
            </w:r>
          </w:p>
        </w:tc>
        <w:tc>
          <w:tcPr>
            <w:tcW w:w="3710" w:type="dxa"/>
            <w:tcBorders>
              <w:top w:val="single" w:sz="4" w:space="0" w:color="auto"/>
              <w:left w:val="nil"/>
              <w:bottom w:val="single" w:sz="4" w:space="0" w:color="auto"/>
              <w:right w:val="single" w:sz="4" w:space="0" w:color="auto"/>
            </w:tcBorders>
            <w:shd w:val="clear" w:color="000000" w:fill="D9E1F2"/>
            <w:noWrap/>
            <w:vAlign w:val="center"/>
            <w:hideMark/>
          </w:tcPr>
          <w:p w14:paraId="5CDD0A84" w14:textId="77777777" w:rsidR="001D3B4D" w:rsidRPr="004646C5" w:rsidRDefault="001D3B4D" w:rsidP="003552B3">
            <w:pPr>
              <w:jc w:val="center"/>
              <w:rPr>
                <w:rFonts w:ascii="Calibri" w:hAnsi="Calibri"/>
                <w:b/>
                <w:bCs/>
                <w:sz w:val="16"/>
                <w:szCs w:val="16"/>
              </w:rPr>
            </w:pPr>
            <w:r w:rsidRPr="004646C5">
              <w:rPr>
                <w:rFonts w:ascii="Calibri" w:hAnsi="Calibri"/>
                <w:b/>
                <w:bCs/>
                <w:sz w:val="16"/>
                <w:szCs w:val="16"/>
              </w:rPr>
              <w:t>Descrizione</w:t>
            </w:r>
          </w:p>
        </w:tc>
        <w:tc>
          <w:tcPr>
            <w:tcW w:w="850" w:type="dxa"/>
            <w:tcBorders>
              <w:top w:val="single" w:sz="4" w:space="0" w:color="auto"/>
              <w:left w:val="nil"/>
              <w:bottom w:val="single" w:sz="4" w:space="0" w:color="auto"/>
              <w:right w:val="single" w:sz="4" w:space="0" w:color="auto"/>
            </w:tcBorders>
            <w:shd w:val="clear" w:color="000000" w:fill="D9E1F2"/>
            <w:noWrap/>
            <w:vAlign w:val="center"/>
            <w:hideMark/>
          </w:tcPr>
          <w:p w14:paraId="20A2E393" w14:textId="77777777" w:rsidR="001D3B4D" w:rsidRPr="004646C5" w:rsidRDefault="001D3B4D" w:rsidP="003552B3">
            <w:pPr>
              <w:jc w:val="center"/>
              <w:rPr>
                <w:rFonts w:ascii="Calibri" w:hAnsi="Calibri"/>
                <w:b/>
                <w:bCs/>
                <w:sz w:val="16"/>
                <w:szCs w:val="16"/>
              </w:rPr>
            </w:pPr>
            <w:r w:rsidRPr="004646C5">
              <w:rPr>
                <w:rFonts w:ascii="Calibri" w:hAnsi="Calibri"/>
                <w:b/>
                <w:bCs/>
                <w:sz w:val="16"/>
                <w:szCs w:val="16"/>
              </w:rPr>
              <w:t>Quantità</w:t>
            </w:r>
          </w:p>
        </w:tc>
      </w:tr>
      <w:tr w:rsidR="001D3B4D" w:rsidRPr="004646C5" w14:paraId="5914529A"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F05D2BA"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GRC-ISSUE-P-T3-B</w:t>
            </w:r>
          </w:p>
        </w:tc>
        <w:tc>
          <w:tcPr>
            <w:tcW w:w="3710" w:type="dxa"/>
            <w:tcBorders>
              <w:top w:val="nil"/>
              <w:left w:val="nil"/>
              <w:bottom w:val="single" w:sz="4" w:space="0" w:color="auto"/>
              <w:right w:val="single" w:sz="4" w:space="0" w:color="auto"/>
            </w:tcBorders>
            <w:shd w:val="clear" w:color="auto" w:fill="auto"/>
            <w:noWrap/>
            <w:vAlign w:val="center"/>
            <w:hideMark/>
          </w:tcPr>
          <w:p w14:paraId="5769B880"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ISSUE MANAGEMENT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649841BE"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11C94F2A"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06E3137" w14:textId="77777777" w:rsidR="001D3B4D" w:rsidRPr="004646C5" w:rsidRDefault="001D3B4D" w:rsidP="003552B3">
            <w:pPr>
              <w:rPr>
                <w:rFonts w:ascii="Calibri" w:hAnsi="Calibri"/>
                <w:color w:val="000000"/>
                <w:sz w:val="16"/>
                <w:szCs w:val="16"/>
              </w:rPr>
            </w:pPr>
            <w:r w:rsidRPr="004646C5">
              <w:rPr>
                <w:rFonts w:ascii="Calibri" w:hAnsi="Calibri"/>
                <w:color w:val="000000"/>
                <w:sz w:val="16"/>
                <w:szCs w:val="16"/>
              </w:rPr>
              <w:t>GRC-BIA-P-T3-B</w:t>
            </w:r>
          </w:p>
        </w:tc>
        <w:tc>
          <w:tcPr>
            <w:tcW w:w="3710" w:type="dxa"/>
            <w:tcBorders>
              <w:top w:val="nil"/>
              <w:left w:val="nil"/>
              <w:bottom w:val="single" w:sz="4" w:space="0" w:color="auto"/>
              <w:right w:val="single" w:sz="4" w:space="0" w:color="auto"/>
            </w:tcBorders>
            <w:shd w:val="clear" w:color="auto" w:fill="auto"/>
            <w:noWrap/>
            <w:vAlign w:val="center"/>
            <w:hideMark/>
          </w:tcPr>
          <w:p w14:paraId="623149FC"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BUSINESS IMPACT ANALYSIS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56B20A0C"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73158BB3" w14:textId="77777777" w:rsidTr="001D3B4D">
        <w:trPr>
          <w:trHeight w:val="300"/>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9FE5"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GRC-POLICY-P-T3-B</w:t>
            </w:r>
          </w:p>
        </w:tc>
        <w:tc>
          <w:tcPr>
            <w:tcW w:w="3710" w:type="dxa"/>
            <w:tcBorders>
              <w:top w:val="single" w:sz="4" w:space="0" w:color="auto"/>
              <w:left w:val="nil"/>
              <w:bottom w:val="single" w:sz="4" w:space="0" w:color="auto"/>
              <w:right w:val="single" w:sz="4" w:space="0" w:color="auto"/>
            </w:tcBorders>
            <w:shd w:val="clear" w:color="auto" w:fill="auto"/>
            <w:noWrap/>
            <w:vAlign w:val="center"/>
            <w:hideMark/>
          </w:tcPr>
          <w:p w14:paraId="45C7A666" w14:textId="77777777" w:rsidR="001D3B4D" w:rsidRPr="004646C5" w:rsidRDefault="001D3B4D" w:rsidP="003552B3">
            <w:pPr>
              <w:rPr>
                <w:rFonts w:ascii="Calibri" w:hAnsi="Calibri"/>
                <w:sz w:val="16"/>
                <w:szCs w:val="16"/>
              </w:rPr>
            </w:pPr>
            <w:r w:rsidRPr="004646C5">
              <w:rPr>
                <w:rFonts w:ascii="Calibri" w:hAnsi="Calibri"/>
                <w:sz w:val="16"/>
                <w:szCs w:val="16"/>
              </w:rPr>
              <w:t>GRC POLICY Basic Maint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9FAAB8"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6C65652A" w14:textId="77777777" w:rsidTr="001D3B4D">
        <w:trPr>
          <w:trHeight w:val="300"/>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5F537"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GRC-ITCTRL-P-T3-B</w:t>
            </w:r>
          </w:p>
        </w:tc>
        <w:tc>
          <w:tcPr>
            <w:tcW w:w="3710" w:type="dxa"/>
            <w:tcBorders>
              <w:top w:val="single" w:sz="4" w:space="0" w:color="auto"/>
              <w:left w:val="nil"/>
              <w:bottom w:val="single" w:sz="4" w:space="0" w:color="auto"/>
              <w:right w:val="single" w:sz="4" w:space="0" w:color="auto"/>
            </w:tcBorders>
            <w:shd w:val="clear" w:color="auto" w:fill="auto"/>
            <w:noWrap/>
            <w:vAlign w:val="center"/>
            <w:hideMark/>
          </w:tcPr>
          <w:p w14:paraId="4C859F28"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IT CONTROLS ASSURANCE Basic Maint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F14E3C"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59F20272"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FBC09C6"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GRC-ITRSK-P-T3-B</w:t>
            </w:r>
          </w:p>
        </w:tc>
        <w:tc>
          <w:tcPr>
            <w:tcW w:w="3710" w:type="dxa"/>
            <w:tcBorders>
              <w:top w:val="nil"/>
              <w:left w:val="nil"/>
              <w:bottom w:val="single" w:sz="4" w:space="0" w:color="auto"/>
              <w:right w:val="single" w:sz="4" w:space="0" w:color="auto"/>
            </w:tcBorders>
            <w:shd w:val="clear" w:color="auto" w:fill="auto"/>
            <w:noWrap/>
            <w:vAlign w:val="center"/>
            <w:hideMark/>
          </w:tcPr>
          <w:p w14:paraId="1A9E3059"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IT RISK MANAGEMENT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065D2414"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22E239A2"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458B492" w14:textId="77777777" w:rsidR="001D3B4D" w:rsidRPr="004646C5" w:rsidRDefault="001D3B4D" w:rsidP="001D3B4D">
            <w:pPr>
              <w:rPr>
                <w:rFonts w:ascii="Calibri" w:hAnsi="Calibri"/>
                <w:color w:val="000000"/>
                <w:sz w:val="16"/>
                <w:szCs w:val="16"/>
                <w:lang w:val="en-US"/>
              </w:rPr>
            </w:pPr>
            <w:r w:rsidRPr="004646C5">
              <w:rPr>
                <w:rFonts w:ascii="Calibri" w:hAnsi="Calibri"/>
                <w:color w:val="000000"/>
                <w:sz w:val="16"/>
                <w:szCs w:val="16"/>
                <w:lang w:val="en-US"/>
              </w:rPr>
              <w:t>GRC-</w:t>
            </w:r>
            <w:r>
              <w:rPr>
                <w:rFonts w:ascii="Calibri" w:hAnsi="Calibri"/>
                <w:color w:val="000000"/>
                <w:sz w:val="16"/>
                <w:szCs w:val="16"/>
                <w:lang w:val="en-US"/>
              </w:rPr>
              <w:t>CYBINBR</w:t>
            </w:r>
            <w:r w:rsidRPr="004646C5">
              <w:rPr>
                <w:rFonts w:ascii="Calibri" w:hAnsi="Calibri"/>
                <w:color w:val="000000"/>
                <w:sz w:val="16"/>
                <w:szCs w:val="16"/>
                <w:lang w:val="en-US"/>
              </w:rPr>
              <w:t>-P-T3-B</w:t>
            </w:r>
          </w:p>
        </w:tc>
        <w:tc>
          <w:tcPr>
            <w:tcW w:w="3710" w:type="dxa"/>
            <w:tcBorders>
              <w:top w:val="nil"/>
              <w:left w:val="nil"/>
              <w:bottom w:val="single" w:sz="4" w:space="0" w:color="auto"/>
              <w:right w:val="single" w:sz="4" w:space="0" w:color="auto"/>
            </w:tcBorders>
            <w:shd w:val="clear" w:color="auto" w:fill="auto"/>
            <w:noWrap/>
            <w:vAlign w:val="center"/>
            <w:hideMark/>
          </w:tcPr>
          <w:p w14:paraId="23962345" w14:textId="77777777" w:rsidR="001D3B4D" w:rsidRPr="004646C5" w:rsidRDefault="001D3B4D" w:rsidP="001D3B4D">
            <w:pPr>
              <w:rPr>
                <w:rFonts w:ascii="Calibri" w:hAnsi="Calibri"/>
                <w:sz w:val="16"/>
                <w:szCs w:val="16"/>
                <w:lang w:val="en-US"/>
              </w:rPr>
            </w:pPr>
            <w:r w:rsidRPr="004646C5">
              <w:rPr>
                <w:rFonts w:ascii="Calibri" w:hAnsi="Calibri"/>
                <w:sz w:val="16"/>
                <w:szCs w:val="16"/>
                <w:lang w:val="en-US"/>
              </w:rPr>
              <w:t xml:space="preserve">GRC </w:t>
            </w:r>
            <w:r>
              <w:rPr>
                <w:rFonts w:ascii="Calibri" w:hAnsi="Calibri"/>
                <w:sz w:val="16"/>
                <w:szCs w:val="16"/>
                <w:lang w:val="en-US"/>
              </w:rPr>
              <w:t>Archer Cyber Incident e Breach Response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2E32D521"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750656B8"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D3C27E4"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GRC-CTRLPRG-P-T3-B</w:t>
            </w:r>
          </w:p>
        </w:tc>
        <w:tc>
          <w:tcPr>
            <w:tcW w:w="3710" w:type="dxa"/>
            <w:tcBorders>
              <w:top w:val="nil"/>
              <w:left w:val="nil"/>
              <w:bottom w:val="single" w:sz="4" w:space="0" w:color="auto"/>
              <w:right w:val="single" w:sz="4" w:space="0" w:color="auto"/>
            </w:tcBorders>
            <w:shd w:val="clear" w:color="auto" w:fill="auto"/>
            <w:noWrap/>
            <w:vAlign w:val="center"/>
            <w:hideMark/>
          </w:tcPr>
          <w:p w14:paraId="503199D8"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CONTROLS ASSURANCE PROG MGMT Bas Mnt</w:t>
            </w:r>
          </w:p>
        </w:tc>
        <w:tc>
          <w:tcPr>
            <w:tcW w:w="850" w:type="dxa"/>
            <w:tcBorders>
              <w:top w:val="nil"/>
              <w:left w:val="nil"/>
              <w:bottom w:val="single" w:sz="4" w:space="0" w:color="auto"/>
              <w:right w:val="single" w:sz="4" w:space="0" w:color="auto"/>
            </w:tcBorders>
            <w:shd w:val="clear" w:color="auto" w:fill="auto"/>
            <w:noWrap/>
            <w:vAlign w:val="center"/>
            <w:hideMark/>
          </w:tcPr>
          <w:p w14:paraId="0C50080F"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4088DFBD"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7B67272C"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GRC-CTRLMON-P-T3-B</w:t>
            </w:r>
          </w:p>
        </w:tc>
        <w:tc>
          <w:tcPr>
            <w:tcW w:w="3710" w:type="dxa"/>
            <w:tcBorders>
              <w:top w:val="nil"/>
              <w:left w:val="nil"/>
              <w:bottom w:val="single" w:sz="4" w:space="0" w:color="auto"/>
              <w:right w:val="single" w:sz="4" w:space="0" w:color="auto"/>
            </w:tcBorders>
            <w:shd w:val="clear" w:color="auto" w:fill="auto"/>
            <w:noWrap/>
            <w:vAlign w:val="center"/>
            <w:hideMark/>
          </w:tcPr>
          <w:p w14:paraId="6E724681"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CONTROLS MONITORING PROG MGMT BasMnt</w:t>
            </w:r>
          </w:p>
        </w:tc>
        <w:tc>
          <w:tcPr>
            <w:tcW w:w="850" w:type="dxa"/>
            <w:tcBorders>
              <w:top w:val="nil"/>
              <w:left w:val="nil"/>
              <w:bottom w:val="single" w:sz="4" w:space="0" w:color="auto"/>
              <w:right w:val="single" w:sz="4" w:space="0" w:color="auto"/>
            </w:tcBorders>
            <w:shd w:val="clear" w:color="auto" w:fill="auto"/>
            <w:noWrap/>
            <w:vAlign w:val="center"/>
            <w:hideMark/>
          </w:tcPr>
          <w:p w14:paraId="050B3AD0"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2F9204A0"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71D0F38"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lastRenderedPageBreak/>
              <w:t>GRC-RSKINV-P-T3-B</w:t>
            </w:r>
          </w:p>
        </w:tc>
        <w:tc>
          <w:tcPr>
            <w:tcW w:w="3710" w:type="dxa"/>
            <w:tcBorders>
              <w:top w:val="nil"/>
              <w:left w:val="nil"/>
              <w:bottom w:val="single" w:sz="4" w:space="0" w:color="auto"/>
              <w:right w:val="single" w:sz="4" w:space="0" w:color="auto"/>
            </w:tcBorders>
            <w:shd w:val="clear" w:color="auto" w:fill="auto"/>
            <w:noWrap/>
            <w:vAlign w:val="center"/>
            <w:hideMark/>
          </w:tcPr>
          <w:p w14:paraId="4E81D060"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RISK INV&amp;TOP-DOWN ASSMT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6B965A47"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7C4843DF"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0C7B0A1F"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GRC-LSSEVNT-P-T3-B</w:t>
            </w:r>
          </w:p>
        </w:tc>
        <w:tc>
          <w:tcPr>
            <w:tcW w:w="3710" w:type="dxa"/>
            <w:tcBorders>
              <w:top w:val="nil"/>
              <w:left w:val="nil"/>
              <w:bottom w:val="single" w:sz="4" w:space="0" w:color="auto"/>
              <w:right w:val="single" w:sz="4" w:space="0" w:color="auto"/>
            </w:tcBorders>
            <w:shd w:val="clear" w:color="auto" w:fill="auto"/>
            <w:noWrap/>
            <w:vAlign w:val="center"/>
            <w:hideMark/>
          </w:tcPr>
          <w:p w14:paraId="6EFF7C0B"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LOSS EVENT MANAGEMENT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511F3AB7"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7394EB76"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8FBA69F"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GRC-KEYIND-P-T3-B</w:t>
            </w:r>
          </w:p>
        </w:tc>
        <w:tc>
          <w:tcPr>
            <w:tcW w:w="3710" w:type="dxa"/>
            <w:tcBorders>
              <w:top w:val="nil"/>
              <w:left w:val="nil"/>
              <w:bottom w:val="single" w:sz="4" w:space="0" w:color="auto"/>
              <w:right w:val="single" w:sz="4" w:space="0" w:color="auto"/>
            </w:tcBorders>
            <w:shd w:val="clear" w:color="auto" w:fill="auto"/>
            <w:noWrap/>
            <w:vAlign w:val="center"/>
            <w:hideMark/>
          </w:tcPr>
          <w:p w14:paraId="1A45232E"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KEY INDICATOR MANAGEMENT Basic Mnt</w:t>
            </w:r>
          </w:p>
        </w:tc>
        <w:tc>
          <w:tcPr>
            <w:tcW w:w="850" w:type="dxa"/>
            <w:tcBorders>
              <w:top w:val="nil"/>
              <w:left w:val="nil"/>
              <w:bottom w:val="single" w:sz="4" w:space="0" w:color="auto"/>
              <w:right w:val="single" w:sz="4" w:space="0" w:color="auto"/>
            </w:tcBorders>
            <w:shd w:val="clear" w:color="auto" w:fill="auto"/>
            <w:noWrap/>
            <w:vAlign w:val="center"/>
            <w:hideMark/>
          </w:tcPr>
          <w:p w14:paraId="39507054"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712EBC25"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6FC1EF82"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GRC-BTUPRSK-P-T3-B</w:t>
            </w:r>
          </w:p>
        </w:tc>
        <w:tc>
          <w:tcPr>
            <w:tcW w:w="3710" w:type="dxa"/>
            <w:tcBorders>
              <w:top w:val="nil"/>
              <w:left w:val="nil"/>
              <w:bottom w:val="single" w:sz="4" w:space="0" w:color="auto"/>
              <w:right w:val="single" w:sz="4" w:space="0" w:color="auto"/>
            </w:tcBorders>
            <w:shd w:val="clear" w:color="auto" w:fill="auto"/>
            <w:noWrap/>
            <w:vAlign w:val="center"/>
            <w:hideMark/>
          </w:tcPr>
          <w:p w14:paraId="4E78DA9C"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BOTTOM-UP RISK ASSMNT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0295336A"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76E4E91D"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2F1F97D"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GRC-OPSRSK-P-T3-B</w:t>
            </w:r>
          </w:p>
        </w:tc>
        <w:tc>
          <w:tcPr>
            <w:tcW w:w="3710" w:type="dxa"/>
            <w:tcBorders>
              <w:top w:val="nil"/>
              <w:left w:val="nil"/>
              <w:bottom w:val="single" w:sz="4" w:space="0" w:color="auto"/>
              <w:right w:val="single" w:sz="4" w:space="0" w:color="auto"/>
            </w:tcBorders>
            <w:shd w:val="clear" w:color="auto" w:fill="auto"/>
            <w:noWrap/>
            <w:vAlign w:val="center"/>
            <w:hideMark/>
          </w:tcPr>
          <w:p w14:paraId="2B6FE4FD"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OPERATIONAL RISK MANAGEMENT Bas Mnt</w:t>
            </w:r>
          </w:p>
        </w:tc>
        <w:tc>
          <w:tcPr>
            <w:tcW w:w="850" w:type="dxa"/>
            <w:tcBorders>
              <w:top w:val="nil"/>
              <w:left w:val="nil"/>
              <w:bottom w:val="single" w:sz="4" w:space="0" w:color="auto"/>
              <w:right w:val="single" w:sz="4" w:space="0" w:color="auto"/>
            </w:tcBorders>
            <w:shd w:val="clear" w:color="auto" w:fill="auto"/>
            <w:noWrap/>
            <w:vAlign w:val="center"/>
            <w:hideMark/>
          </w:tcPr>
          <w:p w14:paraId="71CBABF6"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32501D5C"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4250B778" w14:textId="77777777" w:rsidR="001D3B4D" w:rsidRPr="004646C5" w:rsidRDefault="001D3B4D" w:rsidP="003552B3">
            <w:pPr>
              <w:rPr>
                <w:rFonts w:ascii="Calibri" w:hAnsi="Calibri"/>
                <w:color w:val="000000"/>
                <w:sz w:val="16"/>
                <w:szCs w:val="16"/>
              </w:rPr>
            </w:pPr>
            <w:r w:rsidRPr="004646C5">
              <w:rPr>
                <w:rFonts w:ascii="Calibri" w:hAnsi="Calibri"/>
                <w:color w:val="000000"/>
                <w:sz w:val="16"/>
                <w:szCs w:val="16"/>
              </w:rPr>
              <w:t>GRC-ODA-P-T3-B</w:t>
            </w:r>
          </w:p>
        </w:tc>
        <w:tc>
          <w:tcPr>
            <w:tcW w:w="3710" w:type="dxa"/>
            <w:tcBorders>
              <w:top w:val="nil"/>
              <w:left w:val="nil"/>
              <w:bottom w:val="single" w:sz="4" w:space="0" w:color="auto"/>
              <w:right w:val="single" w:sz="4" w:space="0" w:color="auto"/>
            </w:tcBorders>
            <w:shd w:val="clear" w:color="auto" w:fill="auto"/>
            <w:noWrap/>
            <w:vAlign w:val="center"/>
            <w:hideMark/>
          </w:tcPr>
          <w:p w14:paraId="1DC33568"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ON DEMAND APPLICATION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29B4EA11"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6</w:t>
            </w:r>
          </w:p>
        </w:tc>
      </w:tr>
      <w:tr w:rsidR="001D3B4D" w:rsidRPr="004646C5" w14:paraId="55B42A3F"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39A6071A" w14:textId="77777777" w:rsidR="001D3B4D" w:rsidRPr="004646C5" w:rsidRDefault="001D3B4D" w:rsidP="003552B3">
            <w:pPr>
              <w:rPr>
                <w:rFonts w:ascii="Calibri" w:hAnsi="Calibri"/>
                <w:color w:val="000000"/>
                <w:sz w:val="16"/>
                <w:szCs w:val="16"/>
              </w:rPr>
            </w:pPr>
            <w:r w:rsidRPr="004646C5">
              <w:rPr>
                <w:rFonts w:ascii="Calibri" w:hAnsi="Calibri"/>
                <w:color w:val="000000"/>
                <w:sz w:val="16"/>
                <w:szCs w:val="16"/>
              </w:rPr>
              <w:t>GRC-BAC-P-T3-B</w:t>
            </w:r>
          </w:p>
        </w:tc>
        <w:tc>
          <w:tcPr>
            <w:tcW w:w="3710" w:type="dxa"/>
            <w:tcBorders>
              <w:top w:val="nil"/>
              <w:left w:val="nil"/>
              <w:bottom w:val="single" w:sz="4" w:space="0" w:color="auto"/>
              <w:right w:val="single" w:sz="4" w:space="0" w:color="auto"/>
            </w:tcBorders>
            <w:shd w:val="clear" w:color="auto" w:fill="auto"/>
            <w:noWrap/>
            <w:vAlign w:val="center"/>
            <w:hideMark/>
          </w:tcPr>
          <w:p w14:paraId="57F56536"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BUSINESS ASSET CATALOG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6EA80843"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4447DD08"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5D89EF75"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GRC-ITAC-P-T3-B</w:t>
            </w:r>
          </w:p>
        </w:tc>
        <w:tc>
          <w:tcPr>
            <w:tcW w:w="3710" w:type="dxa"/>
            <w:tcBorders>
              <w:top w:val="nil"/>
              <w:left w:val="nil"/>
              <w:bottom w:val="single" w:sz="4" w:space="0" w:color="auto"/>
              <w:right w:val="single" w:sz="4" w:space="0" w:color="auto"/>
            </w:tcBorders>
            <w:shd w:val="clear" w:color="auto" w:fill="auto"/>
            <w:noWrap/>
            <w:vAlign w:val="center"/>
            <w:hideMark/>
          </w:tcPr>
          <w:p w14:paraId="5838579C"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IT Asset Catalog Perp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33A66D29"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4C352384" w14:textId="77777777" w:rsidTr="001D3B4D">
        <w:trPr>
          <w:trHeight w:val="300"/>
          <w:jc w:val="center"/>
        </w:trPr>
        <w:tc>
          <w:tcPr>
            <w:tcW w:w="2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8C9D2"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GRC-AUDENG-P-T3-B</w:t>
            </w:r>
          </w:p>
        </w:tc>
        <w:tc>
          <w:tcPr>
            <w:tcW w:w="3710" w:type="dxa"/>
            <w:tcBorders>
              <w:top w:val="single" w:sz="4" w:space="0" w:color="auto"/>
              <w:left w:val="nil"/>
              <w:bottom w:val="single" w:sz="4" w:space="0" w:color="auto"/>
              <w:right w:val="single" w:sz="4" w:space="0" w:color="auto"/>
            </w:tcBorders>
            <w:shd w:val="clear" w:color="auto" w:fill="auto"/>
            <w:noWrap/>
            <w:vAlign w:val="center"/>
            <w:hideMark/>
          </w:tcPr>
          <w:p w14:paraId="65D832B6"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AUDIT ENGAGEMENT Basic Maint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74E532"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r w:rsidR="001D3B4D" w:rsidRPr="004646C5" w14:paraId="27911630" w14:textId="77777777" w:rsidTr="001D3B4D">
        <w:trPr>
          <w:trHeight w:val="300"/>
          <w:jc w:val="center"/>
        </w:trPr>
        <w:tc>
          <w:tcPr>
            <w:tcW w:w="2021" w:type="dxa"/>
            <w:tcBorders>
              <w:top w:val="nil"/>
              <w:left w:val="single" w:sz="4" w:space="0" w:color="auto"/>
              <w:bottom w:val="single" w:sz="4" w:space="0" w:color="auto"/>
              <w:right w:val="single" w:sz="4" w:space="0" w:color="auto"/>
            </w:tcBorders>
            <w:shd w:val="clear" w:color="auto" w:fill="auto"/>
            <w:noWrap/>
            <w:vAlign w:val="center"/>
            <w:hideMark/>
          </w:tcPr>
          <w:p w14:paraId="2DC88C5C" w14:textId="77777777" w:rsidR="001D3B4D" w:rsidRPr="004646C5" w:rsidRDefault="001D3B4D" w:rsidP="003552B3">
            <w:pPr>
              <w:rPr>
                <w:rFonts w:ascii="Calibri" w:hAnsi="Calibri"/>
                <w:color w:val="000000"/>
                <w:sz w:val="16"/>
                <w:szCs w:val="16"/>
                <w:lang w:val="en-US"/>
              </w:rPr>
            </w:pPr>
            <w:r w:rsidRPr="004646C5">
              <w:rPr>
                <w:rFonts w:ascii="Calibri" w:hAnsi="Calibri"/>
                <w:color w:val="000000"/>
                <w:sz w:val="16"/>
                <w:szCs w:val="16"/>
                <w:lang w:val="en-US"/>
              </w:rPr>
              <w:t>GRC-AUDPLN-P-T3-B</w:t>
            </w:r>
          </w:p>
        </w:tc>
        <w:tc>
          <w:tcPr>
            <w:tcW w:w="3710" w:type="dxa"/>
            <w:tcBorders>
              <w:top w:val="nil"/>
              <w:left w:val="nil"/>
              <w:bottom w:val="single" w:sz="4" w:space="0" w:color="auto"/>
              <w:right w:val="single" w:sz="4" w:space="0" w:color="auto"/>
            </w:tcBorders>
            <w:shd w:val="clear" w:color="auto" w:fill="auto"/>
            <w:noWrap/>
            <w:vAlign w:val="center"/>
            <w:hideMark/>
          </w:tcPr>
          <w:p w14:paraId="6B7EBA31" w14:textId="77777777" w:rsidR="001D3B4D" w:rsidRPr="004646C5" w:rsidRDefault="001D3B4D" w:rsidP="003552B3">
            <w:pPr>
              <w:rPr>
                <w:rFonts w:ascii="Calibri" w:hAnsi="Calibri"/>
                <w:sz w:val="16"/>
                <w:szCs w:val="16"/>
                <w:lang w:val="en-US"/>
              </w:rPr>
            </w:pPr>
            <w:r w:rsidRPr="004646C5">
              <w:rPr>
                <w:rFonts w:ascii="Calibri" w:hAnsi="Calibri"/>
                <w:sz w:val="16"/>
                <w:szCs w:val="16"/>
                <w:lang w:val="en-US"/>
              </w:rPr>
              <w:t>GRC AUDIT PLANNING Basic Maint</w:t>
            </w:r>
          </w:p>
        </w:tc>
        <w:tc>
          <w:tcPr>
            <w:tcW w:w="850" w:type="dxa"/>
            <w:tcBorders>
              <w:top w:val="nil"/>
              <w:left w:val="nil"/>
              <w:bottom w:val="single" w:sz="4" w:space="0" w:color="auto"/>
              <w:right w:val="single" w:sz="4" w:space="0" w:color="auto"/>
            </w:tcBorders>
            <w:shd w:val="clear" w:color="auto" w:fill="auto"/>
            <w:noWrap/>
            <w:vAlign w:val="center"/>
            <w:hideMark/>
          </w:tcPr>
          <w:p w14:paraId="64E14F55" w14:textId="77777777" w:rsidR="001D3B4D" w:rsidRPr="004646C5" w:rsidRDefault="001D3B4D" w:rsidP="003552B3">
            <w:pPr>
              <w:jc w:val="center"/>
              <w:rPr>
                <w:rFonts w:ascii="Calibri" w:hAnsi="Calibri"/>
                <w:color w:val="000000"/>
                <w:sz w:val="16"/>
                <w:szCs w:val="16"/>
              </w:rPr>
            </w:pPr>
            <w:r w:rsidRPr="004646C5">
              <w:rPr>
                <w:rFonts w:ascii="Calibri" w:hAnsi="Calibri"/>
                <w:color w:val="000000"/>
                <w:sz w:val="16"/>
                <w:szCs w:val="16"/>
              </w:rPr>
              <w:t>1</w:t>
            </w:r>
          </w:p>
        </w:tc>
      </w:tr>
    </w:tbl>
    <w:p w14:paraId="637805D2" w14:textId="77777777" w:rsidR="001D3B4D" w:rsidRDefault="001D3B4D" w:rsidP="001D3B4D">
      <w:pPr>
        <w:spacing w:line="360" w:lineRule="auto"/>
        <w:jc w:val="both"/>
        <w:rPr>
          <w:rFonts w:asciiTheme="minorHAnsi" w:hAnsiTheme="minorHAnsi" w:cs="Arial"/>
          <w:b/>
          <w:bCs/>
          <w:sz w:val="20"/>
          <w:szCs w:val="20"/>
        </w:rPr>
      </w:pPr>
    </w:p>
    <w:p w14:paraId="6A9B0AA3" w14:textId="77777777" w:rsidR="001D3B4D" w:rsidRPr="000F7034" w:rsidRDefault="001D3B4D" w:rsidP="001D3B4D">
      <w:pPr>
        <w:autoSpaceDE w:val="0"/>
        <w:autoSpaceDN w:val="0"/>
        <w:adjustRightInd w:val="0"/>
        <w:spacing w:before="240" w:line="360" w:lineRule="auto"/>
        <w:jc w:val="both"/>
        <w:rPr>
          <w:rFonts w:ascii="Calibri" w:hAnsi="Calibri" w:cs="Trebuchet MS"/>
          <w:b/>
          <w:kern w:val="2"/>
          <w:sz w:val="20"/>
          <w:szCs w:val="20"/>
        </w:rPr>
      </w:pPr>
      <w:r w:rsidRPr="000F7034">
        <w:rPr>
          <w:rFonts w:ascii="Calibri" w:hAnsi="Calibri" w:cs="Trebuchet MS"/>
          <w:b/>
          <w:kern w:val="2"/>
          <w:sz w:val="20"/>
          <w:szCs w:val="20"/>
        </w:rPr>
        <w:t>LIVELLI DI SERVIZIO PER BASIC SUPPORT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841"/>
        <w:gridCol w:w="1439"/>
        <w:gridCol w:w="4188"/>
        <w:gridCol w:w="2016"/>
      </w:tblGrid>
      <w:tr w:rsidR="001D3B4D" w:rsidRPr="000F7034" w14:paraId="189A327E" w14:textId="77777777" w:rsidTr="003552B3">
        <w:trPr>
          <w:tblHeader/>
        </w:trPr>
        <w:tc>
          <w:tcPr>
            <w:tcW w:w="0" w:type="auto"/>
            <w:shd w:val="clear" w:color="auto" w:fill="FFFFFF" w:themeFill="background1"/>
            <w:tcMar>
              <w:top w:w="30" w:type="dxa"/>
              <w:left w:w="60" w:type="dxa"/>
              <w:bottom w:w="30" w:type="dxa"/>
              <w:right w:w="60" w:type="dxa"/>
            </w:tcMar>
            <w:vAlign w:val="center"/>
            <w:hideMark/>
          </w:tcPr>
          <w:p w14:paraId="6BBD3920" w14:textId="77777777" w:rsidR="001D3B4D" w:rsidRPr="00C17300" w:rsidRDefault="001D3B4D" w:rsidP="003552B3">
            <w:pPr>
              <w:widowControl w:val="0"/>
              <w:autoSpaceDE w:val="0"/>
              <w:autoSpaceDN w:val="0"/>
              <w:adjustRightInd w:val="0"/>
              <w:spacing w:after="30"/>
              <w:jc w:val="center"/>
              <w:rPr>
                <w:rFonts w:ascii="Calibri" w:hAnsi="Calibri" w:cs="Lucida Sans Unicode"/>
                <w:b/>
                <w:kern w:val="2"/>
                <w:sz w:val="16"/>
                <w:szCs w:val="20"/>
              </w:rPr>
            </w:pPr>
            <w:r w:rsidRPr="00C17300">
              <w:rPr>
                <w:rFonts w:ascii="Calibri" w:hAnsi="Calibri" w:cs="Lucida Sans Unicode"/>
                <w:b/>
                <w:kern w:val="2"/>
                <w:sz w:val="16"/>
                <w:szCs w:val="20"/>
              </w:rPr>
              <w:t>Gravità</w:t>
            </w:r>
          </w:p>
        </w:tc>
        <w:tc>
          <w:tcPr>
            <w:tcW w:w="848" w:type="pct"/>
            <w:shd w:val="clear" w:color="auto" w:fill="FFFFFF" w:themeFill="background1"/>
            <w:tcMar>
              <w:top w:w="30" w:type="dxa"/>
              <w:left w:w="60" w:type="dxa"/>
              <w:bottom w:w="30" w:type="dxa"/>
              <w:right w:w="60" w:type="dxa"/>
            </w:tcMar>
            <w:vAlign w:val="center"/>
            <w:hideMark/>
          </w:tcPr>
          <w:p w14:paraId="73297FD3" w14:textId="77777777" w:rsidR="001D3B4D" w:rsidRPr="00C17300" w:rsidRDefault="001D3B4D" w:rsidP="003552B3">
            <w:pPr>
              <w:widowControl w:val="0"/>
              <w:autoSpaceDE w:val="0"/>
              <w:autoSpaceDN w:val="0"/>
              <w:adjustRightInd w:val="0"/>
              <w:spacing w:after="30"/>
              <w:jc w:val="center"/>
              <w:rPr>
                <w:rFonts w:ascii="Calibri" w:hAnsi="Calibri" w:cs="Lucida Sans Unicode"/>
                <w:b/>
                <w:kern w:val="2"/>
                <w:sz w:val="16"/>
                <w:szCs w:val="20"/>
              </w:rPr>
            </w:pPr>
            <w:r w:rsidRPr="00C17300">
              <w:rPr>
                <w:rFonts w:ascii="Calibri" w:hAnsi="Calibri" w:cs="Lucida Sans Unicode"/>
                <w:b/>
                <w:kern w:val="2"/>
                <w:sz w:val="16"/>
                <w:szCs w:val="20"/>
              </w:rPr>
              <w:t>Risposta Iniziale</w:t>
            </w:r>
          </w:p>
        </w:tc>
        <w:tc>
          <w:tcPr>
            <w:tcW w:w="2468" w:type="pct"/>
            <w:shd w:val="clear" w:color="auto" w:fill="FFFFFF" w:themeFill="background1"/>
            <w:tcMar>
              <w:top w:w="30" w:type="dxa"/>
              <w:left w:w="60" w:type="dxa"/>
              <w:bottom w:w="30" w:type="dxa"/>
              <w:right w:w="60" w:type="dxa"/>
            </w:tcMar>
            <w:vAlign w:val="center"/>
            <w:hideMark/>
          </w:tcPr>
          <w:p w14:paraId="3E788AD6" w14:textId="77777777" w:rsidR="001D3B4D" w:rsidRPr="00C17300" w:rsidRDefault="001D3B4D" w:rsidP="003552B3">
            <w:pPr>
              <w:widowControl w:val="0"/>
              <w:autoSpaceDE w:val="0"/>
              <w:autoSpaceDN w:val="0"/>
              <w:adjustRightInd w:val="0"/>
              <w:spacing w:after="30"/>
              <w:jc w:val="center"/>
              <w:rPr>
                <w:rFonts w:ascii="Calibri" w:hAnsi="Calibri" w:cs="Lucida Sans Unicode"/>
                <w:b/>
                <w:kern w:val="2"/>
                <w:sz w:val="16"/>
                <w:szCs w:val="20"/>
              </w:rPr>
            </w:pPr>
            <w:r w:rsidRPr="00C17300">
              <w:rPr>
                <w:rFonts w:ascii="Calibri" w:hAnsi="Calibri" w:cs="Lucida Sans Unicode"/>
                <w:b/>
                <w:kern w:val="2"/>
                <w:sz w:val="16"/>
                <w:szCs w:val="20"/>
              </w:rPr>
              <w:t>Effort di lavoro</w:t>
            </w:r>
          </w:p>
        </w:tc>
        <w:tc>
          <w:tcPr>
            <w:tcW w:w="1188" w:type="pct"/>
            <w:shd w:val="clear" w:color="auto" w:fill="FFFFFF" w:themeFill="background1"/>
            <w:tcMar>
              <w:top w:w="30" w:type="dxa"/>
              <w:left w:w="60" w:type="dxa"/>
              <w:bottom w:w="30" w:type="dxa"/>
              <w:right w:w="60" w:type="dxa"/>
            </w:tcMar>
            <w:vAlign w:val="center"/>
            <w:hideMark/>
          </w:tcPr>
          <w:p w14:paraId="3FB0570A" w14:textId="77777777" w:rsidR="001D3B4D" w:rsidRPr="00C17300" w:rsidRDefault="001D3B4D" w:rsidP="003552B3">
            <w:pPr>
              <w:widowControl w:val="0"/>
              <w:autoSpaceDE w:val="0"/>
              <w:autoSpaceDN w:val="0"/>
              <w:adjustRightInd w:val="0"/>
              <w:spacing w:after="30"/>
              <w:jc w:val="center"/>
              <w:rPr>
                <w:rFonts w:ascii="Calibri" w:hAnsi="Calibri" w:cs="Lucida Sans Unicode"/>
                <w:b/>
                <w:kern w:val="2"/>
                <w:sz w:val="16"/>
                <w:szCs w:val="20"/>
              </w:rPr>
            </w:pPr>
            <w:r w:rsidRPr="00C17300">
              <w:rPr>
                <w:rFonts w:ascii="Calibri" w:hAnsi="Calibri" w:cs="Lucida Sans Unicode"/>
                <w:b/>
                <w:kern w:val="2"/>
                <w:sz w:val="16"/>
                <w:szCs w:val="20"/>
              </w:rPr>
              <w:t>Frequenza di Comunicazione</w:t>
            </w:r>
          </w:p>
        </w:tc>
      </w:tr>
      <w:tr w:rsidR="001D3B4D" w:rsidRPr="000F7034" w14:paraId="752A5E25" w14:textId="77777777" w:rsidTr="003552B3">
        <w:tc>
          <w:tcPr>
            <w:tcW w:w="0" w:type="auto"/>
            <w:shd w:val="clear" w:color="auto" w:fill="FFFFFF" w:themeFill="background1"/>
            <w:tcMar>
              <w:top w:w="30" w:type="dxa"/>
              <w:left w:w="60" w:type="dxa"/>
              <w:bottom w:w="30" w:type="dxa"/>
              <w:right w:w="60" w:type="dxa"/>
            </w:tcMar>
            <w:vAlign w:val="center"/>
            <w:hideMark/>
          </w:tcPr>
          <w:p w14:paraId="30470A0D" w14:textId="77777777" w:rsidR="001D3B4D" w:rsidRPr="00C17300" w:rsidRDefault="001D3B4D" w:rsidP="003552B3">
            <w:pPr>
              <w:widowControl w:val="0"/>
              <w:autoSpaceDE w:val="0"/>
              <w:autoSpaceDN w:val="0"/>
              <w:adjustRightInd w:val="0"/>
              <w:spacing w:after="30"/>
              <w:jc w:val="center"/>
              <w:rPr>
                <w:rFonts w:ascii="Calibri" w:hAnsi="Calibri" w:cs="Lucida Sans Unicode"/>
                <w:kern w:val="2"/>
                <w:sz w:val="16"/>
                <w:szCs w:val="20"/>
              </w:rPr>
            </w:pPr>
            <w:r w:rsidRPr="00C17300">
              <w:rPr>
                <w:rFonts w:ascii="Calibri" w:hAnsi="Calibri" w:cs="Lucida Sans Unicode"/>
                <w:kern w:val="2"/>
                <w:sz w:val="16"/>
                <w:szCs w:val="20"/>
              </w:rPr>
              <w:t>1</w:t>
            </w:r>
          </w:p>
        </w:tc>
        <w:tc>
          <w:tcPr>
            <w:tcW w:w="848" w:type="pct"/>
            <w:shd w:val="clear" w:color="auto" w:fill="FFFFFF" w:themeFill="background1"/>
            <w:tcMar>
              <w:top w:w="30" w:type="dxa"/>
              <w:left w:w="60" w:type="dxa"/>
              <w:bottom w:w="30" w:type="dxa"/>
              <w:right w:w="60" w:type="dxa"/>
            </w:tcMar>
            <w:vAlign w:val="center"/>
            <w:hideMark/>
          </w:tcPr>
          <w:p w14:paraId="71A469F6" w14:textId="77777777" w:rsidR="001D3B4D" w:rsidRPr="00C17300" w:rsidRDefault="001D3B4D" w:rsidP="003552B3">
            <w:pPr>
              <w:widowControl w:val="0"/>
              <w:autoSpaceDE w:val="0"/>
              <w:autoSpaceDN w:val="0"/>
              <w:adjustRightInd w:val="0"/>
              <w:spacing w:after="30"/>
              <w:rPr>
                <w:rFonts w:ascii="Calibri" w:hAnsi="Calibri" w:cs="Lucida Sans Unicode"/>
                <w:kern w:val="2"/>
                <w:sz w:val="16"/>
                <w:szCs w:val="20"/>
              </w:rPr>
            </w:pPr>
            <w:r w:rsidRPr="00C17300">
              <w:rPr>
                <w:rFonts w:ascii="Calibri" w:hAnsi="Calibri" w:cs="Lucida Sans Unicode"/>
                <w:kern w:val="2"/>
                <w:sz w:val="16"/>
                <w:szCs w:val="20"/>
              </w:rPr>
              <w:t>2 ore (9 x 5)</w:t>
            </w:r>
          </w:p>
        </w:tc>
        <w:tc>
          <w:tcPr>
            <w:tcW w:w="2468" w:type="pct"/>
            <w:shd w:val="clear" w:color="auto" w:fill="FFFFFF" w:themeFill="background1"/>
            <w:tcMar>
              <w:top w:w="30" w:type="dxa"/>
              <w:left w:w="60" w:type="dxa"/>
              <w:bottom w:w="30" w:type="dxa"/>
              <w:right w:w="60" w:type="dxa"/>
            </w:tcMar>
            <w:vAlign w:val="center"/>
            <w:hideMark/>
          </w:tcPr>
          <w:p w14:paraId="749EFD72" w14:textId="77777777" w:rsidR="001D3B4D" w:rsidRPr="00C17300" w:rsidRDefault="001D3B4D" w:rsidP="003552B3">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Continuo 9 x 5 durante l’orario lavorativo del cliente finché non viene identificato</w:t>
            </w:r>
          </w:p>
        </w:tc>
        <w:tc>
          <w:tcPr>
            <w:tcW w:w="1188" w:type="pct"/>
            <w:shd w:val="clear" w:color="auto" w:fill="FFFFFF" w:themeFill="background1"/>
            <w:tcMar>
              <w:top w:w="30" w:type="dxa"/>
              <w:left w:w="60" w:type="dxa"/>
              <w:bottom w:w="30" w:type="dxa"/>
              <w:right w:w="60" w:type="dxa"/>
            </w:tcMar>
            <w:vAlign w:val="center"/>
            <w:hideMark/>
          </w:tcPr>
          <w:p w14:paraId="5F8C3BF7" w14:textId="77777777" w:rsidR="001D3B4D" w:rsidRPr="00C17300" w:rsidRDefault="001D3B4D" w:rsidP="003552B3">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Una volta al giorno (solo giorni lavorativi)</w:t>
            </w:r>
          </w:p>
        </w:tc>
      </w:tr>
      <w:tr w:rsidR="001D3B4D" w:rsidRPr="000F7034" w14:paraId="5C36D4A1" w14:textId="77777777" w:rsidTr="003552B3">
        <w:tc>
          <w:tcPr>
            <w:tcW w:w="0" w:type="auto"/>
            <w:shd w:val="clear" w:color="auto" w:fill="FFFFFF" w:themeFill="background1"/>
            <w:tcMar>
              <w:top w:w="30" w:type="dxa"/>
              <w:left w:w="60" w:type="dxa"/>
              <w:bottom w:w="30" w:type="dxa"/>
              <w:right w:w="60" w:type="dxa"/>
            </w:tcMar>
            <w:vAlign w:val="center"/>
            <w:hideMark/>
          </w:tcPr>
          <w:p w14:paraId="18F999B5" w14:textId="77777777" w:rsidR="001D3B4D" w:rsidRPr="00C17300" w:rsidRDefault="001D3B4D" w:rsidP="003552B3">
            <w:pPr>
              <w:widowControl w:val="0"/>
              <w:autoSpaceDE w:val="0"/>
              <w:autoSpaceDN w:val="0"/>
              <w:adjustRightInd w:val="0"/>
              <w:spacing w:after="30"/>
              <w:jc w:val="center"/>
              <w:rPr>
                <w:rFonts w:ascii="Calibri" w:hAnsi="Calibri" w:cs="Lucida Sans Unicode"/>
                <w:kern w:val="2"/>
                <w:sz w:val="16"/>
                <w:szCs w:val="20"/>
              </w:rPr>
            </w:pPr>
            <w:r w:rsidRPr="00C17300">
              <w:rPr>
                <w:rFonts w:ascii="Calibri" w:hAnsi="Calibri" w:cs="Lucida Sans Unicode"/>
                <w:kern w:val="2"/>
                <w:sz w:val="16"/>
                <w:szCs w:val="20"/>
              </w:rPr>
              <w:t>2</w:t>
            </w:r>
          </w:p>
        </w:tc>
        <w:tc>
          <w:tcPr>
            <w:tcW w:w="848" w:type="pct"/>
            <w:shd w:val="clear" w:color="auto" w:fill="FFFFFF" w:themeFill="background1"/>
            <w:tcMar>
              <w:top w:w="30" w:type="dxa"/>
              <w:left w:w="60" w:type="dxa"/>
              <w:bottom w:w="30" w:type="dxa"/>
              <w:right w:w="60" w:type="dxa"/>
            </w:tcMar>
            <w:vAlign w:val="center"/>
            <w:hideMark/>
          </w:tcPr>
          <w:p w14:paraId="67966847" w14:textId="77777777" w:rsidR="001D3B4D" w:rsidRPr="00C17300" w:rsidRDefault="001D3B4D" w:rsidP="003552B3">
            <w:pPr>
              <w:widowControl w:val="0"/>
              <w:autoSpaceDE w:val="0"/>
              <w:autoSpaceDN w:val="0"/>
              <w:adjustRightInd w:val="0"/>
              <w:spacing w:after="30"/>
              <w:rPr>
                <w:rFonts w:ascii="Calibri" w:hAnsi="Calibri" w:cs="Lucida Sans Unicode"/>
                <w:kern w:val="2"/>
                <w:sz w:val="16"/>
                <w:szCs w:val="20"/>
              </w:rPr>
            </w:pPr>
            <w:r w:rsidRPr="00C17300">
              <w:rPr>
                <w:rFonts w:ascii="Calibri" w:hAnsi="Calibri" w:cs="Lucida Sans Unicode"/>
                <w:kern w:val="2"/>
                <w:sz w:val="16"/>
                <w:szCs w:val="20"/>
              </w:rPr>
              <w:t>4 ore (9 x 5)</w:t>
            </w:r>
          </w:p>
        </w:tc>
        <w:tc>
          <w:tcPr>
            <w:tcW w:w="2468" w:type="pct"/>
            <w:shd w:val="clear" w:color="auto" w:fill="FFFFFF" w:themeFill="background1"/>
            <w:tcMar>
              <w:top w:w="30" w:type="dxa"/>
              <w:left w:w="60" w:type="dxa"/>
              <w:bottom w:w="30" w:type="dxa"/>
              <w:right w:w="60" w:type="dxa"/>
            </w:tcMar>
            <w:vAlign w:val="center"/>
            <w:hideMark/>
          </w:tcPr>
          <w:p w14:paraId="21F357F9" w14:textId="77777777" w:rsidR="001D3B4D" w:rsidRPr="00C17300" w:rsidRDefault="001D3B4D" w:rsidP="003552B3">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Quotidianamente, durante l’orario lavorativo del cliente</w:t>
            </w:r>
          </w:p>
        </w:tc>
        <w:tc>
          <w:tcPr>
            <w:tcW w:w="1188" w:type="pct"/>
            <w:shd w:val="clear" w:color="auto" w:fill="FFFFFF" w:themeFill="background1"/>
            <w:tcMar>
              <w:top w:w="30" w:type="dxa"/>
              <w:left w:w="60" w:type="dxa"/>
              <w:bottom w:w="30" w:type="dxa"/>
              <w:right w:w="60" w:type="dxa"/>
            </w:tcMar>
            <w:vAlign w:val="center"/>
            <w:hideMark/>
          </w:tcPr>
          <w:p w14:paraId="62B44C0F" w14:textId="77777777" w:rsidR="001D3B4D" w:rsidRPr="00C17300" w:rsidRDefault="001D3B4D" w:rsidP="003552B3">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Ogni 2 o 3 giorni (solo giorni lavorativi)</w:t>
            </w:r>
          </w:p>
        </w:tc>
      </w:tr>
      <w:tr w:rsidR="001D3B4D" w:rsidRPr="000F7034" w14:paraId="196C5092" w14:textId="77777777" w:rsidTr="003552B3">
        <w:tc>
          <w:tcPr>
            <w:tcW w:w="0" w:type="auto"/>
            <w:shd w:val="clear" w:color="auto" w:fill="FFFFFF" w:themeFill="background1"/>
            <w:tcMar>
              <w:top w:w="30" w:type="dxa"/>
              <w:left w:w="60" w:type="dxa"/>
              <w:bottom w:w="30" w:type="dxa"/>
              <w:right w:w="60" w:type="dxa"/>
            </w:tcMar>
            <w:vAlign w:val="center"/>
            <w:hideMark/>
          </w:tcPr>
          <w:p w14:paraId="5FCD5EC4" w14:textId="77777777" w:rsidR="001D3B4D" w:rsidRPr="00C17300" w:rsidRDefault="001D3B4D" w:rsidP="003552B3">
            <w:pPr>
              <w:widowControl w:val="0"/>
              <w:autoSpaceDE w:val="0"/>
              <w:autoSpaceDN w:val="0"/>
              <w:adjustRightInd w:val="0"/>
              <w:spacing w:after="30"/>
              <w:jc w:val="center"/>
              <w:rPr>
                <w:rFonts w:ascii="Calibri" w:hAnsi="Calibri" w:cs="Lucida Sans Unicode"/>
                <w:kern w:val="2"/>
                <w:sz w:val="16"/>
                <w:szCs w:val="20"/>
              </w:rPr>
            </w:pPr>
            <w:r w:rsidRPr="00C17300">
              <w:rPr>
                <w:rFonts w:ascii="Calibri" w:hAnsi="Calibri" w:cs="Lucida Sans Unicode"/>
                <w:kern w:val="2"/>
                <w:sz w:val="16"/>
                <w:szCs w:val="20"/>
              </w:rPr>
              <w:t>3</w:t>
            </w:r>
          </w:p>
        </w:tc>
        <w:tc>
          <w:tcPr>
            <w:tcW w:w="848" w:type="pct"/>
            <w:shd w:val="clear" w:color="auto" w:fill="FFFFFF" w:themeFill="background1"/>
            <w:tcMar>
              <w:top w:w="30" w:type="dxa"/>
              <w:left w:w="60" w:type="dxa"/>
              <w:bottom w:w="30" w:type="dxa"/>
              <w:right w:w="60" w:type="dxa"/>
            </w:tcMar>
            <w:vAlign w:val="center"/>
            <w:hideMark/>
          </w:tcPr>
          <w:p w14:paraId="6CDF1780" w14:textId="77777777" w:rsidR="001D3B4D" w:rsidRPr="00C17300" w:rsidRDefault="001D3B4D" w:rsidP="003552B3">
            <w:pPr>
              <w:widowControl w:val="0"/>
              <w:autoSpaceDE w:val="0"/>
              <w:autoSpaceDN w:val="0"/>
              <w:adjustRightInd w:val="0"/>
              <w:spacing w:after="30"/>
              <w:rPr>
                <w:rFonts w:ascii="Calibri" w:hAnsi="Calibri" w:cs="Lucida Sans Unicode"/>
                <w:kern w:val="2"/>
                <w:sz w:val="16"/>
                <w:szCs w:val="20"/>
              </w:rPr>
            </w:pPr>
            <w:r w:rsidRPr="00C17300">
              <w:rPr>
                <w:rFonts w:ascii="Calibri" w:hAnsi="Calibri" w:cs="Lucida Sans Unicode"/>
                <w:kern w:val="2"/>
                <w:sz w:val="16"/>
                <w:szCs w:val="20"/>
              </w:rPr>
              <w:t>8 ore (9 x 5)</w:t>
            </w:r>
          </w:p>
        </w:tc>
        <w:tc>
          <w:tcPr>
            <w:tcW w:w="2468" w:type="pct"/>
            <w:shd w:val="clear" w:color="auto" w:fill="FFFFFF" w:themeFill="background1"/>
            <w:tcMar>
              <w:top w:w="30" w:type="dxa"/>
              <w:left w:w="60" w:type="dxa"/>
              <w:bottom w:w="30" w:type="dxa"/>
              <w:right w:w="60" w:type="dxa"/>
            </w:tcMar>
            <w:vAlign w:val="center"/>
            <w:hideMark/>
          </w:tcPr>
          <w:p w14:paraId="630743DF" w14:textId="77777777" w:rsidR="001D3B4D" w:rsidRPr="00C17300" w:rsidRDefault="001D3B4D" w:rsidP="003552B3">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Settimanalmente, durante l’orario lavorativo del cliente</w:t>
            </w:r>
          </w:p>
        </w:tc>
        <w:tc>
          <w:tcPr>
            <w:tcW w:w="1188" w:type="pct"/>
            <w:shd w:val="clear" w:color="auto" w:fill="FFFFFF" w:themeFill="background1"/>
            <w:tcMar>
              <w:top w:w="30" w:type="dxa"/>
              <w:left w:w="60" w:type="dxa"/>
              <w:bottom w:w="30" w:type="dxa"/>
              <w:right w:w="60" w:type="dxa"/>
            </w:tcMar>
            <w:vAlign w:val="center"/>
            <w:hideMark/>
          </w:tcPr>
          <w:p w14:paraId="07CBA9DE" w14:textId="77777777" w:rsidR="001D3B4D" w:rsidRPr="00C17300" w:rsidRDefault="001D3B4D" w:rsidP="003552B3">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Una volta alla settimana</w:t>
            </w:r>
          </w:p>
        </w:tc>
      </w:tr>
      <w:tr w:rsidR="001D3B4D" w:rsidRPr="000F7034" w14:paraId="7D2FAA1E" w14:textId="77777777" w:rsidTr="003552B3">
        <w:tc>
          <w:tcPr>
            <w:tcW w:w="0" w:type="auto"/>
            <w:shd w:val="clear" w:color="auto" w:fill="FFFFFF" w:themeFill="background1"/>
            <w:tcMar>
              <w:top w:w="30" w:type="dxa"/>
              <w:left w:w="60" w:type="dxa"/>
              <w:bottom w:w="30" w:type="dxa"/>
              <w:right w:w="60" w:type="dxa"/>
            </w:tcMar>
            <w:vAlign w:val="center"/>
            <w:hideMark/>
          </w:tcPr>
          <w:p w14:paraId="2598DEE6" w14:textId="77777777" w:rsidR="001D3B4D" w:rsidRPr="00C17300" w:rsidRDefault="001D3B4D" w:rsidP="003552B3">
            <w:pPr>
              <w:widowControl w:val="0"/>
              <w:autoSpaceDE w:val="0"/>
              <w:autoSpaceDN w:val="0"/>
              <w:adjustRightInd w:val="0"/>
              <w:spacing w:after="30"/>
              <w:jc w:val="center"/>
              <w:rPr>
                <w:rFonts w:ascii="Calibri" w:hAnsi="Calibri" w:cs="Lucida Sans Unicode"/>
                <w:kern w:val="2"/>
                <w:sz w:val="16"/>
                <w:szCs w:val="20"/>
              </w:rPr>
            </w:pPr>
            <w:r w:rsidRPr="00C17300">
              <w:rPr>
                <w:rFonts w:ascii="Calibri" w:hAnsi="Calibri" w:cs="Lucida Sans Unicode"/>
                <w:kern w:val="2"/>
                <w:sz w:val="16"/>
                <w:szCs w:val="20"/>
              </w:rPr>
              <w:t>4</w:t>
            </w:r>
          </w:p>
        </w:tc>
        <w:tc>
          <w:tcPr>
            <w:tcW w:w="848" w:type="pct"/>
            <w:shd w:val="clear" w:color="auto" w:fill="FFFFFF" w:themeFill="background1"/>
            <w:tcMar>
              <w:top w:w="30" w:type="dxa"/>
              <w:left w:w="60" w:type="dxa"/>
              <w:bottom w:w="30" w:type="dxa"/>
              <w:right w:w="60" w:type="dxa"/>
            </w:tcMar>
            <w:vAlign w:val="center"/>
            <w:hideMark/>
          </w:tcPr>
          <w:p w14:paraId="38F8D84D" w14:textId="77777777" w:rsidR="001D3B4D" w:rsidRPr="00C17300" w:rsidRDefault="001D3B4D" w:rsidP="003552B3">
            <w:pPr>
              <w:widowControl w:val="0"/>
              <w:autoSpaceDE w:val="0"/>
              <w:autoSpaceDN w:val="0"/>
              <w:adjustRightInd w:val="0"/>
              <w:spacing w:after="30"/>
              <w:rPr>
                <w:rFonts w:ascii="Calibri" w:hAnsi="Calibri" w:cs="Lucida Sans Unicode"/>
                <w:kern w:val="2"/>
                <w:sz w:val="16"/>
                <w:szCs w:val="20"/>
              </w:rPr>
            </w:pPr>
            <w:r w:rsidRPr="00C17300">
              <w:rPr>
                <w:rFonts w:ascii="Calibri" w:hAnsi="Calibri" w:cs="Lucida Sans Unicode"/>
                <w:kern w:val="2"/>
                <w:sz w:val="16"/>
                <w:szCs w:val="20"/>
              </w:rPr>
              <w:t>12 ore (9 x 5)</w:t>
            </w:r>
          </w:p>
        </w:tc>
        <w:tc>
          <w:tcPr>
            <w:tcW w:w="2468" w:type="pct"/>
            <w:shd w:val="clear" w:color="auto" w:fill="FFFFFF" w:themeFill="background1"/>
            <w:tcMar>
              <w:top w:w="30" w:type="dxa"/>
              <w:left w:w="60" w:type="dxa"/>
              <w:bottom w:w="30" w:type="dxa"/>
              <w:right w:w="60" w:type="dxa"/>
            </w:tcMar>
            <w:vAlign w:val="center"/>
            <w:hideMark/>
          </w:tcPr>
          <w:p w14:paraId="004A0C04" w14:textId="77777777" w:rsidR="001D3B4D" w:rsidRPr="00C17300" w:rsidRDefault="001D3B4D" w:rsidP="003552B3">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Ogni altra settimana, durante l’orario lavorativo del cliente</w:t>
            </w:r>
          </w:p>
        </w:tc>
        <w:tc>
          <w:tcPr>
            <w:tcW w:w="1188" w:type="pct"/>
            <w:shd w:val="clear" w:color="auto" w:fill="FFFFFF" w:themeFill="background1"/>
            <w:tcMar>
              <w:top w:w="30" w:type="dxa"/>
              <w:left w:w="60" w:type="dxa"/>
              <w:bottom w:w="30" w:type="dxa"/>
              <w:right w:w="60" w:type="dxa"/>
            </w:tcMar>
            <w:vAlign w:val="center"/>
            <w:hideMark/>
          </w:tcPr>
          <w:p w14:paraId="3A09BEC6" w14:textId="77777777" w:rsidR="001D3B4D" w:rsidRPr="00C17300" w:rsidRDefault="001D3B4D" w:rsidP="003552B3">
            <w:pPr>
              <w:widowControl w:val="0"/>
              <w:autoSpaceDE w:val="0"/>
              <w:autoSpaceDN w:val="0"/>
              <w:adjustRightInd w:val="0"/>
              <w:spacing w:after="30"/>
              <w:jc w:val="both"/>
              <w:rPr>
                <w:rFonts w:ascii="Calibri" w:hAnsi="Calibri" w:cs="Lucida Sans Unicode"/>
                <w:kern w:val="2"/>
                <w:sz w:val="16"/>
                <w:szCs w:val="20"/>
              </w:rPr>
            </w:pPr>
            <w:r w:rsidRPr="00C17300">
              <w:rPr>
                <w:rFonts w:ascii="Calibri" w:hAnsi="Calibri" w:cs="Lucida Sans Unicode"/>
                <w:kern w:val="2"/>
                <w:sz w:val="16"/>
                <w:szCs w:val="20"/>
              </w:rPr>
              <w:t>Una volta al mese</w:t>
            </w:r>
          </w:p>
        </w:tc>
      </w:tr>
    </w:tbl>
    <w:p w14:paraId="3C5EA0A7" w14:textId="77777777" w:rsidR="001D3B4D" w:rsidRPr="00C743F3" w:rsidRDefault="001D3B4D" w:rsidP="001D3B4D">
      <w:pPr>
        <w:widowControl w:val="0"/>
        <w:autoSpaceDE w:val="0"/>
        <w:autoSpaceDN w:val="0"/>
        <w:adjustRightInd w:val="0"/>
        <w:spacing w:before="100" w:beforeAutospacing="1" w:after="100" w:afterAutospacing="1"/>
        <w:jc w:val="both"/>
        <w:rPr>
          <w:rFonts w:ascii="Calibri" w:hAnsi="Calibri" w:cs="Lucida Sans Unicode"/>
          <w:kern w:val="2"/>
          <w:sz w:val="20"/>
          <w:szCs w:val="20"/>
        </w:rPr>
      </w:pPr>
      <w:r w:rsidRPr="000F7034">
        <w:rPr>
          <w:rFonts w:ascii="Calibri" w:hAnsi="Calibri" w:cs="Lucida Sans Unicode"/>
          <w:kern w:val="2"/>
          <w:sz w:val="20"/>
          <w:szCs w:val="20"/>
        </w:rPr>
        <w:t xml:space="preserve">In </w:t>
      </w:r>
      <w:r w:rsidRPr="00C743F3">
        <w:rPr>
          <w:rFonts w:ascii="Calibri" w:hAnsi="Calibri" w:cs="Lucida Sans Unicode"/>
          <w:kern w:val="2"/>
          <w:sz w:val="20"/>
          <w:szCs w:val="20"/>
        </w:rPr>
        <w:t>breve, il supporto deve essere accessibile attraverso:</w:t>
      </w:r>
    </w:p>
    <w:p w14:paraId="6ABCD744" w14:textId="6C754007" w:rsidR="00FE15C8" w:rsidRPr="00C743F3" w:rsidRDefault="00FE15C8" w:rsidP="0091214A">
      <w:pPr>
        <w:widowControl w:val="0"/>
        <w:numPr>
          <w:ilvl w:val="0"/>
          <w:numId w:val="6"/>
        </w:numPr>
        <w:suppressAutoHyphens/>
        <w:autoSpaceDE w:val="0"/>
        <w:autoSpaceDN w:val="0"/>
        <w:adjustRightInd w:val="0"/>
        <w:spacing w:before="100" w:beforeAutospacing="1" w:after="100" w:afterAutospacing="1" w:line="360" w:lineRule="auto"/>
        <w:jc w:val="both"/>
        <w:rPr>
          <w:rFonts w:ascii="Calibri" w:hAnsi="Calibri" w:cs="Lucida Sans Unicode"/>
          <w:b/>
          <w:bCs/>
          <w:kern w:val="2"/>
          <w:sz w:val="20"/>
          <w:szCs w:val="20"/>
          <w:lang w:val="en-US"/>
        </w:rPr>
      </w:pPr>
      <w:r w:rsidRPr="00C743F3">
        <w:rPr>
          <w:rFonts w:ascii="Calibri" w:hAnsi="Calibri" w:cs="Lucida Sans Unicode"/>
          <w:b/>
          <w:bCs/>
          <w:kern w:val="2"/>
          <w:sz w:val="20"/>
          <w:szCs w:val="20"/>
          <w:lang w:val="en-US"/>
        </w:rPr>
        <w:t xml:space="preserve">Online Web Forms: Case Portale </w:t>
      </w:r>
      <w:r w:rsidRPr="00C743F3">
        <w:rPr>
          <w:rFonts w:ascii="Calibri" w:hAnsi="Calibri" w:cs="Lucida Sans Unicode"/>
          <w:bCs/>
          <w:kern w:val="2"/>
          <w:sz w:val="20"/>
          <w:szCs w:val="20"/>
          <w:lang w:val="en-US"/>
        </w:rPr>
        <w:t>- per creare richieste di supporto che saranno indirizzate direttamente ad un tecnico di supporto disponibile</w:t>
      </w:r>
    </w:p>
    <w:p w14:paraId="4F017A21" w14:textId="24EA96DA" w:rsidR="001D3B4D" w:rsidRPr="00C743F3" w:rsidRDefault="00FE15C8" w:rsidP="005E4F72">
      <w:pPr>
        <w:widowControl w:val="0"/>
        <w:numPr>
          <w:ilvl w:val="0"/>
          <w:numId w:val="6"/>
        </w:numPr>
        <w:suppressAutoHyphens/>
        <w:autoSpaceDE w:val="0"/>
        <w:autoSpaceDN w:val="0"/>
        <w:adjustRightInd w:val="0"/>
        <w:spacing w:before="100" w:beforeAutospacing="1" w:after="100" w:afterAutospacing="1" w:line="360" w:lineRule="auto"/>
        <w:jc w:val="both"/>
        <w:rPr>
          <w:rFonts w:ascii="Calibri" w:hAnsi="Calibri" w:cs="Lucida Sans Unicode"/>
          <w:b/>
          <w:bCs/>
          <w:kern w:val="2"/>
          <w:sz w:val="20"/>
          <w:szCs w:val="20"/>
          <w:lang w:val="en-US"/>
        </w:rPr>
      </w:pPr>
      <w:r w:rsidRPr="00C743F3">
        <w:rPr>
          <w:rFonts w:ascii="Calibri" w:hAnsi="Calibri" w:cs="Lucida Sans Unicode"/>
          <w:b/>
          <w:bCs/>
          <w:kern w:val="2"/>
          <w:sz w:val="20"/>
          <w:szCs w:val="20"/>
          <w:lang w:val="en-US"/>
        </w:rPr>
        <w:t xml:space="preserve">Telefono: Case Telephone </w:t>
      </w:r>
      <w:r w:rsidRPr="00C743F3">
        <w:rPr>
          <w:rFonts w:ascii="Calibri" w:hAnsi="Calibri" w:cs="Lucida Sans Unicode"/>
          <w:bCs/>
          <w:kern w:val="2"/>
          <w:sz w:val="20"/>
          <w:szCs w:val="20"/>
          <w:lang w:val="en-US"/>
        </w:rPr>
        <w:t>– la richiesta di supporto sarà inserita dall’operatore sulla base delle informazioni fornite (disponibile dalle 8:00 alle 17:00, ora locale del Cliente, dal lunedì al venerdì eccetto per eventuali festività aziendali designate da Archer).</w:t>
      </w:r>
    </w:p>
    <w:p w14:paraId="7247A309" w14:textId="77777777" w:rsidR="001D3B4D" w:rsidRPr="00C743F3" w:rsidRDefault="001D3B4D" w:rsidP="001D3B4D">
      <w:pPr>
        <w:widowControl w:val="0"/>
        <w:autoSpaceDE w:val="0"/>
        <w:autoSpaceDN w:val="0"/>
        <w:adjustRightInd w:val="0"/>
        <w:spacing w:line="360" w:lineRule="auto"/>
        <w:jc w:val="both"/>
        <w:rPr>
          <w:rFonts w:ascii="Calibri" w:hAnsi="Calibri" w:cs="Trebuchet MS"/>
          <w:b/>
          <w:bCs/>
          <w:kern w:val="2"/>
          <w:sz w:val="20"/>
          <w:szCs w:val="20"/>
          <w:u w:val="single"/>
        </w:rPr>
      </w:pPr>
      <w:bookmarkStart w:id="1" w:name="_Toc19100778"/>
      <w:bookmarkStart w:id="2" w:name="_Toc19602111"/>
      <w:r w:rsidRPr="00C743F3">
        <w:rPr>
          <w:rFonts w:ascii="Calibri" w:hAnsi="Calibri" w:cs="Trebuchet MS"/>
          <w:b/>
          <w:bCs/>
          <w:kern w:val="2"/>
          <w:sz w:val="20"/>
          <w:szCs w:val="20"/>
          <w:u w:val="single"/>
        </w:rPr>
        <w:t>Consulenza specialistica</w:t>
      </w:r>
      <w:bookmarkEnd w:id="1"/>
      <w:bookmarkEnd w:id="2"/>
    </w:p>
    <w:p w14:paraId="2D692F26" w14:textId="77777777" w:rsidR="001D3B4D" w:rsidRPr="000F7034" w:rsidRDefault="001D3B4D" w:rsidP="001D3B4D">
      <w:pPr>
        <w:widowControl w:val="0"/>
        <w:autoSpaceDE w:val="0"/>
        <w:autoSpaceDN w:val="0"/>
        <w:adjustRightInd w:val="0"/>
        <w:spacing w:line="360" w:lineRule="auto"/>
        <w:jc w:val="both"/>
        <w:rPr>
          <w:rFonts w:ascii="Calibri" w:hAnsi="Calibri" w:cs="Arial"/>
          <w:kern w:val="2"/>
          <w:sz w:val="20"/>
          <w:szCs w:val="20"/>
          <w:lang w:eastAsia="x-none"/>
        </w:rPr>
      </w:pPr>
      <w:r w:rsidRPr="000F7034">
        <w:rPr>
          <w:rFonts w:ascii="Calibri" w:hAnsi="Calibri" w:cs="Arial"/>
          <w:kern w:val="2"/>
          <w:sz w:val="20"/>
          <w:szCs w:val="20"/>
          <w:lang w:eastAsia="x-none"/>
        </w:rPr>
        <w:t>L’obiettivo principale dell’acquisizione di consulenza specialistica sul prodotto software Archer è quello di massimizzare i benefici per INAIL derivanti dall’utilizzo delle installazioni software implementate presso l’Istituto.</w:t>
      </w:r>
    </w:p>
    <w:p w14:paraId="611AC184" w14:textId="77777777" w:rsidR="001D3B4D" w:rsidRDefault="001D3B4D" w:rsidP="001D3B4D">
      <w:pPr>
        <w:widowControl w:val="0"/>
        <w:autoSpaceDE w:val="0"/>
        <w:autoSpaceDN w:val="0"/>
        <w:adjustRightInd w:val="0"/>
        <w:spacing w:line="360" w:lineRule="auto"/>
        <w:jc w:val="both"/>
        <w:rPr>
          <w:rFonts w:ascii="Calibri" w:hAnsi="Calibri" w:cs="Arial"/>
          <w:kern w:val="2"/>
          <w:sz w:val="20"/>
          <w:szCs w:val="20"/>
          <w:lang w:eastAsia="x-none"/>
        </w:rPr>
      </w:pPr>
      <w:r w:rsidRPr="000F7034">
        <w:rPr>
          <w:rFonts w:ascii="Calibri" w:hAnsi="Calibri" w:cs="Arial"/>
          <w:kern w:val="2"/>
          <w:sz w:val="20"/>
          <w:szCs w:val="20"/>
          <w:lang w:eastAsia="x-none"/>
        </w:rPr>
        <w:t>In particolare, la consulenza specialistica Archer sarà utilizzata per aggiornare e consolidare le soluzioni esistenti, nonché per supportare gli utenti nell’utilizzo dei prodotti manutenuti nell’ambito della presente fornitura, per tutto il periodo contrattuale.</w:t>
      </w:r>
    </w:p>
    <w:p w14:paraId="44CAB1D9" w14:textId="77777777" w:rsidR="00C743F3" w:rsidRDefault="00C743F3" w:rsidP="001D3B4D">
      <w:pPr>
        <w:widowControl w:val="0"/>
        <w:autoSpaceDE w:val="0"/>
        <w:autoSpaceDN w:val="0"/>
        <w:adjustRightInd w:val="0"/>
        <w:spacing w:line="360" w:lineRule="auto"/>
        <w:jc w:val="both"/>
        <w:rPr>
          <w:rFonts w:ascii="Calibri" w:hAnsi="Calibri" w:cs="Arial"/>
          <w:kern w:val="2"/>
          <w:sz w:val="20"/>
          <w:szCs w:val="20"/>
          <w:lang w:eastAsia="x-none"/>
        </w:rPr>
      </w:pPr>
    </w:p>
    <w:p w14:paraId="1BDCF828" w14:textId="3F3A909D" w:rsidR="001D3B4D" w:rsidRDefault="001D3B4D" w:rsidP="001D3B4D">
      <w:pPr>
        <w:widowControl w:val="0"/>
        <w:autoSpaceDE w:val="0"/>
        <w:autoSpaceDN w:val="0"/>
        <w:adjustRightInd w:val="0"/>
        <w:spacing w:line="360" w:lineRule="auto"/>
        <w:jc w:val="both"/>
        <w:rPr>
          <w:rFonts w:ascii="Calibri" w:hAnsi="Calibri" w:cs="Arial"/>
          <w:kern w:val="2"/>
          <w:sz w:val="20"/>
          <w:szCs w:val="20"/>
          <w:lang w:eastAsia="x-none"/>
        </w:rPr>
      </w:pPr>
      <w:r>
        <w:rPr>
          <w:rFonts w:ascii="Calibri" w:hAnsi="Calibri" w:cs="Arial"/>
          <w:kern w:val="2"/>
          <w:sz w:val="20"/>
          <w:szCs w:val="20"/>
          <w:lang w:eastAsia="x-none"/>
        </w:rPr>
        <w:t>Si riporta di seguito il profilo della figura professionale richiesto.</w:t>
      </w:r>
    </w:p>
    <w:p w14:paraId="30AE951B" w14:textId="77777777" w:rsidR="00C743F3" w:rsidRPr="000F7034" w:rsidRDefault="00C743F3" w:rsidP="001D3B4D">
      <w:pPr>
        <w:widowControl w:val="0"/>
        <w:autoSpaceDE w:val="0"/>
        <w:autoSpaceDN w:val="0"/>
        <w:adjustRightInd w:val="0"/>
        <w:spacing w:line="360" w:lineRule="auto"/>
        <w:jc w:val="both"/>
        <w:rPr>
          <w:rFonts w:ascii="Calibri" w:hAnsi="Calibri" w:cs="Arial"/>
          <w:kern w:val="2"/>
          <w:sz w:val="20"/>
          <w:szCs w:val="20"/>
          <w:lang w:eastAsia="x-none"/>
        </w:rPr>
      </w:pPr>
    </w:p>
    <w:p w14:paraId="463F29E8" w14:textId="77777777" w:rsidR="001D3B4D" w:rsidRPr="000F7034" w:rsidRDefault="001D3B4D" w:rsidP="001D3B4D">
      <w:pPr>
        <w:widowControl w:val="0"/>
        <w:autoSpaceDE w:val="0"/>
        <w:autoSpaceDN w:val="0"/>
        <w:adjustRightInd w:val="0"/>
        <w:spacing w:line="360" w:lineRule="auto"/>
        <w:jc w:val="both"/>
        <w:rPr>
          <w:rFonts w:ascii="Calibri" w:hAnsi="Calibri" w:cs="Trebuchet MS"/>
          <w:strike/>
          <w:kern w:val="2"/>
          <w:sz w:val="20"/>
          <w:szCs w:val="20"/>
        </w:rPr>
      </w:pPr>
    </w:p>
    <w:tbl>
      <w:tblPr>
        <w:tblW w:w="6677" w:type="dxa"/>
        <w:tblInd w:w="55" w:type="dxa"/>
        <w:tblLayout w:type="fixed"/>
        <w:tblCellMar>
          <w:left w:w="70" w:type="dxa"/>
          <w:right w:w="70" w:type="dxa"/>
        </w:tblCellMar>
        <w:tblLook w:val="04A0" w:firstRow="1" w:lastRow="0" w:firstColumn="1" w:lastColumn="0" w:noHBand="0" w:noVBand="1"/>
      </w:tblPr>
      <w:tblGrid>
        <w:gridCol w:w="866"/>
        <w:gridCol w:w="4252"/>
        <w:gridCol w:w="1559"/>
      </w:tblGrid>
      <w:tr w:rsidR="001D3B4D" w:rsidRPr="000F7034" w14:paraId="1B7C9AED" w14:textId="77777777" w:rsidTr="001D3B4D">
        <w:trPr>
          <w:trHeight w:val="324"/>
        </w:trPr>
        <w:tc>
          <w:tcPr>
            <w:tcW w:w="86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9A498C3" w14:textId="77777777" w:rsidR="001D3B4D" w:rsidRPr="002D1087" w:rsidRDefault="001D3B4D" w:rsidP="003552B3">
            <w:pPr>
              <w:autoSpaceDE w:val="0"/>
              <w:autoSpaceDN w:val="0"/>
              <w:adjustRightInd w:val="0"/>
              <w:spacing w:line="360" w:lineRule="auto"/>
              <w:jc w:val="center"/>
              <w:rPr>
                <w:rFonts w:ascii="Calibri" w:hAnsi="Calibri" w:cs="Trebuchet MS"/>
                <w:b/>
                <w:bCs/>
                <w:kern w:val="2"/>
                <w:sz w:val="16"/>
                <w:szCs w:val="20"/>
              </w:rPr>
            </w:pPr>
            <w:r w:rsidRPr="002D1087">
              <w:rPr>
                <w:rFonts w:ascii="Calibri" w:hAnsi="Calibri" w:cs="Trebuchet MS"/>
                <w:b/>
                <w:bCs/>
                <w:kern w:val="2"/>
                <w:sz w:val="16"/>
                <w:szCs w:val="20"/>
              </w:rPr>
              <w:t>SKU</w:t>
            </w:r>
          </w:p>
        </w:tc>
        <w:tc>
          <w:tcPr>
            <w:tcW w:w="4252" w:type="dxa"/>
            <w:tcBorders>
              <w:top w:val="single" w:sz="4" w:space="0" w:color="auto"/>
              <w:left w:val="nil"/>
              <w:bottom w:val="single" w:sz="4" w:space="0" w:color="auto"/>
              <w:right w:val="single" w:sz="4" w:space="0" w:color="auto"/>
            </w:tcBorders>
            <w:shd w:val="clear" w:color="000000" w:fill="D9E1F2"/>
            <w:noWrap/>
            <w:vAlign w:val="center"/>
            <w:hideMark/>
          </w:tcPr>
          <w:p w14:paraId="35997A90" w14:textId="77777777" w:rsidR="001D3B4D" w:rsidRPr="002D1087" w:rsidRDefault="001D3B4D" w:rsidP="003552B3">
            <w:pPr>
              <w:autoSpaceDE w:val="0"/>
              <w:autoSpaceDN w:val="0"/>
              <w:adjustRightInd w:val="0"/>
              <w:spacing w:line="360" w:lineRule="auto"/>
              <w:jc w:val="center"/>
              <w:rPr>
                <w:rFonts w:ascii="Calibri" w:hAnsi="Calibri" w:cs="Trebuchet MS"/>
                <w:b/>
                <w:bCs/>
                <w:kern w:val="2"/>
                <w:sz w:val="16"/>
                <w:szCs w:val="20"/>
              </w:rPr>
            </w:pPr>
            <w:r w:rsidRPr="002D1087">
              <w:rPr>
                <w:rFonts w:ascii="Calibri" w:hAnsi="Calibri" w:cs="Trebuchet MS"/>
                <w:b/>
                <w:bCs/>
                <w:kern w:val="2"/>
                <w:sz w:val="16"/>
                <w:szCs w:val="20"/>
              </w:rPr>
              <w:t>Descrizione</w:t>
            </w:r>
          </w:p>
        </w:tc>
        <w:tc>
          <w:tcPr>
            <w:tcW w:w="1559" w:type="dxa"/>
            <w:tcBorders>
              <w:top w:val="single" w:sz="4" w:space="0" w:color="auto"/>
              <w:left w:val="nil"/>
              <w:bottom w:val="single" w:sz="4" w:space="0" w:color="auto"/>
              <w:right w:val="single" w:sz="4" w:space="0" w:color="auto"/>
            </w:tcBorders>
            <w:shd w:val="clear" w:color="000000" w:fill="D9E1F2"/>
            <w:vAlign w:val="center"/>
            <w:hideMark/>
          </w:tcPr>
          <w:p w14:paraId="44ABC41A" w14:textId="77777777" w:rsidR="001D3B4D" w:rsidRPr="002D1087" w:rsidRDefault="001D3B4D" w:rsidP="003552B3">
            <w:pPr>
              <w:autoSpaceDE w:val="0"/>
              <w:autoSpaceDN w:val="0"/>
              <w:adjustRightInd w:val="0"/>
              <w:spacing w:line="360" w:lineRule="auto"/>
              <w:jc w:val="center"/>
              <w:rPr>
                <w:rFonts w:ascii="Calibri" w:hAnsi="Calibri" w:cs="Trebuchet MS"/>
                <w:b/>
                <w:bCs/>
                <w:kern w:val="2"/>
                <w:sz w:val="16"/>
                <w:szCs w:val="20"/>
              </w:rPr>
            </w:pPr>
            <w:r w:rsidRPr="002D1087">
              <w:rPr>
                <w:rFonts w:ascii="Calibri" w:hAnsi="Calibri" w:cs="Trebuchet MS"/>
                <w:b/>
                <w:bCs/>
                <w:kern w:val="2"/>
                <w:sz w:val="16"/>
                <w:szCs w:val="20"/>
              </w:rPr>
              <w:t>Giorni/persona</w:t>
            </w:r>
          </w:p>
        </w:tc>
      </w:tr>
      <w:tr w:rsidR="001D3B4D" w:rsidRPr="000F7034" w14:paraId="67F31246" w14:textId="77777777" w:rsidTr="001D3B4D">
        <w:trPr>
          <w:trHeight w:val="296"/>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59F1F1E" w14:textId="77777777" w:rsidR="001D3B4D" w:rsidRPr="002D1087" w:rsidRDefault="001D3B4D" w:rsidP="001D3B4D">
            <w:pPr>
              <w:autoSpaceDE w:val="0"/>
              <w:autoSpaceDN w:val="0"/>
              <w:adjustRightInd w:val="0"/>
              <w:spacing w:line="360" w:lineRule="auto"/>
              <w:rPr>
                <w:rFonts w:ascii="Calibri" w:hAnsi="Calibri" w:cs="Trebuchet MS"/>
                <w:color w:val="000000"/>
                <w:kern w:val="2"/>
                <w:sz w:val="16"/>
                <w:szCs w:val="20"/>
              </w:rPr>
            </w:pPr>
            <w:r w:rsidRPr="002D1087">
              <w:rPr>
                <w:rFonts w:ascii="Calibri" w:hAnsi="Calibri" w:cs="Trebuchet MS"/>
                <w:color w:val="000000"/>
                <w:kern w:val="2"/>
                <w:sz w:val="16"/>
                <w:szCs w:val="20"/>
              </w:rPr>
              <w:t>PS-</w:t>
            </w:r>
            <w:r>
              <w:rPr>
                <w:rFonts w:ascii="Calibri" w:hAnsi="Calibri" w:cs="Trebuchet MS"/>
                <w:color w:val="000000"/>
                <w:kern w:val="2"/>
                <w:sz w:val="16"/>
                <w:szCs w:val="20"/>
              </w:rPr>
              <w:t>CUS</w:t>
            </w:r>
            <w:r w:rsidRPr="002D1087">
              <w:rPr>
                <w:rFonts w:ascii="Calibri" w:hAnsi="Calibri" w:cs="Trebuchet MS"/>
                <w:color w:val="000000"/>
                <w:kern w:val="2"/>
                <w:sz w:val="16"/>
                <w:szCs w:val="20"/>
              </w:rPr>
              <w:t>-ARC</w:t>
            </w:r>
          </w:p>
        </w:tc>
        <w:tc>
          <w:tcPr>
            <w:tcW w:w="4252" w:type="dxa"/>
            <w:tcBorders>
              <w:top w:val="nil"/>
              <w:left w:val="nil"/>
              <w:bottom w:val="single" w:sz="4" w:space="0" w:color="auto"/>
              <w:right w:val="single" w:sz="4" w:space="0" w:color="auto"/>
            </w:tcBorders>
            <w:shd w:val="clear" w:color="auto" w:fill="auto"/>
            <w:vAlign w:val="center"/>
            <w:hideMark/>
          </w:tcPr>
          <w:p w14:paraId="5240F887" w14:textId="77777777" w:rsidR="001D3B4D" w:rsidRPr="002D1087" w:rsidRDefault="001D3B4D" w:rsidP="001D3B4D">
            <w:pPr>
              <w:autoSpaceDE w:val="0"/>
              <w:autoSpaceDN w:val="0"/>
              <w:adjustRightInd w:val="0"/>
              <w:spacing w:line="360" w:lineRule="auto"/>
              <w:jc w:val="both"/>
              <w:rPr>
                <w:rFonts w:ascii="Calibri" w:hAnsi="Calibri" w:cs="Trebuchet MS"/>
                <w:color w:val="000000"/>
                <w:kern w:val="2"/>
                <w:sz w:val="16"/>
                <w:szCs w:val="20"/>
              </w:rPr>
            </w:pPr>
            <w:r w:rsidRPr="001D3B4D">
              <w:rPr>
                <w:rFonts w:ascii="Calibri" w:hAnsi="Calibri" w:cs="Trebuchet MS"/>
                <w:color w:val="000000"/>
                <w:kern w:val="2"/>
                <w:sz w:val="16"/>
                <w:szCs w:val="20"/>
              </w:rPr>
              <w:t>Servizio di consulenza specialistica di Prodotto</w:t>
            </w:r>
            <w:r>
              <w:rPr>
                <w:rFonts w:ascii="Calibri" w:hAnsi="Calibri" w:cs="Trebuchet MS"/>
                <w:color w:val="000000"/>
                <w:kern w:val="2"/>
                <w:sz w:val="16"/>
                <w:szCs w:val="20"/>
              </w:rPr>
              <w:t xml:space="preserve"> </w:t>
            </w:r>
            <w:r w:rsidRPr="001D3B4D">
              <w:rPr>
                <w:rFonts w:ascii="Calibri" w:hAnsi="Calibri" w:cs="Trebuchet MS"/>
                <w:color w:val="000000"/>
                <w:kern w:val="2"/>
                <w:sz w:val="16"/>
                <w:szCs w:val="20"/>
              </w:rPr>
              <w:t>erogato da personale RSA o da partner selezionati dal</w:t>
            </w:r>
            <w:r>
              <w:rPr>
                <w:rFonts w:ascii="Calibri" w:hAnsi="Calibri" w:cs="Trebuchet MS"/>
                <w:color w:val="000000"/>
                <w:kern w:val="2"/>
                <w:sz w:val="16"/>
                <w:szCs w:val="20"/>
              </w:rPr>
              <w:t xml:space="preserve"> </w:t>
            </w:r>
            <w:r w:rsidRPr="001D3B4D">
              <w:rPr>
                <w:rFonts w:ascii="Calibri" w:hAnsi="Calibri" w:cs="Trebuchet MS"/>
                <w:color w:val="000000"/>
                <w:kern w:val="2"/>
                <w:sz w:val="16"/>
                <w:szCs w:val="20"/>
              </w:rPr>
              <w:t>produttore in possesso delle seguenti certificazioni:</w:t>
            </w:r>
            <w:r>
              <w:rPr>
                <w:rFonts w:ascii="Calibri" w:hAnsi="Calibri" w:cs="Trebuchet MS"/>
                <w:color w:val="000000"/>
                <w:kern w:val="2"/>
                <w:sz w:val="16"/>
                <w:szCs w:val="20"/>
              </w:rPr>
              <w:t xml:space="preserve"> </w:t>
            </w:r>
            <w:r w:rsidRPr="001D3B4D">
              <w:rPr>
                <w:rFonts w:ascii="Calibri" w:hAnsi="Calibri" w:cs="Trebuchet MS"/>
                <w:color w:val="000000"/>
                <w:kern w:val="2"/>
                <w:sz w:val="16"/>
                <w:szCs w:val="20"/>
              </w:rPr>
              <w:t>Archer Administration I e Archer Administration II per</w:t>
            </w:r>
            <w:r>
              <w:rPr>
                <w:rFonts w:ascii="Calibri" w:hAnsi="Calibri" w:cs="Trebuchet MS"/>
                <w:color w:val="000000"/>
                <w:kern w:val="2"/>
                <w:sz w:val="16"/>
                <w:szCs w:val="20"/>
              </w:rPr>
              <w:t xml:space="preserve"> </w:t>
            </w:r>
            <w:r w:rsidRPr="001D3B4D">
              <w:rPr>
                <w:rFonts w:ascii="Calibri" w:hAnsi="Calibri" w:cs="Trebuchet MS"/>
                <w:color w:val="000000"/>
                <w:kern w:val="2"/>
                <w:sz w:val="16"/>
                <w:szCs w:val="20"/>
              </w:rPr>
              <w:t>interventi on Site (o certificazioni di livello superiore).</w:t>
            </w:r>
          </w:p>
        </w:tc>
        <w:tc>
          <w:tcPr>
            <w:tcW w:w="1559" w:type="dxa"/>
            <w:tcBorders>
              <w:top w:val="nil"/>
              <w:left w:val="nil"/>
              <w:bottom w:val="single" w:sz="4" w:space="0" w:color="auto"/>
              <w:right w:val="single" w:sz="4" w:space="0" w:color="auto"/>
            </w:tcBorders>
            <w:shd w:val="clear" w:color="auto" w:fill="auto"/>
            <w:noWrap/>
            <w:vAlign w:val="center"/>
            <w:hideMark/>
          </w:tcPr>
          <w:p w14:paraId="43FBD11F" w14:textId="77777777" w:rsidR="001D3B4D" w:rsidRPr="002D1087" w:rsidRDefault="001D3B4D" w:rsidP="003552B3">
            <w:pPr>
              <w:autoSpaceDE w:val="0"/>
              <w:autoSpaceDN w:val="0"/>
              <w:adjustRightInd w:val="0"/>
              <w:spacing w:line="360" w:lineRule="auto"/>
              <w:jc w:val="center"/>
              <w:rPr>
                <w:rFonts w:ascii="Calibri" w:hAnsi="Calibri" w:cs="Trebuchet MS"/>
                <w:color w:val="000000"/>
                <w:kern w:val="2"/>
                <w:sz w:val="16"/>
                <w:szCs w:val="20"/>
              </w:rPr>
            </w:pPr>
            <w:r w:rsidRPr="002D1087">
              <w:rPr>
                <w:rFonts w:ascii="Calibri" w:hAnsi="Calibri" w:cs="Trebuchet MS"/>
                <w:color w:val="000000"/>
                <w:kern w:val="2"/>
                <w:sz w:val="16"/>
                <w:szCs w:val="20"/>
              </w:rPr>
              <w:t>45</w:t>
            </w:r>
          </w:p>
        </w:tc>
      </w:tr>
    </w:tbl>
    <w:p w14:paraId="3B7B4B86" w14:textId="77777777" w:rsidR="001D3B4D" w:rsidRPr="000F7034" w:rsidRDefault="001D3B4D" w:rsidP="001D3B4D">
      <w:pPr>
        <w:widowControl w:val="0"/>
        <w:autoSpaceDE w:val="0"/>
        <w:autoSpaceDN w:val="0"/>
        <w:adjustRightInd w:val="0"/>
        <w:spacing w:line="360" w:lineRule="auto"/>
        <w:jc w:val="both"/>
        <w:rPr>
          <w:rFonts w:ascii="Calibri" w:hAnsi="Calibri" w:cs="Trebuchet MS"/>
          <w:b/>
          <w:bCs/>
          <w:kern w:val="2"/>
          <w:sz w:val="20"/>
          <w:szCs w:val="20"/>
          <w:u w:val="single"/>
        </w:rPr>
      </w:pPr>
      <w:bookmarkStart w:id="3" w:name="_Toc435714048"/>
      <w:bookmarkStart w:id="4" w:name="_Toc435714055"/>
      <w:bookmarkStart w:id="5" w:name="_Toc435714081"/>
      <w:bookmarkStart w:id="6" w:name="_Toc435714082"/>
      <w:bookmarkStart w:id="7" w:name="_Toc216784198"/>
      <w:bookmarkStart w:id="8" w:name="_Toc322763394"/>
      <w:bookmarkStart w:id="9" w:name="_Toc504991966"/>
      <w:bookmarkEnd w:id="3"/>
      <w:bookmarkEnd w:id="4"/>
      <w:bookmarkEnd w:id="5"/>
      <w:bookmarkEnd w:id="6"/>
    </w:p>
    <w:bookmarkEnd w:id="7"/>
    <w:bookmarkEnd w:id="8"/>
    <w:bookmarkEnd w:id="9"/>
    <w:p w14:paraId="128883F5" w14:textId="77777777" w:rsidR="001D3B4D" w:rsidRPr="000F7034" w:rsidRDefault="001D3B4D" w:rsidP="001D3B4D">
      <w:pPr>
        <w:widowControl w:val="0"/>
        <w:autoSpaceDE w:val="0"/>
        <w:autoSpaceDN w:val="0"/>
        <w:adjustRightInd w:val="0"/>
        <w:spacing w:line="360" w:lineRule="auto"/>
        <w:jc w:val="both"/>
        <w:rPr>
          <w:rFonts w:ascii="Calibri" w:hAnsi="Calibri" w:cs="Trebuchet MS"/>
          <w:b/>
          <w:bCs/>
          <w:kern w:val="2"/>
          <w:sz w:val="20"/>
          <w:szCs w:val="20"/>
          <w:u w:val="single"/>
        </w:rPr>
      </w:pPr>
      <w:r w:rsidRPr="000F7034">
        <w:rPr>
          <w:rFonts w:ascii="Calibri" w:hAnsi="Calibri" w:cs="Trebuchet MS"/>
          <w:b/>
          <w:bCs/>
          <w:kern w:val="2"/>
          <w:sz w:val="20"/>
          <w:szCs w:val="20"/>
          <w:u w:val="single"/>
        </w:rPr>
        <w:t>Addestramento</w:t>
      </w:r>
    </w:p>
    <w:p w14:paraId="29AE1DF8" w14:textId="77777777" w:rsidR="001D3B4D" w:rsidRPr="000F7034" w:rsidRDefault="001D3B4D" w:rsidP="001D3B4D">
      <w:pPr>
        <w:widowControl w:val="0"/>
        <w:autoSpaceDE w:val="0"/>
        <w:autoSpaceDN w:val="0"/>
        <w:adjustRightInd w:val="0"/>
        <w:spacing w:line="360" w:lineRule="auto"/>
        <w:jc w:val="both"/>
        <w:rPr>
          <w:rFonts w:ascii="Calibri" w:hAnsi="Calibri" w:cs="Trebuchet MS"/>
          <w:kern w:val="2"/>
          <w:sz w:val="20"/>
          <w:szCs w:val="20"/>
        </w:rPr>
      </w:pPr>
      <w:r w:rsidRPr="000F7034">
        <w:rPr>
          <w:rFonts w:ascii="Calibri" w:hAnsi="Calibri" w:cs="Trebuchet MS"/>
          <w:kern w:val="2"/>
          <w:sz w:val="20"/>
          <w:szCs w:val="20"/>
        </w:rPr>
        <w:t>Nell’ambito del Servizio di consulenza specialistica sopra citato, la fornitura deve prevedere altresì la possibilità di erogazione agli utenti dell’Istituto, di giorni di training ufficiali Archer in aula, al fine di garantire un aggiornamento delle competenze al personale dell’Istituto. Archer rilascerà documentazione ufficiale del training per ogni partecipante al corso.</w:t>
      </w:r>
    </w:p>
    <w:p w14:paraId="3A0FF5F2" w14:textId="77777777" w:rsidR="001D3B4D" w:rsidRDefault="001D3B4D" w:rsidP="001D3B4D">
      <w:pPr>
        <w:spacing w:line="360" w:lineRule="auto"/>
        <w:jc w:val="both"/>
        <w:rPr>
          <w:rFonts w:asciiTheme="minorHAnsi" w:hAnsiTheme="minorHAnsi" w:cs="Arial"/>
          <w:bCs/>
          <w:sz w:val="20"/>
          <w:szCs w:val="20"/>
        </w:rPr>
      </w:pPr>
    </w:p>
    <w:p w14:paraId="4B73803C" w14:textId="77777777" w:rsidR="001D3B4D" w:rsidRPr="00A4462D" w:rsidRDefault="001D3B4D" w:rsidP="001D3B4D">
      <w:pPr>
        <w:spacing w:line="360" w:lineRule="auto"/>
        <w:jc w:val="both"/>
        <w:rPr>
          <w:rFonts w:asciiTheme="minorHAnsi" w:hAnsiTheme="minorHAnsi" w:cs="Arial"/>
          <w:b/>
          <w:bCs/>
          <w:sz w:val="20"/>
          <w:szCs w:val="20"/>
          <w:u w:val="single"/>
        </w:rPr>
      </w:pPr>
      <w:r w:rsidRPr="00A4462D">
        <w:rPr>
          <w:rFonts w:asciiTheme="minorHAnsi" w:hAnsiTheme="minorHAnsi" w:cs="Arial"/>
          <w:b/>
          <w:bCs/>
          <w:sz w:val="20"/>
          <w:szCs w:val="20"/>
          <w:u w:val="single"/>
        </w:rPr>
        <w:t xml:space="preserve">Costi attesi </w:t>
      </w:r>
    </w:p>
    <w:p w14:paraId="737C7B5F" w14:textId="3F4591BB" w:rsidR="001D3B4D" w:rsidRPr="00620C3D" w:rsidRDefault="00D25A51" w:rsidP="001D3B4D">
      <w:pPr>
        <w:spacing w:line="360" w:lineRule="auto"/>
        <w:jc w:val="both"/>
        <w:rPr>
          <w:rFonts w:ascii="Calibri" w:hAnsi="Calibri" w:cs="Arial"/>
          <w:sz w:val="20"/>
          <w:szCs w:val="20"/>
        </w:rPr>
      </w:pPr>
      <w:r>
        <w:rPr>
          <w:rFonts w:asciiTheme="minorHAnsi" w:hAnsiTheme="minorHAnsi" w:cs="Arial"/>
          <w:bCs/>
          <w:sz w:val="20"/>
          <w:szCs w:val="20"/>
        </w:rPr>
        <w:t>S</w:t>
      </w:r>
      <w:r w:rsidR="001D3B4D" w:rsidRPr="00620C3D">
        <w:rPr>
          <w:rFonts w:ascii="Calibri" w:hAnsi="Calibri" w:cs="Arial"/>
          <w:sz w:val="20"/>
          <w:szCs w:val="20"/>
        </w:rPr>
        <w:t xml:space="preserve">ulla base delle proposte che saranno ricevute dalle Società partecipanti alla presente consultazione e indipendentemente dalle stime sopra identificate, Consip S.p.A. – previa autorizzazione della </w:t>
      </w:r>
      <w:r w:rsidR="001D3B4D">
        <w:rPr>
          <w:rFonts w:ascii="Calibri" w:hAnsi="Calibri" w:cs="Arial"/>
          <w:sz w:val="20"/>
          <w:szCs w:val="20"/>
        </w:rPr>
        <w:t xml:space="preserve">Committente </w:t>
      </w:r>
      <w:r w:rsidR="001D3B4D"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sidR="001D3B4D">
        <w:rPr>
          <w:rFonts w:ascii="Calibri" w:hAnsi="Calibri" w:cs="Arial"/>
          <w:sz w:val="20"/>
          <w:szCs w:val="20"/>
        </w:rPr>
        <w:t xml:space="preserve"> stessa</w:t>
      </w:r>
      <w:r w:rsidR="001D3B4D" w:rsidRPr="00620C3D">
        <w:rPr>
          <w:rFonts w:ascii="Calibri" w:hAnsi="Calibri" w:cs="Arial"/>
          <w:sz w:val="20"/>
          <w:szCs w:val="20"/>
        </w:rPr>
        <w:t>.</w:t>
      </w:r>
    </w:p>
    <w:p w14:paraId="61829076" w14:textId="77777777" w:rsidR="001D3B4D" w:rsidRDefault="001D3B4D" w:rsidP="001D3B4D">
      <w:pPr>
        <w:spacing w:line="360" w:lineRule="auto"/>
        <w:jc w:val="both"/>
        <w:rPr>
          <w:rFonts w:ascii="Calibri" w:hAnsi="Calibri" w:cs="Arial"/>
          <w:sz w:val="20"/>
          <w:szCs w:val="20"/>
        </w:rPr>
      </w:pPr>
    </w:p>
    <w:p w14:paraId="2BA226A1" w14:textId="77777777" w:rsidR="001D3B4D" w:rsidRDefault="001D3B4D" w:rsidP="001D3B4D">
      <w:pPr>
        <w:rPr>
          <w:rFonts w:ascii="Calibri" w:hAnsi="Calibri" w:cs="Arial"/>
          <w:sz w:val="20"/>
          <w:szCs w:val="20"/>
        </w:rPr>
      </w:pPr>
      <w:r>
        <w:rPr>
          <w:rFonts w:ascii="Calibri" w:hAnsi="Calibri" w:cs="Arial"/>
          <w:sz w:val="20"/>
          <w:szCs w:val="20"/>
        </w:rPr>
        <w:br w:type="page"/>
      </w:r>
    </w:p>
    <w:p w14:paraId="53AB9B7E" w14:textId="77777777" w:rsidR="001D3B4D" w:rsidRPr="00EC69C5" w:rsidRDefault="001D3B4D" w:rsidP="001D3B4D">
      <w:pPr>
        <w:spacing w:line="360" w:lineRule="auto"/>
        <w:jc w:val="both"/>
        <w:rPr>
          <w:rFonts w:ascii="Calibri" w:hAnsi="Calibri" w:cs="Arial"/>
          <w:sz w:val="20"/>
          <w:szCs w:val="20"/>
        </w:rPr>
      </w:pPr>
      <w:r>
        <w:rPr>
          <w:rFonts w:ascii="Calibri" w:hAnsi="Calibri" w:cs="Arial"/>
          <w:sz w:val="20"/>
          <w:szCs w:val="20"/>
        </w:rPr>
        <w:lastRenderedPageBreak/>
        <w:t>Le domande sotto riportate riguardano i servizi Archer indicati nel Fabbisogno.</w:t>
      </w:r>
    </w:p>
    <w:p w14:paraId="36F92ECC" w14:textId="77777777" w:rsidR="006C414B" w:rsidRDefault="0030648D" w:rsidP="0030648D">
      <w:pPr>
        <w:spacing w:line="360" w:lineRule="auto"/>
        <w:ind w:left="284"/>
        <w:jc w:val="both"/>
        <w:rPr>
          <w:rFonts w:asciiTheme="minorHAnsi" w:hAnsiTheme="minorHAnsi" w:cs="Arial"/>
          <w:bCs/>
          <w:color w:val="FF0000"/>
          <w:sz w:val="20"/>
          <w:szCs w:val="20"/>
        </w:rPr>
      </w:pPr>
      <w:r>
        <w:rPr>
          <w:rFonts w:asciiTheme="minorHAnsi" w:hAnsiTheme="minorHAnsi" w:cs="Arial"/>
          <w:b/>
          <w:bCs/>
          <w:sz w:val="22"/>
          <w:szCs w:val="22"/>
        </w:rPr>
        <w:t xml:space="preserve">Questionario </w:t>
      </w:r>
    </w:p>
    <w:p w14:paraId="7ED519A1" w14:textId="77777777" w:rsidR="006C414B" w:rsidRDefault="000F0928" w:rsidP="00E9448B">
      <w:pPr>
        <w:numPr>
          <w:ilvl w:val="0"/>
          <w:numId w:val="4"/>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In relazione a </w:t>
      </w:r>
      <w:r w:rsidRPr="000F0928">
        <w:rPr>
          <w:rFonts w:asciiTheme="minorHAnsi" w:hAnsiTheme="minorHAnsi" w:cs="Arial"/>
          <w:bCs/>
          <w:sz w:val="20"/>
          <w:szCs w:val="20"/>
        </w:rPr>
        <w:t xml:space="preserve">quanto compreso nell’oggetto dell’iniziativa (acquisizione di servizi Archer) indicare qual è il </w:t>
      </w:r>
      <w:r w:rsidRPr="000F0928">
        <w:rPr>
          <w:rFonts w:asciiTheme="minorHAnsi" w:hAnsiTheme="minorHAnsi" w:cs="Arial"/>
          <w:b/>
          <w:bCs/>
          <w:sz w:val="20"/>
          <w:szCs w:val="20"/>
        </w:rPr>
        <w:t>fatturato annuo medio</w:t>
      </w:r>
      <w:r w:rsidRPr="000F0928">
        <w:rPr>
          <w:rFonts w:asciiTheme="minorHAnsi" w:hAnsiTheme="minorHAnsi" w:cs="Arial"/>
          <w:bCs/>
          <w:sz w:val="20"/>
          <w:szCs w:val="20"/>
        </w:rPr>
        <w:t xml:space="preserve"> realizzato dall’Azienda nell’ultimo biennio sia nel mercato Italiano sia nello specifico mercato della Pubblica Amministrazione per </w:t>
      </w:r>
      <w:r>
        <w:rPr>
          <w:rFonts w:asciiTheme="minorHAnsi" w:hAnsiTheme="minorHAnsi" w:cs="Arial"/>
          <w:b/>
          <w:bCs/>
          <w:sz w:val="20"/>
          <w:szCs w:val="20"/>
        </w:rPr>
        <w:t>commercializzazione di licenze software</w:t>
      </w:r>
      <w:r w:rsidRPr="000F0928">
        <w:rPr>
          <w:rFonts w:asciiTheme="minorHAnsi" w:hAnsiTheme="minorHAnsi" w:cs="Arial"/>
          <w:b/>
          <w:bCs/>
          <w:sz w:val="20"/>
          <w:szCs w:val="20"/>
        </w:rPr>
        <w:t xml:space="preserve"> e/o manutenzione software</w:t>
      </w:r>
      <w:r w:rsidR="00A82C5B">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17AD93B2" w14:textId="77777777">
        <w:trPr>
          <w:trHeight w:val="1824"/>
        </w:trPr>
        <w:tc>
          <w:tcPr>
            <w:tcW w:w="8494" w:type="dxa"/>
            <w:shd w:val="clear" w:color="auto" w:fill="F2F2F2" w:themeFill="background1" w:themeFillShade="F2"/>
          </w:tcPr>
          <w:p w14:paraId="0DE4B5B7" w14:textId="77777777" w:rsidR="006C414B" w:rsidRDefault="006C414B">
            <w:pPr>
              <w:ind w:left="284"/>
              <w:jc w:val="both"/>
              <w:rPr>
                <w:rFonts w:asciiTheme="minorHAnsi" w:hAnsiTheme="minorHAnsi" w:cs="Arial"/>
                <w:bCs/>
                <w:sz w:val="20"/>
                <w:szCs w:val="20"/>
              </w:rPr>
            </w:pPr>
          </w:p>
        </w:tc>
      </w:tr>
    </w:tbl>
    <w:p w14:paraId="66204FF1" w14:textId="77777777" w:rsidR="006C414B" w:rsidRDefault="006C414B">
      <w:pPr>
        <w:ind w:left="284"/>
        <w:jc w:val="both"/>
        <w:rPr>
          <w:rFonts w:asciiTheme="minorHAnsi" w:hAnsiTheme="minorHAnsi" w:cs="Arial"/>
          <w:bCs/>
          <w:color w:val="FF0000"/>
          <w:sz w:val="20"/>
          <w:szCs w:val="20"/>
        </w:rPr>
      </w:pPr>
    </w:p>
    <w:p w14:paraId="2E474CAE" w14:textId="77777777" w:rsidR="006C414B" w:rsidRDefault="00A82C5B" w:rsidP="00E9448B">
      <w:pPr>
        <w:numPr>
          <w:ilvl w:val="0"/>
          <w:numId w:val="4"/>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2DBF0D7D" w14:textId="77777777">
        <w:trPr>
          <w:trHeight w:val="1824"/>
        </w:trPr>
        <w:tc>
          <w:tcPr>
            <w:tcW w:w="8494" w:type="dxa"/>
            <w:shd w:val="clear" w:color="auto" w:fill="F2F2F2" w:themeFill="background1" w:themeFillShade="F2"/>
          </w:tcPr>
          <w:p w14:paraId="6B62F1B3" w14:textId="77777777" w:rsidR="006C414B" w:rsidRDefault="006C414B">
            <w:pPr>
              <w:ind w:left="284"/>
              <w:jc w:val="both"/>
              <w:rPr>
                <w:rFonts w:asciiTheme="minorHAnsi" w:hAnsiTheme="minorHAnsi" w:cs="Arial"/>
                <w:bCs/>
                <w:sz w:val="20"/>
                <w:szCs w:val="20"/>
              </w:rPr>
            </w:pPr>
          </w:p>
        </w:tc>
      </w:tr>
    </w:tbl>
    <w:p w14:paraId="02F2C34E" w14:textId="77777777" w:rsidR="006C414B" w:rsidRDefault="006C414B">
      <w:pPr>
        <w:spacing w:line="276" w:lineRule="auto"/>
        <w:ind w:left="284"/>
        <w:jc w:val="both"/>
        <w:rPr>
          <w:rFonts w:asciiTheme="minorHAnsi" w:hAnsiTheme="minorHAnsi" w:cs="Arial"/>
          <w:bCs/>
          <w:sz w:val="20"/>
          <w:szCs w:val="20"/>
        </w:rPr>
      </w:pPr>
    </w:p>
    <w:p w14:paraId="1AD83032" w14:textId="77777777" w:rsidR="006C414B" w:rsidRDefault="00A82C5B" w:rsidP="00E9448B">
      <w:pPr>
        <w:pStyle w:val="Paragrafoelenco"/>
        <w:numPr>
          <w:ilvl w:val="0"/>
          <w:numId w:val="4"/>
        </w:numPr>
        <w:spacing w:line="276" w:lineRule="auto"/>
        <w:jc w:val="both"/>
        <w:rPr>
          <w:rFonts w:asciiTheme="minorHAnsi" w:hAnsiTheme="minorHAnsi" w:cs="Arial"/>
          <w:bCs/>
          <w:sz w:val="20"/>
          <w:szCs w:val="20"/>
        </w:rPr>
      </w:pPr>
      <w:r>
        <w:rPr>
          <w:rFonts w:asciiTheme="minorHAnsi" w:hAnsiTheme="minorHAnsi" w:cs="Arial"/>
          <w:bCs/>
          <w:sz w:val="20"/>
          <w:szCs w:val="20"/>
        </w:rPr>
        <w:t>Quale contratto nazionale di lavoro è maggiormente applicato nel settore della Vostra impresa?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C414B" w14:paraId="680A4E5D" w14:textId="77777777">
        <w:trPr>
          <w:trHeight w:val="1824"/>
        </w:trPr>
        <w:tc>
          <w:tcPr>
            <w:tcW w:w="8494" w:type="dxa"/>
            <w:shd w:val="clear" w:color="auto" w:fill="F2F2F2" w:themeFill="background1" w:themeFillShade="F2"/>
          </w:tcPr>
          <w:p w14:paraId="19219836" w14:textId="77777777" w:rsidR="006C414B" w:rsidRDefault="006C414B">
            <w:pPr>
              <w:ind w:left="284"/>
              <w:jc w:val="both"/>
              <w:rPr>
                <w:rFonts w:asciiTheme="minorHAnsi" w:hAnsiTheme="minorHAnsi" w:cs="Arial"/>
                <w:bCs/>
                <w:sz w:val="20"/>
                <w:szCs w:val="20"/>
              </w:rPr>
            </w:pPr>
          </w:p>
        </w:tc>
      </w:tr>
    </w:tbl>
    <w:p w14:paraId="296FEF7D" w14:textId="77777777" w:rsidR="006C414B" w:rsidRDefault="006C414B">
      <w:pPr>
        <w:pStyle w:val="Paragrafoelenco"/>
        <w:spacing w:line="276" w:lineRule="auto"/>
        <w:ind w:left="360"/>
        <w:jc w:val="both"/>
        <w:rPr>
          <w:rFonts w:asciiTheme="minorHAnsi" w:hAnsiTheme="minorHAnsi" w:cs="Arial"/>
          <w:bCs/>
          <w:sz w:val="20"/>
          <w:szCs w:val="20"/>
        </w:rPr>
      </w:pPr>
    </w:p>
    <w:p w14:paraId="54F5B6FD" w14:textId="77777777" w:rsidR="001E1760" w:rsidRPr="001E1760" w:rsidRDefault="001E1760" w:rsidP="00E9448B">
      <w:pPr>
        <w:numPr>
          <w:ilvl w:val="0"/>
          <w:numId w:val="4"/>
        </w:numPr>
        <w:spacing w:line="276" w:lineRule="auto"/>
        <w:jc w:val="both"/>
        <w:rPr>
          <w:rFonts w:asciiTheme="minorHAnsi" w:hAnsiTheme="minorHAnsi" w:cs="Arial"/>
          <w:bCs/>
          <w:sz w:val="20"/>
          <w:szCs w:val="20"/>
        </w:rPr>
      </w:pPr>
      <w:r w:rsidRPr="001E1760">
        <w:rPr>
          <w:rFonts w:ascii="Calibri" w:hAnsi="Calibri" w:cs="Arial"/>
          <w:sz w:val="20"/>
          <w:szCs w:val="20"/>
        </w:rPr>
        <w:t xml:space="preserve">In relazione a quanto compreso nell’oggetto dell’iniziativa </w:t>
      </w:r>
      <w:r w:rsidRPr="001E1760">
        <w:rPr>
          <w:rFonts w:ascii="Calibri" w:hAnsi="Calibri" w:cs="Arial"/>
          <w:i/>
          <w:sz w:val="20"/>
          <w:szCs w:val="20"/>
        </w:rPr>
        <w:t>(acquisizione di servizi Archer)</w:t>
      </w:r>
      <w:r w:rsidRPr="001E1760">
        <w:rPr>
          <w:rFonts w:ascii="Calibri" w:hAnsi="Calibri" w:cs="Arial"/>
          <w:sz w:val="20"/>
          <w:szCs w:val="20"/>
        </w:rPr>
        <w:t>, descrivere le politiche commerciali, (vendita diretta, distributori, retail ecc.)</w:t>
      </w:r>
      <w:r w:rsidRPr="001E176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E1760" w14:paraId="7194DBDC" w14:textId="77777777" w:rsidTr="003552B3">
        <w:trPr>
          <w:trHeight w:val="1824"/>
        </w:trPr>
        <w:tc>
          <w:tcPr>
            <w:tcW w:w="8494" w:type="dxa"/>
            <w:shd w:val="clear" w:color="auto" w:fill="F2F2F2" w:themeFill="background1" w:themeFillShade="F2"/>
          </w:tcPr>
          <w:p w14:paraId="769D0D3C" w14:textId="77777777" w:rsidR="001E1760" w:rsidRDefault="001E1760" w:rsidP="003552B3">
            <w:pPr>
              <w:ind w:left="284"/>
              <w:jc w:val="both"/>
              <w:rPr>
                <w:rFonts w:asciiTheme="minorHAnsi" w:hAnsiTheme="minorHAnsi" w:cs="Arial"/>
                <w:bCs/>
                <w:sz w:val="20"/>
                <w:szCs w:val="20"/>
              </w:rPr>
            </w:pPr>
          </w:p>
        </w:tc>
      </w:tr>
    </w:tbl>
    <w:p w14:paraId="54CD245A" w14:textId="77777777" w:rsidR="001E1760" w:rsidRDefault="001E1760" w:rsidP="001E1760">
      <w:pPr>
        <w:pStyle w:val="Paragrafoelenco"/>
        <w:spacing w:line="276" w:lineRule="auto"/>
        <w:ind w:left="360"/>
        <w:jc w:val="both"/>
        <w:rPr>
          <w:rFonts w:asciiTheme="minorHAnsi" w:hAnsiTheme="minorHAnsi" w:cs="Arial"/>
          <w:bCs/>
          <w:sz w:val="20"/>
          <w:szCs w:val="20"/>
        </w:rPr>
      </w:pPr>
    </w:p>
    <w:p w14:paraId="1231BE67" w14:textId="77777777" w:rsidR="001E1760" w:rsidRDefault="001E1760" w:rsidP="001E1760">
      <w:pPr>
        <w:ind w:left="284"/>
        <w:jc w:val="both"/>
        <w:rPr>
          <w:rFonts w:asciiTheme="minorHAnsi" w:hAnsiTheme="minorHAnsi" w:cs="Arial"/>
          <w:bCs/>
          <w:sz w:val="20"/>
          <w:szCs w:val="20"/>
        </w:rPr>
      </w:pPr>
    </w:p>
    <w:p w14:paraId="36FEB5B0" w14:textId="77777777" w:rsidR="001E1760" w:rsidRDefault="001E1760" w:rsidP="001E1760">
      <w:pPr>
        <w:ind w:left="284"/>
        <w:jc w:val="both"/>
        <w:rPr>
          <w:rFonts w:ascii="Trebuchet MS" w:hAnsi="Trebuchet MS" w:cs="Arial"/>
          <w:i/>
          <w:color w:val="0000FF"/>
          <w:sz w:val="20"/>
          <w:szCs w:val="20"/>
        </w:rPr>
      </w:pPr>
    </w:p>
    <w:p w14:paraId="02908154" w14:textId="77777777" w:rsidR="001E1760" w:rsidRDefault="001E1760" w:rsidP="00E9448B">
      <w:pPr>
        <w:pStyle w:val="Paragrafoelenco"/>
        <w:numPr>
          <w:ilvl w:val="0"/>
          <w:numId w:val="4"/>
        </w:numPr>
        <w:spacing w:line="276" w:lineRule="auto"/>
        <w:jc w:val="both"/>
        <w:rPr>
          <w:rFonts w:asciiTheme="minorHAnsi" w:hAnsiTheme="minorHAnsi" w:cs="Arial"/>
          <w:bCs/>
          <w:sz w:val="20"/>
          <w:szCs w:val="20"/>
        </w:rPr>
      </w:pPr>
      <w:r w:rsidRPr="001E1760">
        <w:rPr>
          <w:rFonts w:asciiTheme="minorHAnsi" w:hAnsiTheme="minorHAnsi" w:cs="Arial"/>
          <w:bCs/>
          <w:sz w:val="20"/>
          <w:szCs w:val="20"/>
        </w:rPr>
        <w:lastRenderedPageBreak/>
        <w:t>Specificare se la manutenzione di licenze Archer, nella modalità indicata, rientra nelle attività di fornitura della vostra azienda. Se sì, specificare se in virtù di diritti esclusivi, accordi commerciali o altro</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E1760" w14:paraId="30D7AA69" w14:textId="77777777" w:rsidTr="003552B3">
        <w:trPr>
          <w:trHeight w:val="1824"/>
        </w:trPr>
        <w:tc>
          <w:tcPr>
            <w:tcW w:w="8494" w:type="dxa"/>
            <w:shd w:val="clear" w:color="auto" w:fill="F2F2F2" w:themeFill="background1" w:themeFillShade="F2"/>
          </w:tcPr>
          <w:p w14:paraId="7196D064" w14:textId="77777777" w:rsidR="001E1760" w:rsidRDefault="001E1760" w:rsidP="003552B3">
            <w:pPr>
              <w:ind w:left="284"/>
              <w:jc w:val="both"/>
              <w:rPr>
                <w:rFonts w:asciiTheme="minorHAnsi" w:hAnsiTheme="minorHAnsi" w:cs="Arial"/>
                <w:bCs/>
                <w:sz w:val="20"/>
                <w:szCs w:val="20"/>
              </w:rPr>
            </w:pPr>
          </w:p>
        </w:tc>
      </w:tr>
    </w:tbl>
    <w:p w14:paraId="34FF1C98" w14:textId="77777777" w:rsidR="001E1760" w:rsidRDefault="001E1760" w:rsidP="001E1760">
      <w:pPr>
        <w:ind w:left="284"/>
        <w:jc w:val="both"/>
        <w:rPr>
          <w:rFonts w:ascii="Trebuchet MS" w:hAnsi="Trebuchet MS" w:cs="Arial"/>
          <w:i/>
          <w:color w:val="0000FF"/>
          <w:sz w:val="20"/>
          <w:szCs w:val="20"/>
        </w:rPr>
      </w:pPr>
    </w:p>
    <w:p w14:paraId="347BC458" w14:textId="77777777" w:rsidR="001E1760" w:rsidRPr="001E1760" w:rsidRDefault="001E1760" w:rsidP="00E9448B">
      <w:pPr>
        <w:pStyle w:val="Paragrafoelenco"/>
        <w:numPr>
          <w:ilvl w:val="0"/>
          <w:numId w:val="4"/>
        </w:numPr>
        <w:rPr>
          <w:rFonts w:asciiTheme="minorHAnsi" w:hAnsiTheme="minorHAnsi" w:cs="Arial"/>
          <w:bCs/>
          <w:sz w:val="20"/>
          <w:szCs w:val="20"/>
        </w:rPr>
      </w:pPr>
      <w:r w:rsidRPr="001E1760">
        <w:rPr>
          <w:rFonts w:asciiTheme="minorHAnsi" w:hAnsiTheme="minorHAnsi" w:cs="Arial"/>
          <w:bCs/>
          <w:sz w:val="20"/>
          <w:szCs w:val="20"/>
        </w:rPr>
        <w:t>Quali sono le condizioni c</w:t>
      </w:r>
      <w:r>
        <w:rPr>
          <w:rFonts w:asciiTheme="minorHAnsi" w:hAnsiTheme="minorHAnsi" w:cs="Arial"/>
          <w:bCs/>
          <w:sz w:val="20"/>
          <w:szCs w:val="20"/>
        </w:rPr>
        <w:t>ontrattuali inerenti le licenze</w:t>
      </w:r>
      <w:r w:rsidRPr="001E176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E1760" w14:paraId="5B4A41DB" w14:textId="77777777" w:rsidTr="003552B3">
        <w:trPr>
          <w:trHeight w:val="1824"/>
        </w:trPr>
        <w:tc>
          <w:tcPr>
            <w:tcW w:w="8494" w:type="dxa"/>
            <w:shd w:val="clear" w:color="auto" w:fill="F2F2F2" w:themeFill="background1" w:themeFillShade="F2"/>
          </w:tcPr>
          <w:p w14:paraId="678BEA23" w14:textId="77777777" w:rsidR="001E1760" w:rsidRDefault="001E1760" w:rsidP="001E1760">
            <w:pPr>
              <w:ind w:left="284"/>
              <w:jc w:val="both"/>
              <w:rPr>
                <w:rFonts w:asciiTheme="minorHAnsi" w:hAnsiTheme="minorHAnsi" w:cs="Arial"/>
                <w:bCs/>
                <w:sz w:val="20"/>
                <w:szCs w:val="20"/>
              </w:rPr>
            </w:pPr>
            <w:r w:rsidRPr="001E1760">
              <w:rPr>
                <w:rFonts w:asciiTheme="minorHAnsi" w:hAnsiTheme="minorHAnsi" w:cs="Arial"/>
                <w:bCs/>
                <w:sz w:val="20"/>
                <w:szCs w:val="20"/>
              </w:rPr>
              <w:t xml:space="preserve">Diritto di licenza d’uso: </w:t>
            </w:r>
          </w:p>
          <w:p w14:paraId="757BA1DD" w14:textId="77777777" w:rsidR="001E1760" w:rsidRDefault="001E1760" w:rsidP="001E1760">
            <w:pPr>
              <w:ind w:left="284"/>
              <w:jc w:val="both"/>
              <w:rPr>
                <w:rFonts w:asciiTheme="minorHAnsi" w:hAnsiTheme="minorHAnsi" w:cs="Arial"/>
                <w:bCs/>
                <w:sz w:val="20"/>
                <w:szCs w:val="20"/>
              </w:rPr>
            </w:pPr>
            <w:r w:rsidRPr="001E1760">
              <w:rPr>
                <w:rFonts w:asciiTheme="minorHAnsi" w:hAnsiTheme="minorHAnsi" w:cs="Arial"/>
                <w:bCs/>
                <w:sz w:val="20"/>
                <w:szCs w:val="20"/>
              </w:rPr>
              <w:t xml:space="preserve">□ A tempo illimitato </w:t>
            </w:r>
            <w:r>
              <w:rPr>
                <w:rFonts w:asciiTheme="minorHAnsi" w:hAnsiTheme="minorHAnsi" w:cs="Arial"/>
                <w:bCs/>
                <w:sz w:val="20"/>
                <w:szCs w:val="20"/>
              </w:rPr>
              <w:t>–</w:t>
            </w:r>
            <w:r w:rsidRPr="001E1760">
              <w:rPr>
                <w:rFonts w:asciiTheme="minorHAnsi" w:hAnsiTheme="minorHAnsi" w:cs="Arial"/>
                <w:bCs/>
                <w:sz w:val="20"/>
                <w:szCs w:val="20"/>
              </w:rPr>
              <w:t xml:space="preserve"> </w:t>
            </w:r>
          </w:p>
          <w:p w14:paraId="06109FB9" w14:textId="77777777" w:rsidR="001E1760" w:rsidRDefault="001E1760" w:rsidP="001E1760">
            <w:pPr>
              <w:ind w:left="284"/>
              <w:jc w:val="both"/>
              <w:rPr>
                <w:rFonts w:asciiTheme="minorHAnsi" w:hAnsiTheme="minorHAnsi" w:cs="Arial"/>
                <w:bCs/>
                <w:sz w:val="20"/>
                <w:szCs w:val="20"/>
              </w:rPr>
            </w:pPr>
            <w:r w:rsidRPr="001E1760">
              <w:rPr>
                <w:rFonts w:asciiTheme="minorHAnsi" w:hAnsiTheme="minorHAnsi" w:cs="Arial"/>
                <w:bCs/>
                <w:sz w:val="20"/>
                <w:szCs w:val="20"/>
              </w:rPr>
              <w:t xml:space="preserve">□ A tempo determinato </w:t>
            </w:r>
            <w:r>
              <w:rPr>
                <w:rFonts w:asciiTheme="minorHAnsi" w:hAnsiTheme="minorHAnsi" w:cs="Arial"/>
                <w:bCs/>
                <w:sz w:val="20"/>
                <w:szCs w:val="20"/>
              </w:rPr>
              <w:t>–</w:t>
            </w:r>
            <w:r w:rsidRPr="001E1760">
              <w:rPr>
                <w:rFonts w:asciiTheme="minorHAnsi" w:hAnsiTheme="minorHAnsi" w:cs="Arial"/>
                <w:bCs/>
                <w:sz w:val="20"/>
                <w:szCs w:val="20"/>
              </w:rPr>
              <w:t xml:space="preserve"> </w:t>
            </w:r>
          </w:p>
          <w:p w14:paraId="6E6FE26A" w14:textId="77777777" w:rsidR="001E1760" w:rsidRPr="001E1760" w:rsidRDefault="001E1760" w:rsidP="001E1760">
            <w:pPr>
              <w:ind w:left="284"/>
              <w:jc w:val="both"/>
              <w:rPr>
                <w:rFonts w:asciiTheme="minorHAnsi" w:hAnsiTheme="minorHAnsi" w:cs="Arial"/>
                <w:bCs/>
                <w:sz w:val="20"/>
                <w:szCs w:val="20"/>
              </w:rPr>
            </w:pPr>
            <w:r w:rsidRPr="001E1760">
              <w:rPr>
                <w:rFonts w:asciiTheme="minorHAnsi" w:hAnsiTheme="minorHAnsi" w:cs="Arial"/>
                <w:bCs/>
                <w:sz w:val="20"/>
                <w:szCs w:val="20"/>
              </w:rPr>
              <w:t>□ Altro ___________________________________________</w:t>
            </w:r>
          </w:p>
          <w:p w14:paraId="6D072C0D" w14:textId="77777777" w:rsidR="001E1760" w:rsidRPr="001E1760" w:rsidRDefault="001E1760" w:rsidP="001E1760">
            <w:pPr>
              <w:ind w:left="284"/>
              <w:jc w:val="both"/>
              <w:rPr>
                <w:rFonts w:asciiTheme="minorHAnsi" w:hAnsiTheme="minorHAnsi" w:cs="Arial"/>
                <w:bCs/>
                <w:sz w:val="20"/>
                <w:szCs w:val="20"/>
              </w:rPr>
            </w:pPr>
          </w:p>
          <w:p w14:paraId="15210AD2" w14:textId="77777777" w:rsidR="001E1760" w:rsidRDefault="001E1760" w:rsidP="001E1760">
            <w:pPr>
              <w:ind w:left="284"/>
              <w:jc w:val="both"/>
              <w:rPr>
                <w:rFonts w:asciiTheme="minorHAnsi" w:hAnsiTheme="minorHAnsi" w:cs="Arial"/>
                <w:bCs/>
                <w:sz w:val="20"/>
                <w:szCs w:val="20"/>
              </w:rPr>
            </w:pPr>
            <w:r w:rsidRPr="001E1760">
              <w:rPr>
                <w:rFonts w:asciiTheme="minorHAnsi" w:hAnsiTheme="minorHAnsi" w:cs="Arial"/>
                <w:bCs/>
                <w:sz w:val="20"/>
                <w:szCs w:val="20"/>
              </w:rPr>
              <w:t xml:space="preserve">Modalità di licensing: </w:t>
            </w:r>
          </w:p>
          <w:p w14:paraId="6BC816CA" w14:textId="77777777" w:rsidR="001E1760" w:rsidRDefault="001E1760" w:rsidP="001E1760">
            <w:pPr>
              <w:ind w:left="284"/>
              <w:jc w:val="both"/>
              <w:rPr>
                <w:rFonts w:asciiTheme="minorHAnsi" w:hAnsiTheme="minorHAnsi" w:cs="Arial"/>
                <w:bCs/>
                <w:sz w:val="20"/>
                <w:szCs w:val="20"/>
              </w:rPr>
            </w:pPr>
            <w:r w:rsidRPr="001E1760">
              <w:rPr>
                <w:rFonts w:asciiTheme="minorHAnsi" w:hAnsiTheme="minorHAnsi" w:cs="Arial"/>
                <w:bCs/>
                <w:sz w:val="20"/>
                <w:szCs w:val="20"/>
              </w:rPr>
              <w:t xml:space="preserve">□ Unlimited </w:t>
            </w:r>
            <w:r>
              <w:rPr>
                <w:rFonts w:asciiTheme="minorHAnsi" w:hAnsiTheme="minorHAnsi" w:cs="Arial"/>
                <w:bCs/>
                <w:sz w:val="20"/>
                <w:szCs w:val="20"/>
              </w:rPr>
              <w:t>–</w:t>
            </w:r>
            <w:r w:rsidRPr="001E1760">
              <w:rPr>
                <w:rFonts w:asciiTheme="minorHAnsi" w:hAnsiTheme="minorHAnsi" w:cs="Arial"/>
                <w:bCs/>
                <w:sz w:val="20"/>
                <w:szCs w:val="20"/>
              </w:rPr>
              <w:t xml:space="preserve"> </w:t>
            </w:r>
          </w:p>
          <w:p w14:paraId="2A926AD4" w14:textId="77777777" w:rsidR="001E1760" w:rsidRDefault="001E1760" w:rsidP="001E1760">
            <w:pPr>
              <w:ind w:left="284"/>
              <w:jc w:val="both"/>
              <w:rPr>
                <w:rFonts w:asciiTheme="minorHAnsi" w:hAnsiTheme="minorHAnsi" w:cs="Arial"/>
                <w:bCs/>
                <w:sz w:val="20"/>
                <w:szCs w:val="20"/>
              </w:rPr>
            </w:pPr>
            <w:r w:rsidRPr="001E1760">
              <w:rPr>
                <w:rFonts w:asciiTheme="minorHAnsi" w:hAnsiTheme="minorHAnsi" w:cs="Arial"/>
                <w:bCs/>
                <w:sz w:val="20"/>
                <w:szCs w:val="20"/>
              </w:rPr>
              <w:t xml:space="preserve">□ A volume </w:t>
            </w:r>
            <w:r>
              <w:rPr>
                <w:rFonts w:asciiTheme="minorHAnsi" w:hAnsiTheme="minorHAnsi" w:cs="Arial"/>
                <w:bCs/>
                <w:sz w:val="20"/>
                <w:szCs w:val="20"/>
              </w:rPr>
              <w:t>–</w:t>
            </w:r>
            <w:r w:rsidRPr="001E1760">
              <w:rPr>
                <w:rFonts w:asciiTheme="minorHAnsi" w:hAnsiTheme="minorHAnsi" w:cs="Arial"/>
                <w:bCs/>
                <w:sz w:val="20"/>
                <w:szCs w:val="20"/>
              </w:rPr>
              <w:t xml:space="preserve"> </w:t>
            </w:r>
          </w:p>
          <w:p w14:paraId="7266D683" w14:textId="77777777" w:rsidR="001E1760" w:rsidRDefault="001E1760" w:rsidP="001E1760">
            <w:pPr>
              <w:ind w:left="284"/>
              <w:jc w:val="both"/>
              <w:rPr>
                <w:rFonts w:asciiTheme="minorHAnsi" w:hAnsiTheme="minorHAnsi" w:cs="Arial"/>
                <w:bCs/>
                <w:sz w:val="20"/>
                <w:szCs w:val="20"/>
              </w:rPr>
            </w:pPr>
            <w:r w:rsidRPr="001E1760">
              <w:rPr>
                <w:rFonts w:asciiTheme="minorHAnsi" w:hAnsiTheme="minorHAnsi" w:cs="Arial"/>
                <w:bCs/>
                <w:sz w:val="20"/>
                <w:szCs w:val="20"/>
              </w:rPr>
              <w:t xml:space="preserve">□ Consentita solo su determinate macchine/utenti </w:t>
            </w:r>
            <w:r>
              <w:rPr>
                <w:rFonts w:asciiTheme="minorHAnsi" w:hAnsiTheme="minorHAnsi" w:cs="Arial"/>
                <w:bCs/>
                <w:sz w:val="20"/>
                <w:szCs w:val="20"/>
              </w:rPr>
              <w:t>–</w:t>
            </w:r>
            <w:r w:rsidRPr="001E1760">
              <w:rPr>
                <w:rFonts w:asciiTheme="minorHAnsi" w:hAnsiTheme="minorHAnsi" w:cs="Arial"/>
                <w:bCs/>
                <w:sz w:val="20"/>
                <w:szCs w:val="20"/>
              </w:rPr>
              <w:t xml:space="preserve"> </w:t>
            </w:r>
          </w:p>
          <w:p w14:paraId="58597E48" w14:textId="77777777" w:rsidR="001E1760" w:rsidRPr="001E1760" w:rsidRDefault="001E1760" w:rsidP="001E1760">
            <w:pPr>
              <w:ind w:left="284"/>
              <w:jc w:val="both"/>
              <w:rPr>
                <w:rFonts w:asciiTheme="minorHAnsi" w:hAnsiTheme="minorHAnsi" w:cs="Arial"/>
                <w:bCs/>
                <w:sz w:val="20"/>
                <w:szCs w:val="20"/>
              </w:rPr>
            </w:pPr>
            <w:r w:rsidRPr="001E1760">
              <w:rPr>
                <w:rFonts w:asciiTheme="minorHAnsi" w:hAnsiTheme="minorHAnsi" w:cs="Arial"/>
                <w:bCs/>
                <w:sz w:val="20"/>
                <w:szCs w:val="20"/>
              </w:rPr>
              <w:t>□ Altro _________________________________________________________________________</w:t>
            </w:r>
          </w:p>
          <w:p w14:paraId="48A21919" w14:textId="77777777" w:rsidR="001E1760" w:rsidRDefault="001E1760" w:rsidP="003552B3">
            <w:pPr>
              <w:ind w:left="284"/>
              <w:jc w:val="both"/>
              <w:rPr>
                <w:rFonts w:asciiTheme="minorHAnsi" w:hAnsiTheme="minorHAnsi" w:cs="Arial"/>
                <w:bCs/>
                <w:sz w:val="20"/>
                <w:szCs w:val="20"/>
              </w:rPr>
            </w:pPr>
          </w:p>
        </w:tc>
      </w:tr>
    </w:tbl>
    <w:p w14:paraId="6BD18F9B" w14:textId="77777777" w:rsidR="001E1760" w:rsidRDefault="001E1760" w:rsidP="001E1760">
      <w:pPr>
        <w:ind w:left="284"/>
        <w:jc w:val="both"/>
        <w:rPr>
          <w:rFonts w:asciiTheme="minorHAnsi" w:hAnsiTheme="minorHAnsi" w:cs="Arial"/>
          <w:bCs/>
          <w:sz w:val="20"/>
          <w:szCs w:val="20"/>
        </w:rPr>
      </w:pPr>
    </w:p>
    <w:p w14:paraId="238601FE" w14:textId="77777777" w:rsidR="001E1760" w:rsidRDefault="001E1760" w:rsidP="001E1760">
      <w:pPr>
        <w:ind w:left="284"/>
        <w:jc w:val="both"/>
        <w:rPr>
          <w:rFonts w:ascii="Trebuchet MS" w:hAnsi="Trebuchet MS" w:cs="Arial"/>
          <w:i/>
          <w:color w:val="0000FF"/>
          <w:sz w:val="20"/>
          <w:szCs w:val="20"/>
        </w:rPr>
      </w:pPr>
    </w:p>
    <w:p w14:paraId="3AECC123" w14:textId="77777777" w:rsidR="001E1760" w:rsidRPr="001E1760" w:rsidRDefault="001E1760" w:rsidP="00E9448B">
      <w:pPr>
        <w:pStyle w:val="Paragrafoelenco"/>
        <w:numPr>
          <w:ilvl w:val="0"/>
          <w:numId w:val="4"/>
        </w:numPr>
        <w:spacing w:line="276" w:lineRule="auto"/>
        <w:jc w:val="both"/>
        <w:rPr>
          <w:rFonts w:asciiTheme="minorHAnsi" w:hAnsiTheme="minorHAnsi" w:cs="Arial"/>
          <w:bCs/>
          <w:sz w:val="20"/>
          <w:szCs w:val="20"/>
        </w:rPr>
      </w:pPr>
      <w:r w:rsidRPr="001E1760">
        <w:rPr>
          <w:rFonts w:asciiTheme="minorHAnsi" w:hAnsiTheme="minorHAnsi" w:cs="Arial"/>
          <w:bCs/>
          <w:sz w:val="20"/>
          <w:szCs w:val="20"/>
        </w:rPr>
        <w:t xml:space="preserve">Specificare se l’erogazione di un servizio di consulenza specialistica, nella modalità di seguito indicata, rientra nelle attività di fornitura della vostra azienda.  La figura professionale </w:t>
      </w:r>
      <w:r w:rsidR="00011964">
        <w:rPr>
          <w:rFonts w:asciiTheme="minorHAnsi" w:hAnsiTheme="minorHAnsi" w:cs="Arial"/>
          <w:bCs/>
          <w:sz w:val="20"/>
          <w:szCs w:val="20"/>
        </w:rPr>
        <w:t xml:space="preserve">deve essere </w:t>
      </w:r>
      <w:r w:rsidRPr="001E1760">
        <w:rPr>
          <w:rFonts w:asciiTheme="minorHAnsi" w:hAnsiTheme="minorHAnsi" w:cs="Arial"/>
          <w:bCs/>
          <w:sz w:val="20"/>
          <w:szCs w:val="20"/>
        </w:rPr>
        <w:t>certificat</w:t>
      </w:r>
      <w:r>
        <w:rPr>
          <w:rFonts w:asciiTheme="minorHAnsi" w:hAnsiTheme="minorHAnsi" w:cs="Arial"/>
          <w:bCs/>
          <w:sz w:val="20"/>
          <w:szCs w:val="20"/>
        </w:rPr>
        <w:t xml:space="preserve">a sulle tecnologie RSA Archer </w:t>
      </w:r>
      <w:r w:rsidRPr="001E1760">
        <w:rPr>
          <w:rFonts w:asciiTheme="minorHAnsi" w:hAnsiTheme="minorHAnsi" w:cs="Arial"/>
          <w:bCs/>
          <w:sz w:val="20"/>
          <w:szCs w:val="20"/>
        </w:rPr>
        <w:t xml:space="preserve">Administration I e II per interventi on-site. </w:t>
      </w:r>
      <w:r w:rsidR="00011964">
        <w:rPr>
          <w:rFonts w:asciiTheme="minorHAnsi" w:hAnsiTheme="minorHAnsi" w:cs="Arial"/>
          <w:bCs/>
          <w:sz w:val="20"/>
          <w:szCs w:val="20"/>
        </w:rPr>
        <w:t>In caso di risposta affermativa</w:t>
      </w:r>
      <w:r w:rsidRPr="001E1760">
        <w:rPr>
          <w:rFonts w:asciiTheme="minorHAnsi" w:hAnsiTheme="minorHAnsi" w:cs="Arial"/>
          <w:bCs/>
          <w:sz w:val="20"/>
          <w:szCs w:val="20"/>
        </w:rPr>
        <w:t>,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E1760" w14:paraId="0F3CABC7" w14:textId="77777777" w:rsidTr="003552B3">
        <w:trPr>
          <w:trHeight w:val="1824"/>
        </w:trPr>
        <w:tc>
          <w:tcPr>
            <w:tcW w:w="8494" w:type="dxa"/>
            <w:shd w:val="clear" w:color="auto" w:fill="F2F2F2" w:themeFill="background1" w:themeFillShade="F2"/>
          </w:tcPr>
          <w:p w14:paraId="5B08B5D1" w14:textId="77777777" w:rsidR="001E1760" w:rsidRDefault="001E1760" w:rsidP="003552B3">
            <w:pPr>
              <w:ind w:left="284"/>
              <w:jc w:val="both"/>
              <w:rPr>
                <w:rFonts w:asciiTheme="minorHAnsi" w:hAnsiTheme="minorHAnsi" w:cs="Arial"/>
                <w:bCs/>
                <w:sz w:val="20"/>
                <w:szCs w:val="20"/>
              </w:rPr>
            </w:pPr>
          </w:p>
        </w:tc>
      </w:tr>
    </w:tbl>
    <w:p w14:paraId="16DEB4AB" w14:textId="77777777" w:rsidR="001E1760" w:rsidRDefault="001E1760" w:rsidP="001E1760">
      <w:pPr>
        <w:pStyle w:val="Paragrafoelenco"/>
        <w:spacing w:line="276" w:lineRule="auto"/>
        <w:ind w:left="360"/>
        <w:jc w:val="both"/>
        <w:rPr>
          <w:rFonts w:asciiTheme="minorHAnsi" w:hAnsiTheme="minorHAnsi" w:cs="Arial"/>
          <w:bCs/>
          <w:sz w:val="20"/>
          <w:szCs w:val="20"/>
        </w:rPr>
      </w:pPr>
    </w:p>
    <w:p w14:paraId="7CDE74EE" w14:textId="77777777" w:rsidR="00592962" w:rsidRPr="00592962" w:rsidRDefault="00592962" w:rsidP="00E9448B">
      <w:pPr>
        <w:pStyle w:val="Paragrafoelenco"/>
        <w:numPr>
          <w:ilvl w:val="0"/>
          <w:numId w:val="4"/>
        </w:numPr>
        <w:spacing w:line="276" w:lineRule="auto"/>
        <w:jc w:val="both"/>
        <w:rPr>
          <w:rFonts w:asciiTheme="minorHAnsi" w:hAnsiTheme="minorHAnsi" w:cs="Arial"/>
          <w:bCs/>
          <w:sz w:val="20"/>
          <w:szCs w:val="20"/>
        </w:rPr>
      </w:pPr>
      <w:r w:rsidRPr="00592962">
        <w:rPr>
          <w:rFonts w:asciiTheme="minorHAnsi" w:hAnsiTheme="minorHAnsi" w:cs="Arial"/>
          <w:bCs/>
          <w:sz w:val="20"/>
          <w:szCs w:val="20"/>
        </w:rPr>
        <w:t>Anche ai fini dell’art. 23, comma 16, penultimo periodo, del D. Lgs. n. 50/2016 (così come modificato dal D. Lgs. 56/2017), si chiede di precisare, con riferimento alle risorse di norma impiegate da parte della vostra azienda nell’erogazione di servizi della medesima tipologia di quelli descritti nel presente documento:</w:t>
      </w:r>
    </w:p>
    <w:p w14:paraId="077DB303" w14:textId="77777777" w:rsidR="00592962" w:rsidRPr="00592962" w:rsidRDefault="00592962" w:rsidP="00E9448B">
      <w:pPr>
        <w:pStyle w:val="Paragrafoelenco"/>
        <w:numPr>
          <w:ilvl w:val="0"/>
          <w:numId w:val="7"/>
        </w:numPr>
        <w:spacing w:line="276" w:lineRule="auto"/>
        <w:jc w:val="both"/>
        <w:rPr>
          <w:rFonts w:asciiTheme="minorHAnsi" w:hAnsiTheme="minorHAnsi" w:cs="Arial"/>
          <w:bCs/>
          <w:sz w:val="20"/>
          <w:szCs w:val="20"/>
        </w:rPr>
      </w:pPr>
      <w:r w:rsidRPr="00592962">
        <w:rPr>
          <w:rFonts w:asciiTheme="minorHAnsi" w:hAnsiTheme="minorHAnsi" w:cs="Arial"/>
          <w:bCs/>
          <w:sz w:val="20"/>
          <w:szCs w:val="20"/>
        </w:rPr>
        <w:t>il contratto collettivo applicato, specificando il relativo settore merceologico;</w:t>
      </w:r>
    </w:p>
    <w:p w14:paraId="03662640" w14:textId="77777777" w:rsidR="00592962" w:rsidRPr="00592962" w:rsidRDefault="00592962" w:rsidP="00E9448B">
      <w:pPr>
        <w:pStyle w:val="Paragrafoelenco"/>
        <w:numPr>
          <w:ilvl w:val="0"/>
          <w:numId w:val="7"/>
        </w:numPr>
        <w:spacing w:line="276" w:lineRule="auto"/>
        <w:jc w:val="both"/>
        <w:rPr>
          <w:rFonts w:asciiTheme="minorHAnsi" w:hAnsiTheme="minorHAnsi" w:cs="Arial"/>
          <w:bCs/>
          <w:sz w:val="20"/>
          <w:szCs w:val="20"/>
        </w:rPr>
      </w:pPr>
      <w:r w:rsidRPr="00592962">
        <w:rPr>
          <w:rFonts w:asciiTheme="minorHAnsi" w:hAnsiTheme="minorHAnsi" w:cs="Arial"/>
          <w:bCs/>
          <w:sz w:val="20"/>
          <w:szCs w:val="20"/>
        </w:rPr>
        <w:t>il/i livello/i di inquadramento;</w:t>
      </w:r>
    </w:p>
    <w:p w14:paraId="534B25A2" w14:textId="77777777" w:rsidR="00592962" w:rsidRPr="00592962" w:rsidRDefault="00592962" w:rsidP="00E9448B">
      <w:pPr>
        <w:pStyle w:val="Paragrafoelenco"/>
        <w:numPr>
          <w:ilvl w:val="0"/>
          <w:numId w:val="7"/>
        </w:numPr>
        <w:spacing w:line="276" w:lineRule="auto"/>
        <w:jc w:val="both"/>
        <w:rPr>
          <w:rFonts w:asciiTheme="minorHAnsi" w:hAnsiTheme="minorHAnsi" w:cs="Arial"/>
          <w:bCs/>
          <w:sz w:val="20"/>
          <w:szCs w:val="20"/>
        </w:rPr>
      </w:pPr>
      <w:r w:rsidRPr="00592962">
        <w:rPr>
          <w:rFonts w:asciiTheme="minorHAnsi" w:hAnsiTheme="minorHAnsi" w:cs="Arial"/>
          <w:bCs/>
          <w:sz w:val="20"/>
          <w:szCs w:val="20"/>
        </w:rPr>
        <w:t>l’anzianità di servizio;</w:t>
      </w:r>
    </w:p>
    <w:p w14:paraId="56675C03" w14:textId="77777777" w:rsidR="00592962" w:rsidRPr="001E1760" w:rsidRDefault="00592962" w:rsidP="00E9448B">
      <w:pPr>
        <w:pStyle w:val="Paragrafoelenco"/>
        <w:numPr>
          <w:ilvl w:val="0"/>
          <w:numId w:val="7"/>
        </w:numPr>
        <w:spacing w:line="276" w:lineRule="auto"/>
        <w:jc w:val="both"/>
        <w:rPr>
          <w:rFonts w:asciiTheme="minorHAnsi" w:hAnsiTheme="minorHAnsi" w:cs="Arial"/>
          <w:bCs/>
          <w:sz w:val="20"/>
          <w:szCs w:val="20"/>
        </w:rPr>
      </w:pPr>
      <w:r w:rsidRPr="00592962">
        <w:rPr>
          <w:rFonts w:asciiTheme="minorHAnsi" w:hAnsiTheme="minorHAnsi" w:cs="Arial"/>
          <w:bCs/>
          <w:sz w:val="20"/>
          <w:szCs w:val="20"/>
        </w:rPr>
        <w:t>le retribuzioni medie e/o (per esempio in caso di incarichi di lavoro autonomo a partita IVA) i compensi medi, corrisposti pe</w:t>
      </w:r>
      <w:r>
        <w:rPr>
          <w:rFonts w:asciiTheme="minorHAnsi" w:hAnsiTheme="minorHAnsi" w:cs="Arial"/>
          <w:bCs/>
          <w:sz w:val="20"/>
          <w:szCs w:val="20"/>
        </w:rPr>
        <w:t>r ciascuna figura professionale</w:t>
      </w:r>
      <w:r w:rsidRPr="001E1760">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2962" w14:paraId="0AD9C6F4" w14:textId="77777777" w:rsidTr="0030648D">
        <w:trPr>
          <w:trHeight w:val="1114"/>
        </w:trPr>
        <w:tc>
          <w:tcPr>
            <w:tcW w:w="8494" w:type="dxa"/>
            <w:shd w:val="clear" w:color="auto" w:fill="F2F2F2" w:themeFill="background1" w:themeFillShade="F2"/>
          </w:tcPr>
          <w:p w14:paraId="4B1F511A" w14:textId="77777777" w:rsidR="00592962" w:rsidRDefault="00592962" w:rsidP="003552B3">
            <w:pPr>
              <w:ind w:left="284"/>
              <w:jc w:val="both"/>
              <w:rPr>
                <w:rFonts w:asciiTheme="minorHAnsi" w:hAnsiTheme="minorHAnsi" w:cs="Arial"/>
                <w:bCs/>
                <w:sz w:val="20"/>
                <w:szCs w:val="20"/>
              </w:rPr>
            </w:pPr>
          </w:p>
        </w:tc>
      </w:tr>
    </w:tbl>
    <w:p w14:paraId="65F9C3DC" w14:textId="77777777" w:rsidR="00592962" w:rsidRDefault="00592962" w:rsidP="00592962">
      <w:pPr>
        <w:pStyle w:val="Paragrafoelenco"/>
        <w:spacing w:line="276" w:lineRule="auto"/>
        <w:ind w:left="360"/>
        <w:jc w:val="both"/>
        <w:rPr>
          <w:rFonts w:asciiTheme="minorHAnsi" w:hAnsiTheme="minorHAnsi" w:cs="Arial"/>
          <w:bCs/>
          <w:sz w:val="20"/>
          <w:szCs w:val="20"/>
        </w:rPr>
      </w:pPr>
    </w:p>
    <w:p w14:paraId="69105EDC" w14:textId="77777777" w:rsidR="00592962" w:rsidRDefault="00592962" w:rsidP="00E9448B">
      <w:pPr>
        <w:pStyle w:val="Paragrafoelenco"/>
        <w:numPr>
          <w:ilvl w:val="0"/>
          <w:numId w:val="4"/>
        </w:numPr>
        <w:rPr>
          <w:rFonts w:asciiTheme="minorHAnsi" w:hAnsiTheme="minorHAnsi" w:cs="Arial"/>
          <w:bCs/>
          <w:sz w:val="20"/>
          <w:szCs w:val="20"/>
        </w:rPr>
      </w:pPr>
      <w:r w:rsidRPr="00592962">
        <w:rPr>
          <w:rFonts w:asciiTheme="minorHAnsi" w:hAnsiTheme="minorHAnsi" w:cs="Arial"/>
          <w:bCs/>
          <w:sz w:val="20"/>
          <w:szCs w:val="20"/>
        </w:rPr>
        <w:t>In relazione al perimetro dell’iniziativa, per facilitare il corretto dimensionamento dell’impegno economico, si chiede di indicare che tipo di listino è disponibile tra</w:t>
      </w:r>
      <w:r w:rsidR="004B48A2">
        <w:rPr>
          <w:rFonts w:asciiTheme="minorHAnsi" w:hAnsiTheme="minorHAnsi" w:cs="Arial"/>
          <w:bCs/>
          <w:sz w:val="20"/>
          <w:szCs w:val="20"/>
        </w:rPr>
        <w:t>:</w:t>
      </w:r>
    </w:p>
    <w:p w14:paraId="5023141B" w14:textId="77777777" w:rsidR="004B48A2" w:rsidRPr="00592962" w:rsidRDefault="004B48A2" w:rsidP="004B48A2">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2962" w14:paraId="087D9BD6" w14:textId="77777777" w:rsidTr="004B48A2">
        <w:trPr>
          <w:trHeight w:val="903"/>
        </w:trPr>
        <w:tc>
          <w:tcPr>
            <w:tcW w:w="8494" w:type="dxa"/>
            <w:shd w:val="clear" w:color="auto" w:fill="F2F2F2" w:themeFill="background1" w:themeFillShade="F2"/>
          </w:tcPr>
          <w:p w14:paraId="1F2171F1" w14:textId="77777777" w:rsidR="004B48A2" w:rsidRPr="004B48A2" w:rsidRDefault="004B48A2" w:rsidP="00E9448B">
            <w:pPr>
              <w:pStyle w:val="Paragrafoelenco"/>
              <w:numPr>
                <w:ilvl w:val="0"/>
                <w:numId w:val="8"/>
              </w:numPr>
              <w:jc w:val="both"/>
              <w:rPr>
                <w:rFonts w:asciiTheme="minorHAnsi" w:hAnsiTheme="minorHAnsi" w:cs="Arial"/>
                <w:bCs/>
                <w:sz w:val="20"/>
                <w:szCs w:val="20"/>
              </w:rPr>
            </w:pPr>
            <w:r w:rsidRPr="004B48A2">
              <w:rPr>
                <w:rFonts w:asciiTheme="minorHAnsi" w:hAnsiTheme="minorHAnsi" w:cs="Arial"/>
                <w:bCs/>
                <w:sz w:val="20"/>
                <w:szCs w:val="20"/>
              </w:rPr>
              <w:t>Listino Pubblico (indicare eventuale link o indicazioni per reperire tale listino)</w:t>
            </w:r>
          </w:p>
          <w:p w14:paraId="3814E2D8" w14:textId="77777777" w:rsidR="004B48A2" w:rsidRPr="004B48A2" w:rsidRDefault="004B48A2" w:rsidP="00E9448B">
            <w:pPr>
              <w:pStyle w:val="Paragrafoelenco"/>
              <w:numPr>
                <w:ilvl w:val="0"/>
                <w:numId w:val="8"/>
              </w:numPr>
              <w:jc w:val="both"/>
              <w:rPr>
                <w:rFonts w:asciiTheme="minorHAnsi" w:hAnsiTheme="minorHAnsi" w:cs="Arial"/>
                <w:bCs/>
                <w:sz w:val="20"/>
                <w:szCs w:val="20"/>
              </w:rPr>
            </w:pPr>
            <w:r w:rsidRPr="004B48A2">
              <w:rPr>
                <w:rFonts w:asciiTheme="minorHAnsi" w:hAnsiTheme="minorHAnsi" w:cs="Arial"/>
                <w:bCs/>
                <w:sz w:val="20"/>
                <w:szCs w:val="20"/>
              </w:rPr>
              <w:t xml:space="preserve">Listino su Richiesta (indicare </w:t>
            </w:r>
            <w:r>
              <w:rPr>
                <w:rFonts w:asciiTheme="minorHAnsi" w:hAnsiTheme="minorHAnsi" w:cs="Arial"/>
                <w:bCs/>
                <w:sz w:val="20"/>
                <w:szCs w:val="20"/>
              </w:rPr>
              <w:t>riferimenti</w:t>
            </w:r>
            <w:r w:rsidRPr="004B48A2">
              <w:rPr>
                <w:rFonts w:asciiTheme="minorHAnsi" w:hAnsiTheme="minorHAnsi" w:cs="Arial"/>
                <w:bCs/>
                <w:sz w:val="20"/>
                <w:szCs w:val="20"/>
              </w:rPr>
              <w:t xml:space="preserve"> a cui rivolgersi per ottenere tale listino)</w:t>
            </w:r>
          </w:p>
          <w:p w14:paraId="74D1873B" w14:textId="77777777" w:rsidR="00592962" w:rsidRPr="004B48A2" w:rsidRDefault="004B48A2" w:rsidP="00E9448B">
            <w:pPr>
              <w:pStyle w:val="Paragrafoelenco"/>
              <w:numPr>
                <w:ilvl w:val="0"/>
                <w:numId w:val="8"/>
              </w:numPr>
              <w:jc w:val="both"/>
              <w:rPr>
                <w:rFonts w:asciiTheme="minorHAnsi" w:hAnsiTheme="minorHAnsi" w:cs="Arial"/>
                <w:bCs/>
                <w:sz w:val="20"/>
                <w:szCs w:val="20"/>
              </w:rPr>
            </w:pPr>
            <w:r w:rsidRPr="004B48A2">
              <w:rPr>
                <w:rFonts w:asciiTheme="minorHAnsi" w:hAnsiTheme="minorHAnsi" w:cs="Arial"/>
                <w:bCs/>
                <w:sz w:val="20"/>
                <w:szCs w:val="20"/>
              </w:rPr>
              <w:t>Dimensionamento economico su base esclusivamente progettuale e/o di configurazione</w:t>
            </w:r>
          </w:p>
        </w:tc>
      </w:tr>
    </w:tbl>
    <w:p w14:paraId="1F3B1409" w14:textId="77777777" w:rsidR="00592962" w:rsidRDefault="00592962" w:rsidP="00592962">
      <w:pPr>
        <w:ind w:left="284"/>
        <w:jc w:val="both"/>
        <w:rPr>
          <w:rFonts w:asciiTheme="minorHAnsi" w:hAnsiTheme="minorHAnsi" w:cs="Arial"/>
          <w:bCs/>
          <w:sz w:val="20"/>
          <w:szCs w:val="20"/>
        </w:rPr>
      </w:pPr>
    </w:p>
    <w:p w14:paraId="562C75D1" w14:textId="77777777" w:rsidR="00592962" w:rsidRDefault="00592962" w:rsidP="00592962">
      <w:pPr>
        <w:ind w:left="284"/>
        <w:jc w:val="both"/>
        <w:rPr>
          <w:rFonts w:ascii="Trebuchet MS" w:hAnsi="Trebuchet MS" w:cs="Arial"/>
          <w:i/>
          <w:color w:val="0000FF"/>
          <w:sz w:val="20"/>
          <w:szCs w:val="20"/>
        </w:rPr>
      </w:pPr>
    </w:p>
    <w:p w14:paraId="70384AE1" w14:textId="77777777" w:rsidR="00592962" w:rsidRDefault="00592962" w:rsidP="00E9448B">
      <w:pPr>
        <w:pStyle w:val="Paragrafoelenco"/>
        <w:numPr>
          <w:ilvl w:val="0"/>
          <w:numId w:val="4"/>
        </w:numPr>
        <w:rPr>
          <w:rFonts w:asciiTheme="minorHAnsi" w:hAnsiTheme="minorHAnsi" w:cs="Arial"/>
          <w:bCs/>
          <w:sz w:val="20"/>
          <w:szCs w:val="20"/>
        </w:rPr>
      </w:pPr>
      <w:r w:rsidRPr="00592962">
        <w:rPr>
          <w:rFonts w:asciiTheme="minorHAnsi" w:hAnsiTheme="minorHAnsi" w:cs="Arial"/>
          <w:bCs/>
          <w:sz w:val="20"/>
          <w:szCs w:val="20"/>
        </w:rPr>
        <w:t>Quali sono le condizioni di prezzo mediamente praticate (prezzi di listino, tipologia di sconti praticati per la manutenzione, per le tariffe G/P prezzi e sconti per tutti i servizi richiesti) per ogni esigenza elencata nel precedente Paragrafo Fabbisogno. Si chiede di fornirne un elenco dettagliato</w:t>
      </w:r>
    </w:p>
    <w:p w14:paraId="664355AD" w14:textId="77777777" w:rsidR="004B48A2" w:rsidRPr="001E1760" w:rsidRDefault="004B48A2" w:rsidP="004B48A2">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2962" w14:paraId="1A965116" w14:textId="77777777" w:rsidTr="003552B3">
        <w:trPr>
          <w:trHeight w:val="1824"/>
        </w:trPr>
        <w:tc>
          <w:tcPr>
            <w:tcW w:w="8494" w:type="dxa"/>
            <w:shd w:val="clear" w:color="auto" w:fill="F2F2F2" w:themeFill="background1" w:themeFillShade="F2"/>
          </w:tcPr>
          <w:p w14:paraId="7DF4E37C" w14:textId="77777777" w:rsidR="00592962" w:rsidRDefault="00592962" w:rsidP="00592962">
            <w:pPr>
              <w:ind w:left="284"/>
              <w:jc w:val="both"/>
              <w:rPr>
                <w:rFonts w:asciiTheme="minorHAnsi" w:hAnsiTheme="minorHAnsi" w:cs="Arial"/>
                <w:bCs/>
                <w:sz w:val="20"/>
                <w:szCs w:val="20"/>
              </w:rPr>
            </w:pPr>
          </w:p>
        </w:tc>
      </w:tr>
    </w:tbl>
    <w:p w14:paraId="44FB30F8" w14:textId="77777777" w:rsidR="00592962" w:rsidRDefault="00592962" w:rsidP="00592962">
      <w:pPr>
        <w:ind w:left="284"/>
        <w:jc w:val="both"/>
        <w:rPr>
          <w:rFonts w:asciiTheme="minorHAnsi" w:hAnsiTheme="minorHAnsi" w:cs="Arial"/>
          <w:bCs/>
          <w:sz w:val="20"/>
          <w:szCs w:val="20"/>
        </w:rPr>
      </w:pPr>
    </w:p>
    <w:p w14:paraId="1B97C954" w14:textId="77777777" w:rsidR="00592962" w:rsidRDefault="00592962" w:rsidP="00E9448B">
      <w:pPr>
        <w:pStyle w:val="Paragrafoelenco"/>
        <w:numPr>
          <w:ilvl w:val="0"/>
          <w:numId w:val="4"/>
        </w:numPr>
        <w:rPr>
          <w:rFonts w:asciiTheme="minorHAnsi" w:hAnsiTheme="minorHAnsi" w:cs="Arial"/>
          <w:bCs/>
          <w:sz w:val="20"/>
          <w:szCs w:val="20"/>
        </w:rPr>
      </w:pPr>
      <w:r w:rsidRPr="00592962">
        <w:rPr>
          <w:rFonts w:asciiTheme="minorHAnsi" w:hAnsiTheme="minorHAnsi" w:cs="Arial"/>
          <w:bCs/>
          <w:sz w:val="20"/>
          <w:szCs w:val="20"/>
        </w:rPr>
        <w:t xml:space="preserve">Si chiede di indicare se l’azienda è presente sul </w:t>
      </w:r>
      <w:r w:rsidRPr="00D1571D">
        <w:rPr>
          <w:rFonts w:asciiTheme="minorHAnsi" w:hAnsiTheme="minorHAnsi" w:cs="Arial"/>
          <w:b/>
          <w:bCs/>
          <w:sz w:val="20"/>
          <w:szCs w:val="20"/>
        </w:rPr>
        <w:t>Sistema Dinamico di Acquisizione</w:t>
      </w:r>
      <w:r w:rsidR="00D76B73" w:rsidRPr="00D76B73">
        <w:t xml:space="preserve"> </w:t>
      </w:r>
      <w:r w:rsidR="00D76B73" w:rsidRPr="00D76B73">
        <w:rPr>
          <w:rFonts w:asciiTheme="minorHAnsi" w:hAnsiTheme="minorHAnsi" w:cs="Arial"/>
          <w:bCs/>
          <w:sz w:val="20"/>
          <w:szCs w:val="20"/>
        </w:rPr>
        <w:t>per la fornitura di prodotti e servizi per l’informatica e le telecomunicazioni</w:t>
      </w:r>
    </w:p>
    <w:p w14:paraId="1DA6542E" w14:textId="77777777" w:rsidR="004B48A2" w:rsidRPr="00592962" w:rsidRDefault="004B48A2" w:rsidP="004B48A2">
      <w:pPr>
        <w:pStyle w:val="Paragrafoelenco"/>
        <w:ind w:left="360"/>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592962" w14:paraId="3041E394" w14:textId="77777777" w:rsidTr="0030648D">
        <w:trPr>
          <w:trHeight w:val="721"/>
        </w:trPr>
        <w:tc>
          <w:tcPr>
            <w:tcW w:w="8494" w:type="dxa"/>
            <w:shd w:val="clear" w:color="auto" w:fill="F2F2F2" w:themeFill="background1" w:themeFillShade="F2"/>
          </w:tcPr>
          <w:p w14:paraId="722B00AE" w14:textId="77777777" w:rsidR="00592962" w:rsidRDefault="00592962" w:rsidP="003552B3">
            <w:pPr>
              <w:ind w:left="284"/>
              <w:jc w:val="both"/>
              <w:rPr>
                <w:rFonts w:asciiTheme="minorHAnsi" w:hAnsiTheme="minorHAnsi" w:cs="Arial"/>
                <w:bCs/>
                <w:sz w:val="20"/>
                <w:szCs w:val="20"/>
              </w:rPr>
            </w:pPr>
          </w:p>
        </w:tc>
      </w:tr>
    </w:tbl>
    <w:p w14:paraId="42C6D796" w14:textId="77777777" w:rsidR="00592962" w:rsidRDefault="00592962" w:rsidP="00592962">
      <w:pPr>
        <w:ind w:left="284"/>
        <w:jc w:val="both"/>
        <w:rPr>
          <w:rFonts w:asciiTheme="minorHAnsi" w:hAnsiTheme="minorHAnsi" w:cs="Arial"/>
          <w:bCs/>
          <w:sz w:val="20"/>
          <w:szCs w:val="20"/>
        </w:rPr>
      </w:pPr>
    </w:p>
    <w:p w14:paraId="54B9FD53" w14:textId="77777777" w:rsidR="006C414B" w:rsidRDefault="00A82C5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6E1831B3" w14:textId="77777777" w:rsidR="006C414B" w:rsidRDefault="006C414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6C414B" w14:paraId="4E1AFEAE" w14:textId="77777777">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0CC42B9" w14:textId="77777777" w:rsidR="006C414B" w:rsidRDefault="00A82C5B">
            <w:pPr>
              <w:jc w:val="center"/>
              <w:rPr>
                <w:rFonts w:ascii="Trebuchet MS" w:hAnsi="Trebuchet MS"/>
                <w:b/>
                <w:sz w:val="22"/>
                <w:szCs w:val="22"/>
              </w:rPr>
            </w:pPr>
            <w:r>
              <w:rPr>
                <w:rFonts w:asciiTheme="minorHAnsi" w:hAnsiTheme="minorHAnsi" w:cs="Arial"/>
                <w:b/>
                <w:bCs/>
                <w:sz w:val="20"/>
                <w:szCs w:val="20"/>
              </w:rPr>
              <w:t>Firma operatore economico</w:t>
            </w:r>
          </w:p>
        </w:tc>
      </w:tr>
      <w:tr w:rsidR="006C414B" w14:paraId="54E11D2A" w14:textId="77777777">
        <w:tc>
          <w:tcPr>
            <w:tcW w:w="2822" w:type="dxa"/>
            <w:tcBorders>
              <w:top w:val="single" w:sz="4" w:space="0" w:color="FFFFFF" w:themeColor="background1"/>
            </w:tcBorders>
            <w:shd w:val="clear" w:color="auto" w:fill="auto"/>
          </w:tcPr>
          <w:p w14:paraId="31126E5D" w14:textId="77777777" w:rsidR="006C414B" w:rsidRDefault="006C414B">
            <w:pPr>
              <w:jc w:val="center"/>
              <w:rPr>
                <w:rFonts w:asciiTheme="minorHAnsi" w:hAnsiTheme="minorHAnsi" w:cs="Arial"/>
                <w:bCs/>
                <w:color w:val="0070C0"/>
                <w:sz w:val="20"/>
                <w:szCs w:val="20"/>
                <w:highlight w:val="yellow"/>
              </w:rPr>
            </w:pPr>
          </w:p>
        </w:tc>
      </w:tr>
    </w:tbl>
    <w:p w14:paraId="2DE403A5" w14:textId="77777777" w:rsidR="006C414B" w:rsidRDefault="006C414B" w:rsidP="0030648D">
      <w:pPr>
        <w:rPr>
          <w:rFonts w:asciiTheme="minorHAnsi" w:hAnsiTheme="minorHAnsi" w:cs="Arial"/>
          <w:b/>
          <w:bCs/>
          <w:sz w:val="20"/>
          <w:szCs w:val="20"/>
        </w:rPr>
      </w:pPr>
    </w:p>
    <w:sectPr w:rsidR="006C414B">
      <w:headerReference w:type="default" r:id="rId13"/>
      <w:footerReference w:type="default" r:id="rId14"/>
      <w:headerReference w:type="first" r:id="rId15"/>
      <w:footerReference w:type="first" r:id="rId16"/>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E28A8" w14:textId="77777777" w:rsidR="00BF6E0C" w:rsidRDefault="00BF6E0C">
      <w:r>
        <w:separator/>
      </w:r>
    </w:p>
  </w:endnote>
  <w:endnote w:type="continuationSeparator" w:id="0">
    <w:p w14:paraId="04D9CA5B" w14:textId="77777777" w:rsidR="00BF6E0C" w:rsidRDefault="00BF6E0C">
      <w:r>
        <w:continuationSeparator/>
      </w:r>
    </w:p>
  </w:endnote>
  <w:endnote w:type="continuationNotice" w:id="1">
    <w:p w14:paraId="298FE8DA" w14:textId="77777777" w:rsidR="00BF6E0C" w:rsidRDefault="00BF6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F7CF" w14:textId="77777777" w:rsidR="00120D23" w:rsidRDefault="00592962">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7DF9A5CA" wp14:editId="07777777">
              <wp:simplePos x="0" y="0"/>
              <wp:positionH relativeFrom="column">
                <wp:posOffset>4719214</wp:posOffset>
              </wp:positionH>
              <wp:positionV relativeFrom="paragraph">
                <wp:posOffset>28300</wp:posOffset>
              </wp:positionV>
              <wp:extent cx="811713" cy="274320"/>
              <wp:effectExtent l="0" t="0" r="762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713" cy="274320"/>
                      </a:xfrm>
                      <a:prstGeom prst="rect">
                        <a:avLst/>
                      </a:prstGeom>
                      <a:solidFill>
                        <a:srgbClr val="FFFFFF"/>
                      </a:solidFill>
                      <a:ln w="9525">
                        <a:noFill/>
                        <a:miter lim="800000"/>
                        <a:headEnd/>
                        <a:tailEnd/>
                      </a:ln>
                    </wps:spPr>
                    <wps:txbx>
                      <w:txbxContent>
                        <w:p w14:paraId="6C416C82" w14:textId="5D7242BF"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55F11">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55F11">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7D34F5C7" w14:textId="77777777" w:rsidR="006C414B" w:rsidRDefault="006C4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9A5CA" id="_x0000_t202" coordsize="21600,21600" o:spt="202" path="m,l,21600r21600,l21600,xe">
              <v:stroke joinstyle="miter"/>
              <v:path gradientshapeok="t" o:connecttype="rect"/>
            </v:shapetype>
            <v:shape id="Casella di testo 2" o:spid="_x0000_s1026" type="#_x0000_t202" style="position:absolute;margin-left:371.6pt;margin-top:2.25pt;width:63.9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" stroked="f">
              <v:textbox>
                <w:txbxContent>
                  <w:p w14:paraId="6C416C82" w14:textId="5D7242BF" w:rsidR="006C414B" w:rsidRDefault="00A82C5B">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55F11">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55F11">
                      <w:rPr>
                        <w:rFonts w:ascii="Calibri" w:hAnsi="Calibri"/>
                        <w:iCs/>
                        <w:noProof/>
                        <w:sz w:val="16"/>
                        <w:szCs w:val="16"/>
                      </w:rPr>
                      <w:t>10</w:t>
                    </w:r>
                    <w:r>
                      <w:rPr>
                        <w:rFonts w:ascii="Calibri" w:hAnsi="Calibri"/>
                        <w:iCs/>
                        <w:sz w:val="16"/>
                        <w:szCs w:val="16"/>
                      </w:rPr>
                      <w:fldChar w:fldCharType="end"/>
                    </w:r>
                    <w:r>
                      <w:rPr>
                        <w:rFonts w:ascii="Calibri" w:hAnsi="Calibri"/>
                        <w:iCs/>
                        <w:sz w:val="16"/>
                        <w:szCs w:val="16"/>
                      </w:rPr>
                      <w:t xml:space="preserve"> </w:t>
                    </w:r>
                  </w:p>
                  <w:p w14:paraId="7D34F5C7" w14:textId="77777777" w:rsidR="006C414B" w:rsidRDefault="006C414B"/>
                </w:txbxContent>
              </v:textbox>
            </v:shape>
          </w:pict>
        </mc:Fallback>
      </mc:AlternateContent>
    </w:r>
    <w:r w:rsidR="00A82C5B">
      <w:rPr>
        <w:rFonts w:ascii="Calibri" w:hAnsi="Calibri"/>
        <w:iCs/>
        <w:color w:val="C0C0C0"/>
        <w:sz w:val="16"/>
        <w:szCs w:val="16"/>
      </w:rPr>
      <w:t xml:space="preserve">Consip S.p.A. - </w:t>
    </w:r>
    <w:r w:rsidR="00A82C5B">
      <w:rPr>
        <w:rFonts w:asciiTheme="minorHAnsi" w:hAnsiTheme="minorHAnsi"/>
        <w:iCs/>
        <w:color w:val="C0C0C0"/>
        <w:sz w:val="16"/>
        <w:szCs w:val="16"/>
      </w:rPr>
      <w:t>Consultazione del mercato per</w:t>
    </w:r>
    <w:r w:rsidR="00120D23">
      <w:rPr>
        <w:rFonts w:asciiTheme="minorHAnsi" w:hAnsiTheme="minorHAnsi"/>
        <w:iCs/>
        <w:color w:val="C0C0C0"/>
        <w:sz w:val="16"/>
        <w:szCs w:val="16"/>
      </w:rPr>
      <w:t xml:space="preserve"> </w:t>
    </w:r>
    <w:r w:rsidR="00120D23" w:rsidRPr="00120D23">
      <w:rPr>
        <w:rFonts w:asciiTheme="minorHAnsi" w:hAnsiTheme="minorHAnsi"/>
        <w:iCs/>
        <w:color w:val="C0C0C0"/>
        <w:sz w:val="16"/>
        <w:szCs w:val="16"/>
      </w:rPr>
      <w:t>MANUTENZIONE DI LICENZE ARCHER E SERVIZI CONNESSI PER INAIL</w:t>
    </w:r>
  </w:p>
  <w:p w14:paraId="0DCD5FC9" w14:textId="77777777" w:rsidR="006C414B" w:rsidRDefault="00A82C5B">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w:t>
    </w:r>
    <w:r w:rsidR="00AA7587">
      <w:rPr>
        <w:rFonts w:asciiTheme="minorHAnsi" w:hAnsiTheme="minorHAnsi"/>
        <w:iCs/>
        <w:color w:val="C0C0C0"/>
        <w:sz w:val="16"/>
        <w:szCs w:val="16"/>
      </w:rPr>
      <w:t>2</w:t>
    </w:r>
    <w:r>
      <w:rPr>
        <w:rFonts w:asciiTheme="minorHAnsi" w:hAnsiTheme="minorHAnsi"/>
        <w:iCs/>
        <w:color w:val="C0C0C0"/>
        <w:sz w:val="16"/>
        <w:szCs w:val="16"/>
      </w:rPr>
      <w:t xml:space="preserve"> - Data Aggiornamento: </w:t>
    </w:r>
    <w:r w:rsidR="00AA7587">
      <w:rPr>
        <w:rFonts w:asciiTheme="minorHAnsi" w:hAnsiTheme="minorHAnsi"/>
        <w:iCs/>
        <w:color w:val="C0C0C0"/>
        <w:sz w:val="16"/>
        <w:szCs w:val="16"/>
      </w:rPr>
      <w:t>29/03</w:t>
    </w:r>
    <w:r>
      <w:rPr>
        <w:rFonts w:asciiTheme="minorHAnsi" w:hAnsiTheme="minorHAnsi"/>
        <w:iCs/>
        <w:color w:val="C0C0C0"/>
        <w:sz w:val="16"/>
        <w:szCs w:val="16"/>
      </w:rPr>
      <w:t>/202</w:t>
    </w:r>
    <w:r w:rsidR="00AA7587">
      <w:rPr>
        <w:rFonts w:asciiTheme="minorHAnsi" w:hAnsiTheme="minorHAnsi"/>
        <w:iCs/>
        <w:color w:val="C0C0C0"/>
        <w:sz w:val="16"/>
        <w:szCs w:val="16"/>
      </w:rPr>
      <w:t>1</w:t>
    </w:r>
  </w:p>
  <w:p w14:paraId="54C9A11B" w14:textId="77777777" w:rsidR="006C414B" w:rsidRDefault="00A82C5B">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6F461787" w14:textId="77777777" w:rsidR="006C414B" w:rsidRDefault="00A82C5B">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9E70B" w14:textId="77777777" w:rsidR="006C414B" w:rsidRDefault="00A82C5B">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75D9530B"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420C7C08"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1C938CD1"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36E01D29" w14:textId="77777777" w:rsidR="006C414B" w:rsidRDefault="00A82C5B">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97D46" w14:textId="77777777" w:rsidR="00BF6E0C" w:rsidRDefault="00BF6E0C">
      <w:r>
        <w:separator/>
      </w:r>
    </w:p>
  </w:footnote>
  <w:footnote w:type="continuationSeparator" w:id="0">
    <w:p w14:paraId="739F4F46" w14:textId="77777777" w:rsidR="00BF6E0C" w:rsidRDefault="00BF6E0C">
      <w:r>
        <w:continuationSeparator/>
      </w:r>
    </w:p>
  </w:footnote>
  <w:footnote w:type="continuationNotice" w:id="1">
    <w:p w14:paraId="45A38899" w14:textId="77777777" w:rsidR="00BF6E0C" w:rsidRDefault="00BF6E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270A" w14:textId="77777777" w:rsidR="006C414B" w:rsidRDefault="00A82C5B">
    <w:pPr>
      <w:pStyle w:val="Intestazione"/>
      <w:ind w:hanging="709"/>
    </w:pPr>
    <w:r>
      <w:rPr>
        <w:noProof/>
      </w:rPr>
      <w:drawing>
        <wp:inline distT="0" distB="0" distL="0" distR="0" wp14:anchorId="701DD4DC" wp14:editId="07777777">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04E92" w14:textId="77777777" w:rsidR="006C414B" w:rsidRDefault="00A82C5B">
    <w:pPr>
      <w:pStyle w:val="Intestazione"/>
    </w:pPr>
    <w:r>
      <w:rPr>
        <w:noProof/>
      </w:rPr>
      <w:drawing>
        <wp:anchor distT="0" distB="0" distL="114300" distR="114300" simplePos="0" relativeHeight="251657728" behindDoc="1" locked="0" layoutInCell="1" allowOverlap="1" wp14:anchorId="5CCF6881" wp14:editId="07777777">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37A0C68"/>
    <w:multiLevelType w:val="hybridMultilevel"/>
    <w:tmpl w:val="4A8C2D42"/>
    <w:lvl w:ilvl="0" w:tplc="04100001">
      <w:start w:val="1"/>
      <w:numFmt w:val="bullet"/>
      <w:lvlText w:val=""/>
      <w:lvlJc w:val="left"/>
      <w:pPr>
        <w:tabs>
          <w:tab w:val="num" w:pos="1068"/>
        </w:tabs>
        <w:ind w:left="1068" w:hanging="360"/>
      </w:pPr>
      <w:rPr>
        <w:rFonts w:ascii="Symbol" w:hAnsi="Symbol" w:hint="default"/>
      </w:rPr>
    </w:lvl>
    <w:lvl w:ilvl="1" w:tplc="04100019" w:tentative="1">
      <w:start w:val="1"/>
      <w:numFmt w:val="lowerLetter"/>
      <w:lvlText w:val="%2."/>
      <w:lvlJc w:val="left"/>
      <w:pPr>
        <w:tabs>
          <w:tab w:val="num" w:pos="1248"/>
        </w:tabs>
        <w:ind w:left="1248" w:hanging="360"/>
      </w:pPr>
    </w:lvl>
    <w:lvl w:ilvl="2" w:tplc="0410001B" w:tentative="1">
      <w:start w:val="1"/>
      <w:numFmt w:val="lowerRoman"/>
      <w:lvlText w:val="%3."/>
      <w:lvlJc w:val="right"/>
      <w:pPr>
        <w:tabs>
          <w:tab w:val="num" w:pos="1968"/>
        </w:tabs>
        <w:ind w:left="1968" w:hanging="180"/>
      </w:pPr>
    </w:lvl>
    <w:lvl w:ilvl="3" w:tplc="0410000F" w:tentative="1">
      <w:start w:val="1"/>
      <w:numFmt w:val="decimal"/>
      <w:lvlText w:val="%4."/>
      <w:lvlJc w:val="left"/>
      <w:pPr>
        <w:tabs>
          <w:tab w:val="num" w:pos="2688"/>
        </w:tabs>
        <w:ind w:left="2688" w:hanging="360"/>
      </w:pPr>
    </w:lvl>
    <w:lvl w:ilvl="4" w:tplc="04100019" w:tentative="1">
      <w:start w:val="1"/>
      <w:numFmt w:val="lowerLetter"/>
      <w:lvlText w:val="%5."/>
      <w:lvlJc w:val="left"/>
      <w:pPr>
        <w:tabs>
          <w:tab w:val="num" w:pos="3408"/>
        </w:tabs>
        <w:ind w:left="3408" w:hanging="360"/>
      </w:pPr>
    </w:lvl>
    <w:lvl w:ilvl="5" w:tplc="0410001B" w:tentative="1">
      <w:start w:val="1"/>
      <w:numFmt w:val="lowerRoman"/>
      <w:lvlText w:val="%6."/>
      <w:lvlJc w:val="right"/>
      <w:pPr>
        <w:tabs>
          <w:tab w:val="num" w:pos="4128"/>
        </w:tabs>
        <w:ind w:left="4128" w:hanging="180"/>
      </w:pPr>
    </w:lvl>
    <w:lvl w:ilvl="6" w:tplc="0410000F" w:tentative="1">
      <w:start w:val="1"/>
      <w:numFmt w:val="decimal"/>
      <w:lvlText w:val="%7."/>
      <w:lvlJc w:val="left"/>
      <w:pPr>
        <w:tabs>
          <w:tab w:val="num" w:pos="4848"/>
        </w:tabs>
        <w:ind w:left="4848" w:hanging="360"/>
      </w:pPr>
    </w:lvl>
    <w:lvl w:ilvl="7" w:tplc="04100019" w:tentative="1">
      <w:start w:val="1"/>
      <w:numFmt w:val="lowerLetter"/>
      <w:lvlText w:val="%8."/>
      <w:lvlJc w:val="left"/>
      <w:pPr>
        <w:tabs>
          <w:tab w:val="num" w:pos="5568"/>
        </w:tabs>
        <w:ind w:left="5568" w:hanging="360"/>
      </w:pPr>
    </w:lvl>
    <w:lvl w:ilvl="8" w:tplc="0410001B" w:tentative="1">
      <w:start w:val="1"/>
      <w:numFmt w:val="lowerRoman"/>
      <w:lvlText w:val="%9."/>
      <w:lvlJc w:val="right"/>
      <w:pPr>
        <w:tabs>
          <w:tab w:val="num" w:pos="6288"/>
        </w:tabs>
        <w:ind w:left="6288" w:hanging="180"/>
      </w:pPr>
    </w:lvl>
  </w:abstractNum>
  <w:abstractNum w:abstractNumId="2" w15:restartNumberingAfterBreak="0">
    <w:nsid w:val="13C65397"/>
    <w:multiLevelType w:val="hybridMultilevel"/>
    <w:tmpl w:val="1C7C030E"/>
    <w:lvl w:ilvl="0" w:tplc="02526F6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53722BE"/>
    <w:multiLevelType w:val="hybridMultilevel"/>
    <w:tmpl w:val="8DF2E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A44DFC"/>
    <w:multiLevelType w:val="hybridMultilevel"/>
    <w:tmpl w:val="421CB5F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5"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6"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7D450C2B"/>
    <w:multiLevelType w:val="hybridMultilevel"/>
    <w:tmpl w:val="7D66169A"/>
    <w:lvl w:ilvl="0" w:tplc="55F4F50E">
      <w:start w:val="1"/>
      <w:numFmt w:val="upperLetter"/>
      <w:lvlText w:val="%1."/>
      <w:lvlJc w:val="left"/>
      <w:pPr>
        <w:ind w:left="1068" w:hanging="360"/>
      </w:pPr>
      <w:rPr>
        <w:rFonts w:hint="default"/>
        <w:b w:val="0"/>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4B"/>
    <w:rsid w:val="00002EF8"/>
    <w:rsid w:val="00011964"/>
    <w:rsid w:val="00037494"/>
    <w:rsid w:val="000C11A6"/>
    <w:rsid w:val="000F0928"/>
    <w:rsid w:val="001009F1"/>
    <w:rsid w:val="00120D23"/>
    <w:rsid w:val="001D3B4D"/>
    <w:rsid w:val="001E1760"/>
    <w:rsid w:val="00255F11"/>
    <w:rsid w:val="00260CEB"/>
    <w:rsid w:val="002837E3"/>
    <w:rsid w:val="002C08B7"/>
    <w:rsid w:val="00305604"/>
    <w:rsid w:val="0030648D"/>
    <w:rsid w:val="004578E1"/>
    <w:rsid w:val="004753B4"/>
    <w:rsid w:val="004A5686"/>
    <w:rsid w:val="004B48A2"/>
    <w:rsid w:val="00551FFA"/>
    <w:rsid w:val="00592962"/>
    <w:rsid w:val="005B0387"/>
    <w:rsid w:val="006C414B"/>
    <w:rsid w:val="006D661E"/>
    <w:rsid w:val="007241AE"/>
    <w:rsid w:val="007E573D"/>
    <w:rsid w:val="008E380E"/>
    <w:rsid w:val="009508EE"/>
    <w:rsid w:val="009A39C3"/>
    <w:rsid w:val="009E62C6"/>
    <w:rsid w:val="00A4462D"/>
    <w:rsid w:val="00A82C5B"/>
    <w:rsid w:val="00A95578"/>
    <w:rsid w:val="00AA7587"/>
    <w:rsid w:val="00AF7473"/>
    <w:rsid w:val="00BF6E0C"/>
    <w:rsid w:val="00C743F3"/>
    <w:rsid w:val="00C76C00"/>
    <w:rsid w:val="00CA7B82"/>
    <w:rsid w:val="00D1571D"/>
    <w:rsid w:val="00D25A51"/>
    <w:rsid w:val="00D76B73"/>
    <w:rsid w:val="00DD46E5"/>
    <w:rsid w:val="00DF6A56"/>
    <w:rsid w:val="00E57C36"/>
    <w:rsid w:val="00E9448B"/>
    <w:rsid w:val="00EA5C70"/>
    <w:rsid w:val="00F20F29"/>
    <w:rsid w:val="00FE15C8"/>
    <w:rsid w:val="0E6E8055"/>
    <w:rsid w:val="7FEB4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E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iPriority w:val="99"/>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pPr>
      <w:keepNext/>
      <w:spacing w:line="300" w:lineRule="atLeast"/>
    </w:pPr>
    <w:rPr>
      <w:rFonts w:ascii="Calibri" w:hAnsi="Calibri"/>
      <w:b/>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ercizio.diritti.privacy@consip.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ctconsip@postacert.consip.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979726C76972B4CA3CC10B7CA9BA0D1" ma:contentTypeVersion="2" ma:contentTypeDescription="Creare un nuovo documento." ma:contentTypeScope="" ma:versionID="d4c16f39ecdb4bf6fd709b31e94df4bc">
  <xsd:schema xmlns:xsd="http://www.w3.org/2001/XMLSchema" xmlns:xs="http://www.w3.org/2001/XMLSchema" xmlns:p="http://schemas.microsoft.com/office/2006/metadata/properties" xmlns:ns2="d8a4e6d9-ad02-43d7-86c4-f962480c30a4" targetNamespace="http://schemas.microsoft.com/office/2006/metadata/properties" ma:root="true" ma:fieldsID="f6119ecad0402c65b8fc74d8eb0c992d" ns2:_="">
    <xsd:import namespace="d8a4e6d9-ad02-43d7-86c4-f962480c30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4e6d9-ad02-43d7-86c4-f962480c3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0F51-F82F-4A83-9FDA-30368929D0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31906-3240-43B0-834A-C45DCC9CD53A}">
  <ds:schemaRefs>
    <ds:schemaRef ds:uri="http://schemas.microsoft.com/sharepoint/v3/contenttype/forms"/>
  </ds:schemaRefs>
</ds:datastoreItem>
</file>

<file path=customXml/itemProps3.xml><?xml version="1.0" encoding="utf-8"?>
<ds:datastoreItem xmlns:ds="http://schemas.openxmlformats.org/officeDocument/2006/customXml" ds:itemID="{84545890-2699-499D-913B-F640FF07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4e6d9-ad02-43d7-86c4-f962480c3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2C961-0A35-4836-B2DB-AC70F142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2406</Words>
  <Characters>13715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2022-11-02T13:31:00Z</dcterms:created>
  <dcterms:modified xsi:type="dcterms:W3CDTF">2022-11-02T13:31:00Z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0x0101004979726C76972B4CA3CC10B7CA9BA0D1</vt:lpwstr>
  </property>
</Properties>
</file>