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E74F6" w14:textId="4239236B" w:rsidR="0020104E" w:rsidRDefault="001F5341" w:rsidP="00CA049C">
      <w:pPr>
        <w:jc w:val="both"/>
      </w:pPr>
      <w:r w:rsidRPr="001F5341">
        <w:rPr>
          <w:noProof/>
        </w:rPr>
        <mc:AlternateContent>
          <mc:Choice Requires="wps">
            <w:drawing>
              <wp:anchor distT="0" distB="0" distL="114300" distR="114300" simplePos="0" relativeHeight="251658240" behindDoc="0" locked="0" layoutInCell="1" allowOverlap="1" wp14:anchorId="553C0279" wp14:editId="00FC0C0B">
                <wp:simplePos x="0" y="0"/>
                <wp:positionH relativeFrom="page">
                  <wp:align>left</wp:align>
                </wp:positionH>
                <wp:positionV relativeFrom="paragraph">
                  <wp:posOffset>-720089</wp:posOffset>
                </wp:positionV>
                <wp:extent cx="7683500" cy="10706100"/>
                <wp:effectExtent l="0" t="0" r="12700" b="19050"/>
                <wp:wrapNone/>
                <wp:docPr id="5" name="Rettangolo 10">
                  <a:extLst xmlns:a="http://schemas.openxmlformats.org/drawingml/2006/main">
                    <a:ext uri="{FF2B5EF4-FFF2-40B4-BE49-F238E27FC236}">
                      <a16:creationId xmlns:a16="http://schemas.microsoft.com/office/drawing/2014/main" id="{C29264CC-C6F7-4A6B-AEF3-F7168C065FC7}"/>
                    </a:ext>
                  </a:extLst>
                </wp:docPr>
                <wp:cNvGraphicFramePr/>
                <a:graphic xmlns:a="http://schemas.openxmlformats.org/drawingml/2006/main">
                  <a:graphicData uri="http://schemas.microsoft.com/office/word/2010/wordprocessingShape">
                    <wps:wsp>
                      <wps:cNvSpPr/>
                      <wps:spPr>
                        <a:xfrm>
                          <a:off x="0" y="0"/>
                          <a:ext cx="7683500" cy="10706100"/>
                        </a:xfrm>
                        <a:prstGeom prst="rect">
                          <a:avLst/>
                        </a:prstGeom>
                        <a:solidFill>
                          <a:srgbClr val="00607A"/>
                        </a:solidFill>
                        <a:ln w="19050" cap="flat" cmpd="sng" algn="ctr">
                          <a:solidFill>
                            <a:srgbClr val="00607A"/>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w:pict>
              <v:rect w14:anchorId="305BEDD0" id="Rettangolo 10" o:spid="_x0000_s1026" style="position:absolute;margin-left:0;margin-top:-56.7pt;width:605pt;height:843pt;z-index:251659264;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" fillcolor="#00607a" strokecolor="#00607a" strokeweight="1.5pt">
                <w10:wrap anchorx="page"/>
              </v:rect>
            </w:pict>
          </mc:Fallback>
        </mc:AlternateContent>
      </w:r>
    </w:p>
    <w:p w14:paraId="4C10CF7C" w14:textId="25108A94" w:rsidR="008C6CC9" w:rsidRDefault="00B652A0" w:rsidP="00CA049C">
      <w:pPr>
        <w:jc w:val="both"/>
      </w:pPr>
      <w:r w:rsidRPr="001F5341">
        <w:rPr>
          <w:noProof/>
          <w:sz w:val="36"/>
          <w:szCs w:val="36"/>
        </w:rPr>
        <mc:AlternateContent>
          <mc:Choice Requires="wps">
            <w:drawing>
              <wp:anchor distT="45720" distB="45720" distL="114300" distR="114300" simplePos="0" relativeHeight="251658245" behindDoc="0" locked="0" layoutInCell="1" allowOverlap="1" wp14:anchorId="0D72EE21" wp14:editId="6DBE3731">
                <wp:simplePos x="0" y="0"/>
                <wp:positionH relativeFrom="margin">
                  <wp:posOffset>72257</wp:posOffset>
                </wp:positionH>
                <wp:positionV relativeFrom="paragraph">
                  <wp:posOffset>161378</wp:posOffset>
                </wp:positionV>
                <wp:extent cx="5977255" cy="712311"/>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255" cy="712311"/>
                        </a:xfrm>
                        <a:prstGeom prst="rect">
                          <a:avLst/>
                        </a:prstGeom>
                        <a:noFill/>
                        <a:ln w="9525">
                          <a:noFill/>
                          <a:miter lim="800000"/>
                          <a:headEnd/>
                          <a:tailEnd/>
                        </a:ln>
                      </wps:spPr>
                      <wps:txbx>
                        <w:txbxContent>
                          <w:p w14:paraId="191EA506" w14:textId="154D887B" w:rsidR="001F5341" w:rsidRPr="00B652A0" w:rsidRDefault="00676327" w:rsidP="004C6EDE">
                            <w:pPr>
                              <w:spacing w:after="0" w:line="240" w:lineRule="auto"/>
                              <w:jc w:val="both"/>
                              <w:rPr>
                                <w:rFonts w:cs="Segoe UI"/>
                                <w:b/>
                                <w:bCs/>
                                <w:i/>
                                <w:iCs/>
                                <w:color w:val="FFFFFF" w:themeColor="background1"/>
                                <w:sz w:val="24"/>
                                <w:szCs w:val="24"/>
                              </w:rPr>
                            </w:pPr>
                            <w:r w:rsidRPr="00B652A0">
                              <w:rPr>
                                <w:rFonts w:cs="Segoe UI"/>
                                <w:b/>
                                <w:bCs/>
                                <w:i/>
                                <w:iCs/>
                                <w:color w:val="FFFFFF" w:themeColor="background1"/>
                                <w:sz w:val="24"/>
                                <w:szCs w:val="24"/>
                              </w:rPr>
                              <w:t>Conclusione</w:t>
                            </w:r>
                            <w:r w:rsidR="00A574BA" w:rsidRPr="00B652A0">
                              <w:rPr>
                                <w:rFonts w:cs="Segoe UI"/>
                                <w:b/>
                                <w:bCs/>
                                <w:i/>
                                <w:iCs/>
                                <w:color w:val="FFFFFF" w:themeColor="background1"/>
                                <w:sz w:val="24"/>
                                <w:szCs w:val="24"/>
                              </w:rPr>
                              <w:t xml:space="preserve"> di un Accordo Quadro, ai sensi del d.lgs</w:t>
                            </w:r>
                            <w:r w:rsidRPr="00B652A0">
                              <w:rPr>
                                <w:rFonts w:cs="Segoe UI"/>
                                <w:b/>
                                <w:bCs/>
                                <w:i/>
                                <w:iCs/>
                                <w:color w:val="FFFFFF" w:themeColor="background1"/>
                                <w:sz w:val="24"/>
                                <w:szCs w:val="24"/>
                              </w:rPr>
                              <w:t xml:space="preserve">. 50/2016 e </w:t>
                            </w:r>
                            <w:proofErr w:type="spellStart"/>
                            <w:r w:rsidRPr="00B652A0">
                              <w:rPr>
                                <w:rFonts w:cs="Segoe UI"/>
                                <w:b/>
                                <w:bCs/>
                                <w:i/>
                                <w:iCs/>
                                <w:color w:val="FFFFFF" w:themeColor="background1"/>
                                <w:sz w:val="24"/>
                                <w:szCs w:val="24"/>
                              </w:rPr>
                              <w:t>s.m.i</w:t>
                            </w:r>
                            <w:proofErr w:type="spellEnd"/>
                            <w:r w:rsidRPr="00B652A0">
                              <w:rPr>
                                <w:rFonts w:cs="Segoe UI"/>
                                <w:b/>
                                <w:bCs/>
                                <w:i/>
                                <w:iCs/>
                                <w:color w:val="FFFFFF" w:themeColor="background1"/>
                                <w:sz w:val="24"/>
                                <w:szCs w:val="24"/>
                              </w:rPr>
                              <w:t xml:space="preserve">, suddiviso in 2 Lotti e avente ad oggetto l’affidamento </w:t>
                            </w:r>
                            <w:r w:rsidR="004C6EDE" w:rsidRPr="00B652A0">
                              <w:rPr>
                                <w:rFonts w:cs="Segoe UI"/>
                                <w:b/>
                                <w:bCs/>
                                <w:i/>
                                <w:iCs/>
                                <w:color w:val="FFFFFF" w:themeColor="background1"/>
                                <w:sz w:val="24"/>
                                <w:szCs w:val="24"/>
                              </w:rPr>
                              <w:t>di servizi di sicurezza da remoto, di compliance e controllo per le Pubbliche Amministrazioni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72EE21" id="_x0000_t202" coordsize="21600,21600" o:spt="202" path="m,l,21600r21600,l21600,xe">
                <v:stroke joinstyle="miter"/>
                <v:path gradientshapeok="t" o:connecttype="rect"/>
              </v:shapetype>
              <v:shape id="Text Box 2" o:spid="_x0000_s1026" type="#_x0000_t202" style="position:absolute;left:0;text-align:left;margin-left:5.7pt;margin-top:12.7pt;width:470.65pt;height:56.1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" filled="f" stroked="f">
                <v:textbox>
                  <w:txbxContent>
                    <w:p w14:paraId="191EA506" w14:textId="154D887B" w:rsidR="001F5341" w:rsidRPr="00B652A0" w:rsidRDefault="00676327" w:rsidP="004C6EDE">
                      <w:pPr>
                        <w:spacing w:after="0" w:line="240" w:lineRule="auto"/>
                        <w:jc w:val="both"/>
                        <w:rPr>
                          <w:rFonts w:cs="Segoe UI"/>
                          <w:b/>
                          <w:bCs/>
                          <w:i/>
                          <w:iCs/>
                          <w:color w:val="FFFFFF" w:themeColor="background1"/>
                          <w:sz w:val="24"/>
                          <w:szCs w:val="24"/>
                        </w:rPr>
                      </w:pPr>
                      <w:r w:rsidRPr="00B652A0">
                        <w:rPr>
                          <w:rFonts w:cs="Segoe UI"/>
                          <w:b/>
                          <w:bCs/>
                          <w:i/>
                          <w:iCs/>
                          <w:color w:val="FFFFFF" w:themeColor="background1"/>
                          <w:sz w:val="24"/>
                          <w:szCs w:val="24"/>
                        </w:rPr>
                        <w:t>Conclusione</w:t>
                      </w:r>
                      <w:r w:rsidR="00A574BA" w:rsidRPr="00B652A0">
                        <w:rPr>
                          <w:rFonts w:cs="Segoe UI"/>
                          <w:b/>
                          <w:bCs/>
                          <w:i/>
                          <w:iCs/>
                          <w:color w:val="FFFFFF" w:themeColor="background1"/>
                          <w:sz w:val="24"/>
                          <w:szCs w:val="24"/>
                        </w:rPr>
                        <w:t xml:space="preserve"> di un Accordo Quadro, ai sensi del d.lgs</w:t>
                      </w:r>
                      <w:r w:rsidRPr="00B652A0">
                        <w:rPr>
                          <w:rFonts w:cs="Segoe UI"/>
                          <w:b/>
                          <w:bCs/>
                          <w:i/>
                          <w:iCs/>
                          <w:color w:val="FFFFFF" w:themeColor="background1"/>
                          <w:sz w:val="24"/>
                          <w:szCs w:val="24"/>
                        </w:rPr>
                        <w:t xml:space="preserve">. 50/2016 e </w:t>
                      </w:r>
                      <w:proofErr w:type="spellStart"/>
                      <w:r w:rsidRPr="00B652A0">
                        <w:rPr>
                          <w:rFonts w:cs="Segoe UI"/>
                          <w:b/>
                          <w:bCs/>
                          <w:i/>
                          <w:iCs/>
                          <w:color w:val="FFFFFF" w:themeColor="background1"/>
                          <w:sz w:val="24"/>
                          <w:szCs w:val="24"/>
                        </w:rPr>
                        <w:t>s.m.i</w:t>
                      </w:r>
                      <w:proofErr w:type="spellEnd"/>
                      <w:r w:rsidRPr="00B652A0">
                        <w:rPr>
                          <w:rFonts w:cs="Segoe UI"/>
                          <w:b/>
                          <w:bCs/>
                          <w:i/>
                          <w:iCs/>
                          <w:color w:val="FFFFFF" w:themeColor="background1"/>
                          <w:sz w:val="24"/>
                          <w:szCs w:val="24"/>
                        </w:rPr>
                        <w:t xml:space="preserve">, suddiviso in 2 Lotti e avente ad oggetto l’affidamento </w:t>
                      </w:r>
                      <w:r w:rsidR="004C6EDE" w:rsidRPr="00B652A0">
                        <w:rPr>
                          <w:rFonts w:cs="Segoe UI"/>
                          <w:b/>
                          <w:bCs/>
                          <w:i/>
                          <w:iCs/>
                          <w:color w:val="FFFFFF" w:themeColor="background1"/>
                          <w:sz w:val="24"/>
                          <w:szCs w:val="24"/>
                        </w:rPr>
                        <w:t>di servizi di sicurezza da remoto, di compliance e controllo per le Pubbliche Amministrazioni</w:t>
                      </w:r>
                    </w:p>
                  </w:txbxContent>
                </v:textbox>
                <w10:wrap anchorx="margin"/>
              </v:shape>
            </w:pict>
          </mc:Fallback>
        </mc:AlternateContent>
      </w:r>
    </w:p>
    <w:p w14:paraId="6A5F3870" w14:textId="6D099A9B" w:rsidR="00B16C93" w:rsidRPr="00526CF6" w:rsidRDefault="00B16C93" w:rsidP="00CA049C">
      <w:pPr>
        <w:tabs>
          <w:tab w:val="left" w:pos="1690"/>
        </w:tabs>
        <w:jc w:val="both"/>
      </w:pPr>
    </w:p>
    <w:p w14:paraId="063911C4" w14:textId="1BAB86C3" w:rsidR="005C132C" w:rsidRDefault="005C132C" w:rsidP="00CA049C">
      <w:pPr>
        <w:jc w:val="both"/>
        <w:rPr>
          <w:rFonts w:cs="Segoe UI"/>
          <w:b/>
          <w:bCs/>
          <w:noProof/>
          <w:color w:val="FFFFFF" w:themeColor="background1"/>
          <w:szCs w:val="20"/>
          <w:u w:val="single"/>
        </w:rPr>
      </w:pPr>
    </w:p>
    <w:p w14:paraId="6E2E6895" w14:textId="1E5D9692" w:rsidR="005C132C" w:rsidRDefault="00B652A0" w:rsidP="00CA049C">
      <w:pPr>
        <w:jc w:val="both"/>
        <w:rPr>
          <w:rFonts w:cs="Segoe UI"/>
          <w:b/>
          <w:bCs/>
          <w:noProof/>
          <w:color w:val="FFFFFF" w:themeColor="background1"/>
          <w:szCs w:val="20"/>
          <w:u w:val="single"/>
        </w:rPr>
      </w:pPr>
      <w:r w:rsidRPr="001F5341">
        <w:rPr>
          <w:noProof/>
          <w:sz w:val="36"/>
          <w:szCs w:val="36"/>
        </w:rPr>
        <mc:AlternateContent>
          <mc:Choice Requires="wps">
            <w:drawing>
              <wp:anchor distT="45720" distB="45720" distL="114300" distR="114300" simplePos="0" relativeHeight="251658247" behindDoc="0" locked="0" layoutInCell="1" allowOverlap="1" wp14:anchorId="02D988C5" wp14:editId="07662D91">
                <wp:simplePos x="0" y="0"/>
                <wp:positionH relativeFrom="margin">
                  <wp:align>center</wp:align>
                </wp:positionH>
                <wp:positionV relativeFrom="paragraph">
                  <wp:posOffset>2348</wp:posOffset>
                </wp:positionV>
                <wp:extent cx="5977255" cy="350520"/>
                <wp:effectExtent l="0" t="0" r="0" b="0"/>
                <wp:wrapNone/>
                <wp:docPr id="53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255" cy="350520"/>
                        </a:xfrm>
                        <a:prstGeom prst="rect">
                          <a:avLst/>
                        </a:prstGeom>
                        <a:noFill/>
                        <a:ln w="9525">
                          <a:noFill/>
                          <a:miter lim="800000"/>
                          <a:headEnd/>
                          <a:tailEnd/>
                        </a:ln>
                      </wps:spPr>
                      <wps:txbx>
                        <w:txbxContent>
                          <w:p w14:paraId="598639C7" w14:textId="2BA38364" w:rsidR="00D5510D" w:rsidRPr="00B652A0" w:rsidRDefault="00B652A0" w:rsidP="00D5510D">
                            <w:pPr>
                              <w:spacing w:after="0" w:line="240" w:lineRule="auto"/>
                              <w:jc w:val="both"/>
                              <w:rPr>
                                <w:rFonts w:cs="Segoe UI"/>
                                <w:i/>
                                <w:iCs/>
                                <w:color w:val="FFFFFF" w:themeColor="background1"/>
                                <w:sz w:val="24"/>
                                <w:szCs w:val="24"/>
                                <w:u w:val="single"/>
                              </w:rPr>
                            </w:pPr>
                            <w:r w:rsidRPr="00B652A0">
                              <w:rPr>
                                <w:rFonts w:cs="Segoe UI"/>
                                <w:i/>
                                <w:iCs/>
                                <w:color w:val="FFFFFF" w:themeColor="background1"/>
                                <w:sz w:val="24"/>
                                <w:szCs w:val="24"/>
                                <w:u w:val="single"/>
                              </w:rPr>
                              <w:t>Lotto 2 – Pubbliche Amministrazioni Centrali</w:t>
                            </w:r>
                            <w:r w:rsidR="00D5510D" w:rsidRPr="00B652A0">
                              <w:rPr>
                                <w:rFonts w:cs="Segoe UI"/>
                                <w:i/>
                                <w:iCs/>
                                <w:color w:val="FFFFFF" w:themeColor="background1"/>
                                <w:sz w:val="24"/>
                                <w:szCs w:val="24"/>
                                <w:u w:val="single"/>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D988C5" id="_x0000_s1027" type="#_x0000_t202" style="position:absolute;left:0;text-align:left;margin-left:0;margin-top:.2pt;width:470.65pt;height:27.6pt;z-index:251658247;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" filled="f" stroked="f">
                <v:textbox>
                  <w:txbxContent>
                    <w:p w14:paraId="598639C7" w14:textId="2BA38364" w:rsidR="00D5510D" w:rsidRPr="00B652A0" w:rsidRDefault="00B652A0" w:rsidP="00D5510D">
                      <w:pPr>
                        <w:spacing w:after="0" w:line="240" w:lineRule="auto"/>
                        <w:jc w:val="both"/>
                        <w:rPr>
                          <w:rFonts w:cs="Segoe UI"/>
                          <w:i/>
                          <w:iCs/>
                          <w:color w:val="FFFFFF" w:themeColor="background1"/>
                          <w:sz w:val="24"/>
                          <w:szCs w:val="24"/>
                          <w:u w:val="single"/>
                        </w:rPr>
                      </w:pPr>
                      <w:r w:rsidRPr="00B652A0">
                        <w:rPr>
                          <w:rFonts w:cs="Segoe UI"/>
                          <w:i/>
                          <w:iCs/>
                          <w:color w:val="FFFFFF" w:themeColor="background1"/>
                          <w:sz w:val="24"/>
                          <w:szCs w:val="24"/>
                          <w:u w:val="single"/>
                        </w:rPr>
                        <w:t>Lotto 2 – Pubbliche Amministrazioni Centrali</w:t>
                      </w:r>
                      <w:r w:rsidR="00D5510D" w:rsidRPr="00B652A0">
                        <w:rPr>
                          <w:rFonts w:cs="Segoe UI"/>
                          <w:i/>
                          <w:iCs/>
                          <w:color w:val="FFFFFF" w:themeColor="background1"/>
                          <w:sz w:val="24"/>
                          <w:szCs w:val="24"/>
                          <w:u w:val="single"/>
                        </w:rPr>
                        <w:t xml:space="preserve"> </w:t>
                      </w:r>
                    </w:p>
                  </w:txbxContent>
                </v:textbox>
                <w10:wrap anchorx="margin"/>
              </v:shape>
            </w:pict>
          </mc:Fallback>
        </mc:AlternateContent>
      </w:r>
    </w:p>
    <w:p w14:paraId="2BAB0B38" w14:textId="1A8AF71D" w:rsidR="00AB07C8" w:rsidRDefault="009D434C" w:rsidP="00CA049C">
      <w:pPr>
        <w:jc w:val="both"/>
        <w:rPr>
          <w:sz w:val="36"/>
          <w:szCs w:val="36"/>
        </w:rPr>
      </w:pPr>
      <w:r w:rsidRPr="001F5341">
        <w:rPr>
          <w:noProof/>
          <w:sz w:val="36"/>
          <w:szCs w:val="36"/>
        </w:rPr>
        <mc:AlternateContent>
          <mc:Choice Requires="wps">
            <w:drawing>
              <wp:anchor distT="45720" distB="45720" distL="114300" distR="114300" simplePos="0" relativeHeight="251658250" behindDoc="0" locked="0" layoutInCell="1" allowOverlap="1" wp14:anchorId="4F8B353A" wp14:editId="6036D971">
                <wp:simplePos x="0" y="0"/>
                <wp:positionH relativeFrom="margin">
                  <wp:align>center</wp:align>
                </wp:positionH>
                <wp:positionV relativeFrom="paragraph">
                  <wp:posOffset>2950210</wp:posOffset>
                </wp:positionV>
                <wp:extent cx="3604437" cy="425302"/>
                <wp:effectExtent l="0" t="0" r="0" b="0"/>
                <wp:wrapNone/>
                <wp:docPr id="53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4437" cy="425302"/>
                        </a:xfrm>
                        <a:prstGeom prst="rect">
                          <a:avLst/>
                        </a:prstGeom>
                        <a:noFill/>
                        <a:ln w="9525">
                          <a:noFill/>
                          <a:miter lim="800000"/>
                          <a:headEnd/>
                          <a:tailEnd/>
                        </a:ln>
                      </wps:spPr>
                      <wps:txbx>
                        <w:txbxContent>
                          <w:p w14:paraId="4FF0768F" w14:textId="77777777" w:rsidR="009D434C" w:rsidRPr="009D434C" w:rsidRDefault="009D434C" w:rsidP="009D434C">
                            <w:pPr>
                              <w:spacing w:after="0" w:line="240" w:lineRule="auto"/>
                              <w:jc w:val="center"/>
                              <w:rPr>
                                <w:rFonts w:cs="Segoe UI"/>
                                <w:i/>
                                <w:iCs/>
                                <w:color w:val="FFFFFF" w:themeColor="background1"/>
                                <w:sz w:val="28"/>
                                <w:szCs w:val="28"/>
                              </w:rPr>
                            </w:pPr>
                            <w:r w:rsidRPr="009D434C">
                              <w:rPr>
                                <w:rFonts w:cs="Segoe UI"/>
                                <w:i/>
                                <w:iCs/>
                                <w:color w:val="FFFFFF" w:themeColor="background1"/>
                                <w:sz w:val="28"/>
                                <w:szCs w:val="28"/>
                              </w:rPr>
                              <w:t>(inserire nome Amministrazione)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8B353A" id="_x0000_s1028" type="#_x0000_t202" style="position:absolute;left:0;text-align:left;margin-left:0;margin-top:232.3pt;width:283.8pt;height:33.5pt;z-index:25165825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" filled="f" stroked="f">
                <v:textbox>
                  <w:txbxContent>
                    <w:p w14:paraId="4FF0768F" w14:textId="77777777" w:rsidR="009D434C" w:rsidRPr="009D434C" w:rsidRDefault="009D434C" w:rsidP="009D434C">
                      <w:pPr>
                        <w:spacing w:after="0" w:line="240" w:lineRule="auto"/>
                        <w:jc w:val="center"/>
                        <w:rPr>
                          <w:rFonts w:cs="Segoe UI"/>
                          <w:i/>
                          <w:iCs/>
                          <w:color w:val="FFFFFF" w:themeColor="background1"/>
                          <w:sz w:val="28"/>
                          <w:szCs w:val="28"/>
                        </w:rPr>
                      </w:pPr>
                      <w:r w:rsidRPr="009D434C">
                        <w:rPr>
                          <w:rFonts w:cs="Segoe UI"/>
                          <w:i/>
                          <w:iCs/>
                          <w:color w:val="FFFFFF" w:themeColor="background1"/>
                          <w:sz w:val="28"/>
                          <w:szCs w:val="28"/>
                        </w:rPr>
                        <w:t>(inserire nome Amministrazione)</w:t>
                      </w:r>
                    </w:p>
                  </w:txbxContent>
                </v:textbox>
                <w10:wrap anchorx="margin"/>
              </v:shape>
            </w:pict>
          </mc:Fallback>
        </mc:AlternateContent>
      </w:r>
      <w:r w:rsidRPr="001F5341">
        <w:rPr>
          <w:noProof/>
          <w:sz w:val="36"/>
          <w:szCs w:val="36"/>
        </w:rPr>
        <mc:AlternateContent>
          <mc:Choice Requires="wps">
            <w:drawing>
              <wp:anchor distT="45720" distB="45720" distL="114300" distR="114300" simplePos="0" relativeHeight="251658249" behindDoc="0" locked="0" layoutInCell="1" allowOverlap="1" wp14:anchorId="37F21CFF" wp14:editId="009BE09A">
                <wp:simplePos x="0" y="0"/>
                <wp:positionH relativeFrom="margin">
                  <wp:align>center</wp:align>
                </wp:positionH>
                <wp:positionV relativeFrom="paragraph">
                  <wp:posOffset>2511425</wp:posOffset>
                </wp:positionV>
                <wp:extent cx="4781550" cy="425302"/>
                <wp:effectExtent l="0" t="0" r="0" b="0"/>
                <wp:wrapNone/>
                <wp:docPr id="53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425302"/>
                        </a:xfrm>
                        <a:prstGeom prst="rect">
                          <a:avLst/>
                        </a:prstGeom>
                        <a:noFill/>
                        <a:ln w="9525">
                          <a:noFill/>
                          <a:miter lim="800000"/>
                          <a:headEnd/>
                          <a:tailEnd/>
                        </a:ln>
                      </wps:spPr>
                      <wps:txbx>
                        <w:txbxContent>
                          <w:p w14:paraId="12569948" w14:textId="6D2B23AE" w:rsidR="00B652A0" w:rsidRPr="00B652A0" w:rsidRDefault="00B652A0" w:rsidP="00B652A0">
                            <w:pPr>
                              <w:spacing w:after="0" w:line="240" w:lineRule="auto"/>
                              <w:jc w:val="center"/>
                              <w:rPr>
                                <w:rFonts w:cs="Segoe UI"/>
                                <w:i/>
                                <w:iCs/>
                                <w:color w:val="FFFFFF" w:themeColor="background1"/>
                                <w:sz w:val="36"/>
                                <w:szCs w:val="36"/>
                              </w:rPr>
                            </w:pPr>
                            <w:r w:rsidRPr="00B652A0">
                              <w:rPr>
                                <w:rFonts w:cs="Segoe UI"/>
                                <w:i/>
                                <w:iCs/>
                                <w:color w:val="FFFFFF" w:themeColor="background1"/>
                                <w:sz w:val="36"/>
                                <w:szCs w:val="36"/>
                              </w:rPr>
                              <w:t xml:space="preserve">(inserire </w:t>
                            </w:r>
                            <w:r w:rsidR="009D434C">
                              <w:rPr>
                                <w:rFonts w:cs="Segoe UI"/>
                                <w:i/>
                                <w:iCs/>
                                <w:color w:val="FFFFFF" w:themeColor="background1"/>
                                <w:sz w:val="36"/>
                                <w:szCs w:val="36"/>
                              </w:rPr>
                              <w:t>Titolo Piano dei Fabbisogni</w:t>
                            </w:r>
                            <w:r w:rsidRPr="00B652A0">
                              <w:rPr>
                                <w:rFonts w:cs="Segoe UI"/>
                                <w:i/>
                                <w:iCs/>
                                <w:color w:val="FFFFFF" w:themeColor="background1"/>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F21CFF" id="_x0000_s1029" type="#_x0000_t202" style="position:absolute;left:0;text-align:left;margin-left:0;margin-top:197.75pt;width:376.5pt;height:33.5pt;z-index:251658249;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" filled="f" stroked="f">
                <v:textbox>
                  <w:txbxContent>
                    <w:p w14:paraId="12569948" w14:textId="6D2B23AE" w:rsidR="00B652A0" w:rsidRPr="00B652A0" w:rsidRDefault="00B652A0" w:rsidP="00B652A0">
                      <w:pPr>
                        <w:spacing w:after="0" w:line="240" w:lineRule="auto"/>
                        <w:jc w:val="center"/>
                        <w:rPr>
                          <w:rFonts w:cs="Segoe UI"/>
                          <w:i/>
                          <w:iCs/>
                          <w:color w:val="FFFFFF" w:themeColor="background1"/>
                          <w:sz w:val="36"/>
                          <w:szCs w:val="36"/>
                        </w:rPr>
                      </w:pPr>
                      <w:r w:rsidRPr="00B652A0">
                        <w:rPr>
                          <w:rFonts w:cs="Segoe UI"/>
                          <w:i/>
                          <w:iCs/>
                          <w:color w:val="FFFFFF" w:themeColor="background1"/>
                          <w:sz w:val="36"/>
                          <w:szCs w:val="36"/>
                        </w:rPr>
                        <w:t xml:space="preserve">(inserire </w:t>
                      </w:r>
                      <w:r w:rsidR="009D434C">
                        <w:rPr>
                          <w:rFonts w:cs="Segoe UI"/>
                          <w:i/>
                          <w:iCs/>
                          <w:color w:val="FFFFFF" w:themeColor="background1"/>
                          <w:sz w:val="36"/>
                          <w:szCs w:val="36"/>
                        </w:rPr>
                        <w:t>Titolo Piano dei Fabbisogni</w:t>
                      </w:r>
                      <w:r w:rsidRPr="00B652A0">
                        <w:rPr>
                          <w:rFonts w:cs="Segoe UI"/>
                          <w:i/>
                          <w:iCs/>
                          <w:color w:val="FFFFFF" w:themeColor="background1"/>
                          <w:sz w:val="36"/>
                          <w:szCs w:val="36"/>
                        </w:rPr>
                        <w:t>)</w:t>
                      </w:r>
                    </w:p>
                  </w:txbxContent>
                </v:textbox>
                <w10:wrap anchorx="margin"/>
              </v:shape>
            </w:pict>
          </mc:Fallback>
        </mc:AlternateContent>
      </w:r>
      <w:r w:rsidR="00B652A0" w:rsidRPr="001F5341">
        <w:rPr>
          <w:noProof/>
          <w:sz w:val="36"/>
          <w:szCs w:val="36"/>
        </w:rPr>
        <mc:AlternateContent>
          <mc:Choice Requires="wps">
            <w:drawing>
              <wp:anchor distT="45720" distB="45720" distL="114300" distR="114300" simplePos="0" relativeHeight="251658248" behindDoc="0" locked="0" layoutInCell="1" allowOverlap="1" wp14:anchorId="1367DCD1" wp14:editId="4448A852">
                <wp:simplePos x="0" y="0"/>
                <wp:positionH relativeFrom="margin">
                  <wp:align>center</wp:align>
                </wp:positionH>
                <wp:positionV relativeFrom="paragraph">
                  <wp:posOffset>1451004</wp:posOffset>
                </wp:positionV>
                <wp:extent cx="2689860" cy="977900"/>
                <wp:effectExtent l="0" t="0" r="0" b="0"/>
                <wp:wrapNone/>
                <wp:docPr id="53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9860" cy="977900"/>
                        </a:xfrm>
                        <a:prstGeom prst="rect">
                          <a:avLst/>
                        </a:prstGeom>
                        <a:noFill/>
                        <a:ln w="9525">
                          <a:noFill/>
                          <a:miter lim="800000"/>
                          <a:headEnd/>
                          <a:tailEnd/>
                        </a:ln>
                      </wps:spPr>
                      <wps:txbx>
                        <w:txbxContent>
                          <w:p w14:paraId="4DF340B3" w14:textId="4D6C4BFD" w:rsidR="00B652A0" w:rsidRPr="00B652A0" w:rsidRDefault="00B652A0" w:rsidP="00B652A0">
                            <w:pPr>
                              <w:spacing w:after="0" w:line="240" w:lineRule="auto"/>
                              <w:jc w:val="center"/>
                              <w:rPr>
                                <w:rFonts w:cs="Segoe UI"/>
                                <w:b/>
                                <w:bCs/>
                                <w:color w:val="FFFFFF" w:themeColor="background1"/>
                                <w:sz w:val="48"/>
                                <w:szCs w:val="48"/>
                              </w:rPr>
                            </w:pPr>
                            <w:r w:rsidRPr="00B652A0">
                              <w:rPr>
                                <w:rFonts w:cs="Segoe UI"/>
                                <w:b/>
                                <w:bCs/>
                                <w:color w:val="FFFFFF" w:themeColor="background1"/>
                                <w:sz w:val="48"/>
                                <w:szCs w:val="48"/>
                              </w:rPr>
                              <w:t>Piano dei Fabbisogni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67DCD1" id="_x0000_s1030" type="#_x0000_t202" style="position:absolute;left:0;text-align:left;margin-left:0;margin-top:114.25pt;width:211.8pt;height:77pt;z-index:2516582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" filled="f" stroked="f">
                <v:textbox>
                  <w:txbxContent>
                    <w:p w14:paraId="4DF340B3" w14:textId="4D6C4BFD" w:rsidR="00B652A0" w:rsidRPr="00B652A0" w:rsidRDefault="00B652A0" w:rsidP="00B652A0">
                      <w:pPr>
                        <w:spacing w:after="0" w:line="240" w:lineRule="auto"/>
                        <w:jc w:val="center"/>
                        <w:rPr>
                          <w:rFonts w:cs="Segoe UI"/>
                          <w:b/>
                          <w:bCs/>
                          <w:color w:val="FFFFFF" w:themeColor="background1"/>
                          <w:sz w:val="48"/>
                          <w:szCs w:val="48"/>
                        </w:rPr>
                      </w:pPr>
                      <w:r w:rsidRPr="00B652A0">
                        <w:rPr>
                          <w:rFonts w:cs="Segoe UI"/>
                          <w:b/>
                          <w:bCs/>
                          <w:color w:val="FFFFFF" w:themeColor="background1"/>
                          <w:sz w:val="48"/>
                          <w:szCs w:val="48"/>
                        </w:rPr>
                        <w:t>Piano dei Fabbisogni</w:t>
                      </w:r>
                    </w:p>
                  </w:txbxContent>
                </v:textbox>
                <w10:wrap anchorx="margin"/>
              </v:shape>
            </w:pict>
          </mc:Fallback>
        </mc:AlternateContent>
      </w:r>
      <w:r w:rsidR="00D5510D" w:rsidRPr="001F5341">
        <w:rPr>
          <w:noProof/>
          <w:sz w:val="36"/>
          <w:szCs w:val="36"/>
        </w:rPr>
        <mc:AlternateContent>
          <mc:Choice Requires="wps">
            <w:drawing>
              <wp:anchor distT="45720" distB="45720" distL="114300" distR="114300" simplePos="0" relativeHeight="251658246" behindDoc="0" locked="0" layoutInCell="1" allowOverlap="1" wp14:anchorId="5581F1CE" wp14:editId="40A19609">
                <wp:simplePos x="0" y="0"/>
                <wp:positionH relativeFrom="margin">
                  <wp:align>left</wp:align>
                </wp:positionH>
                <wp:positionV relativeFrom="paragraph">
                  <wp:posOffset>7244862</wp:posOffset>
                </wp:positionV>
                <wp:extent cx="1743710" cy="350520"/>
                <wp:effectExtent l="0" t="0" r="0" b="0"/>
                <wp:wrapSquare wrapText="bothSides"/>
                <wp:docPr id="53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710" cy="350520"/>
                        </a:xfrm>
                        <a:prstGeom prst="rect">
                          <a:avLst/>
                        </a:prstGeom>
                        <a:noFill/>
                        <a:ln w="9525">
                          <a:noFill/>
                          <a:miter lim="800000"/>
                          <a:headEnd/>
                          <a:tailEnd/>
                        </a:ln>
                      </wps:spPr>
                      <wps:txbx>
                        <w:txbxContent>
                          <w:p w14:paraId="44FB4D68" w14:textId="1205A353" w:rsidR="000029A1" w:rsidRPr="00B652A0" w:rsidRDefault="000029A1" w:rsidP="000029A1">
                            <w:pPr>
                              <w:spacing w:after="0" w:line="240" w:lineRule="auto"/>
                              <w:jc w:val="both"/>
                              <w:rPr>
                                <w:rFonts w:cs="Segoe UI"/>
                                <w:color w:val="FFFFFF" w:themeColor="background1"/>
                                <w:sz w:val="24"/>
                                <w:szCs w:val="24"/>
                              </w:rPr>
                            </w:pPr>
                            <w:r w:rsidRPr="00B652A0">
                              <w:rPr>
                                <w:rFonts w:cs="Segoe UI"/>
                                <w:color w:val="FFFFFF" w:themeColor="background1"/>
                                <w:sz w:val="24"/>
                                <w:szCs w:val="24"/>
                              </w:rPr>
                              <w:t>ID</w:t>
                            </w:r>
                            <w:r w:rsidR="00D5510D" w:rsidRPr="00B652A0">
                              <w:rPr>
                                <w:rFonts w:cs="Segoe UI"/>
                                <w:color w:val="FFFFFF" w:themeColor="background1"/>
                                <w:sz w:val="24"/>
                                <w:szCs w:val="24"/>
                              </w:rPr>
                              <w:t xml:space="preserve"> </w:t>
                            </w:r>
                            <w:proofErr w:type="spellStart"/>
                            <w:r w:rsidR="00D5510D" w:rsidRPr="00B652A0">
                              <w:rPr>
                                <w:rFonts w:cs="Segoe UI"/>
                                <w:color w:val="FFFFFF" w:themeColor="background1"/>
                                <w:sz w:val="24"/>
                                <w:szCs w:val="24"/>
                              </w:rPr>
                              <w:t>Sigef</w:t>
                            </w:r>
                            <w:proofErr w:type="spellEnd"/>
                            <w:r w:rsidR="00B652A0" w:rsidRPr="00B652A0">
                              <w:rPr>
                                <w:rFonts w:cs="Segoe UI"/>
                                <w:color w:val="FFFFFF" w:themeColor="background1"/>
                                <w:sz w:val="24"/>
                                <w:szCs w:val="24"/>
                              </w:rPr>
                              <w:t>:</w:t>
                            </w:r>
                            <w:r w:rsidR="00D5510D" w:rsidRPr="00B652A0">
                              <w:rPr>
                                <w:rFonts w:cs="Segoe UI"/>
                                <w:color w:val="FFFFFF" w:themeColor="background1"/>
                                <w:sz w:val="24"/>
                                <w:szCs w:val="24"/>
                              </w:rPr>
                              <w:t xml:space="preserve"> 2296</w:t>
                            </w:r>
                            <w:r w:rsidRPr="00B652A0">
                              <w:rPr>
                                <w:rFonts w:cs="Segoe UI"/>
                                <w:color w:val="FFFFFF" w:themeColor="background1"/>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81F1CE" id="_x0000_s1031" type="#_x0000_t202" style="position:absolute;left:0;text-align:left;margin-left:0;margin-top:570.45pt;width:137.3pt;height:27.6pt;z-index:25165824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" filled="f" stroked="f">
                <v:textbox>
                  <w:txbxContent>
                    <w:p w14:paraId="44FB4D68" w14:textId="1205A353" w:rsidR="000029A1" w:rsidRPr="00B652A0" w:rsidRDefault="000029A1" w:rsidP="000029A1">
                      <w:pPr>
                        <w:spacing w:after="0" w:line="240" w:lineRule="auto"/>
                        <w:jc w:val="both"/>
                        <w:rPr>
                          <w:rFonts w:cs="Segoe UI"/>
                          <w:color w:val="FFFFFF" w:themeColor="background1"/>
                          <w:sz w:val="24"/>
                          <w:szCs w:val="24"/>
                        </w:rPr>
                      </w:pPr>
                      <w:r w:rsidRPr="00B652A0">
                        <w:rPr>
                          <w:rFonts w:cs="Segoe UI"/>
                          <w:color w:val="FFFFFF" w:themeColor="background1"/>
                          <w:sz w:val="24"/>
                          <w:szCs w:val="24"/>
                        </w:rPr>
                        <w:t>ID</w:t>
                      </w:r>
                      <w:r w:rsidR="00D5510D" w:rsidRPr="00B652A0">
                        <w:rPr>
                          <w:rFonts w:cs="Segoe UI"/>
                          <w:color w:val="FFFFFF" w:themeColor="background1"/>
                          <w:sz w:val="24"/>
                          <w:szCs w:val="24"/>
                        </w:rPr>
                        <w:t xml:space="preserve"> </w:t>
                      </w:r>
                      <w:proofErr w:type="spellStart"/>
                      <w:r w:rsidR="00D5510D" w:rsidRPr="00B652A0">
                        <w:rPr>
                          <w:rFonts w:cs="Segoe UI"/>
                          <w:color w:val="FFFFFF" w:themeColor="background1"/>
                          <w:sz w:val="24"/>
                          <w:szCs w:val="24"/>
                        </w:rPr>
                        <w:t>Sigef</w:t>
                      </w:r>
                      <w:proofErr w:type="spellEnd"/>
                      <w:r w:rsidR="00B652A0" w:rsidRPr="00B652A0">
                        <w:rPr>
                          <w:rFonts w:cs="Segoe UI"/>
                          <w:color w:val="FFFFFF" w:themeColor="background1"/>
                          <w:sz w:val="24"/>
                          <w:szCs w:val="24"/>
                        </w:rPr>
                        <w:t>:</w:t>
                      </w:r>
                      <w:r w:rsidR="00D5510D" w:rsidRPr="00B652A0">
                        <w:rPr>
                          <w:rFonts w:cs="Segoe UI"/>
                          <w:color w:val="FFFFFF" w:themeColor="background1"/>
                          <w:sz w:val="24"/>
                          <w:szCs w:val="24"/>
                        </w:rPr>
                        <w:t xml:space="preserve"> 2296</w:t>
                      </w:r>
                      <w:r w:rsidRPr="00B652A0">
                        <w:rPr>
                          <w:rFonts w:cs="Segoe UI"/>
                          <w:color w:val="FFFFFF" w:themeColor="background1"/>
                          <w:sz w:val="24"/>
                          <w:szCs w:val="24"/>
                        </w:rPr>
                        <w:t xml:space="preserve"> </w:t>
                      </w:r>
                    </w:p>
                  </w:txbxContent>
                </v:textbox>
                <w10:wrap type="square" anchorx="margin"/>
              </v:shape>
            </w:pict>
          </mc:Fallback>
        </mc:AlternateContent>
      </w:r>
      <w:r w:rsidR="001F5341" w:rsidRPr="001F5341">
        <w:rPr>
          <w:noProof/>
        </w:rPr>
        <mc:AlternateContent>
          <mc:Choice Requires="wps">
            <w:drawing>
              <wp:anchor distT="0" distB="0" distL="114300" distR="114300" simplePos="0" relativeHeight="251658241" behindDoc="0" locked="0" layoutInCell="1" allowOverlap="1" wp14:anchorId="4773F734" wp14:editId="0EC8BC6D">
                <wp:simplePos x="0" y="0"/>
                <wp:positionH relativeFrom="column">
                  <wp:posOffset>2503805</wp:posOffset>
                </wp:positionH>
                <wp:positionV relativeFrom="paragraph">
                  <wp:posOffset>5544820</wp:posOffset>
                </wp:positionV>
                <wp:extent cx="1223645" cy="1223645"/>
                <wp:effectExtent l="0" t="0" r="0" b="0"/>
                <wp:wrapNone/>
                <wp:docPr id="51" name="Rectangle 50">
                  <a:extLst xmlns:a="http://schemas.openxmlformats.org/drawingml/2006/main">
                    <a:ext uri="{FF2B5EF4-FFF2-40B4-BE49-F238E27FC236}">
                      <a16:creationId xmlns:a16="http://schemas.microsoft.com/office/drawing/2014/main" id="{C8F56125-71E9-4B0B-B30A-7164CC4B6D54}"/>
                    </a:ext>
                  </a:extLst>
                </wp:docPr>
                <wp:cNvGraphicFramePr/>
                <a:graphic xmlns:a="http://schemas.openxmlformats.org/drawingml/2006/main">
                  <a:graphicData uri="http://schemas.microsoft.com/office/word/2010/wordprocessingShape">
                    <wps:wsp>
                      <wps:cNvSpPr/>
                      <wps:spPr>
                        <a:xfrm>
                          <a:off x="0" y="0"/>
                          <a:ext cx="1223645" cy="1223645"/>
                        </a:xfrm>
                        <a:prstGeom prst="rect">
                          <a:avLst/>
                        </a:prstGeom>
                        <a:solidFill>
                          <a:srgbClr val="00607A"/>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arto="http://schemas.microsoft.com/office/word/2006/arto">
            <w:pict>
              <v:rect w14:anchorId="6C960B79" id="Rectangle 50" o:spid="_x0000_s1026" style="position:absolute;margin-left:197.15pt;margin-top:436.6pt;width:96.35pt;height:96.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" fillcolor="#00607a" stroked="f" strokeweight="1pt"/>
            </w:pict>
          </mc:Fallback>
        </mc:AlternateContent>
      </w:r>
      <w:r w:rsidR="001F5341" w:rsidRPr="001F5341">
        <w:rPr>
          <w:noProof/>
        </w:rPr>
        <mc:AlternateContent>
          <mc:Choice Requires="wps">
            <w:drawing>
              <wp:anchor distT="0" distB="0" distL="114300" distR="114300" simplePos="0" relativeHeight="251658242" behindDoc="0" locked="0" layoutInCell="1" allowOverlap="1" wp14:anchorId="00BEEDC0" wp14:editId="3691B490">
                <wp:simplePos x="0" y="0"/>
                <wp:positionH relativeFrom="column">
                  <wp:posOffset>2885440</wp:posOffset>
                </wp:positionH>
                <wp:positionV relativeFrom="paragraph">
                  <wp:posOffset>6068060</wp:posOffset>
                </wp:positionV>
                <wp:extent cx="457835" cy="352425"/>
                <wp:effectExtent l="0" t="0" r="0" b="9525"/>
                <wp:wrapNone/>
                <wp:docPr id="53" name="Rectangle 52">
                  <a:extLst xmlns:a="http://schemas.openxmlformats.org/drawingml/2006/main">
                    <a:ext uri="{FF2B5EF4-FFF2-40B4-BE49-F238E27FC236}">
                      <a16:creationId xmlns:a16="http://schemas.microsoft.com/office/drawing/2014/main" id="{DE07BE85-1419-439C-B55A-12E7BAA15095}"/>
                    </a:ext>
                  </a:extLst>
                </wp:docPr>
                <wp:cNvGraphicFramePr/>
                <a:graphic xmlns:a="http://schemas.openxmlformats.org/drawingml/2006/main">
                  <a:graphicData uri="http://schemas.microsoft.com/office/word/2010/wordprocessingShape">
                    <wps:wsp>
                      <wps:cNvSpPr/>
                      <wps:spPr>
                        <a:xfrm>
                          <a:off x="0" y="0"/>
                          <a:ext cx="457835" cy="352425"/>
                        </a:xfrm>
                        <a:prstGeom prst="rect">
                          <a:avLst/>
                        </a:prstGeom>
                        <a:solidFill>
                          <a:srgbClr val="00607A"/>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arto="http://schemas.microsoft.com/office/word/2006/arto">
            <w:pict>
              <v:rect w14:anchorId="30B3CD39" id="Rectangle 52" o:spid="_x0000_s1026" style="position:absolute;margin-left:227.2pt;margin-top:477.8pt;width:36.05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" fillcolor="#00607a" stroked="f" strokeweight="1pt"/>
            </w:pict>
          </mc:Fallback>
        </mc:AlternateContent>
      </w:r>
      <w:r w:rsidR="001F5341" w:rsidRPr="001F5341">
        <w:rPr>
          <w:noProof/>
        </w:rPr>
        <mc:AlternateContent>
          <mc:Choice Requires="wps">
            <w:drawing>
              <wp:anchor distT="0" distB="0" distL="114300" distR="114300" simplePos="0" relativeHeight="251658243" behindDoc="0" locked="0" layoutInCell="1" allowOverlap="1" wp14:anchorId="7E56D43E" wp14:editId="61E8AF15">
                <wp:simplePos x="0" y="0"/>
                <wp:positionH relativeFrom="column">
                  <wp:posOffset>2658110</wp:posOffset>
                </wp:positionH>
                <wp:positionV relativeFrom="paragraph">
                  <wp:posOffset>6273800</wp:posOffset>
                </wp:positionV>
                <wp:extent cx="3251200" cy="2243455"/>
                <wp:effectExtent l="541972" t="0" r="605473" b="0"/>
                <wp:wrapNone/>
                <wp:docPr id="64" name="Freeform: Shape 63">
                  <a:extLst xmlns:a="http://schemas.openxmlformats.org/drawingml/2006/main">
                    <a:ext uri="{FF2B5EF4-FFF2-40B4-BE49-F238E27FC236}">
                      <a16:creationId xmlns:a16="http://schemas.microsoft.com/office/drawing/2014/main" id="{AB8646FF-DCD4-4688-9869-273330DD7F46}"/>
                    </a:ext>
                  </a:extLst>
                </wp:docPr>
                <wp:cNvGraphicFramePr/>
                <a:graphic xmlns:a="http://schemas.openxmlformats.org/drawingml/2006/main">
                  <a:graphicData uri="http://schemas.microsoft.com/office/word/2010/wordprocessingShape">
                    <wps:wsp>
                      <wps:cNvSpPr/>
                      <wps:spPr>
                        <a:xfrm rot="3908258">
                          <a:off x="0" y="0"/>
                          <a:ext cx="3251200" cy="2243455"/>
                        </a:xfrm>
                        <a:custGeom>
                          <a:avLst/>
                          <a:gdLst>
                            <a:gd name="connsiteX0" fmla="*/ 307486 w 3251360"/>
                            <a:gd name="connsiteY0" fmla="*/ 1756670 h 2243775"/>
                            <a:gd name="connsiteX1" fmla="*/ 356812 w 3251360"/>
                            <a:gd name="connsiteY1" fmla="*/ 1808347 h 2243775"/>
                            <a:gd name="connsiteX2" fmla="*/ 337863 w 3251360"/>
                            <a:gd name="connsiteY2" fmla="*/ 1756670 h 2243775"/>
                            <a:gd name="connsiteX3" fmla="*/ 98225 w 3251360"/>
                            <a:gd name="connsiteY3" fmla="*/ 1169972 h 2243775"/>
                            <a:gd name="connsiteX4" fmla="*/ 122725 w 3251360"/>
                            <a:gd name="connsiteY4" fmla="*/ 1169972 h 2243775"/>
                            <a:gd name="connsiteX5" fmla="*/ 115379 w 3251360"/>
                            <a:gd name="connsiteY5" fmla="*/ 1149942 h 2243775"/>
                            <a:gd name="connsiteX6" fmla="*/ 3251360 w 3251360"/>
                            <a:gd name="connsiteY6" fmla="*/ 0 h 2243775"/>
                            <a:gd name="connsiteX7" fmla="*/ 2655943 w 3251360"/>
                            <a:gd name="connsiteY7" fmla="*/ 1284923 h 2243775"/>
                            <a:gd name="connsiteX8" fmla="*/ 897909 w 3251360"/>
                            <a:gd name="connsiteY8" fmla="*/ 1929582 h 2243775"/>
                            <a:gd name="connsiteX9" fmla="*/ 898566 w 3251360"/>
                            <a:gd name="connsiteY9" fmla="*/ 1931409 h 2243775"/>
                            <a:gd name="connsiteX10" fmla="*/ 610083 w 3251360"/>
                            <a:gd name="connsiteY10" fmla="*/ 2035126 h 2243775"/>
                            <a:gd name="connsiteX11" fmla="*/ 460133 w 3251360"/>
                            <a:gd name="connsiteY11" fmla="*/ 2090111 h 2243775"/>
                            <a:gd name="connsiteX12" fmla="*/ 459785 w 3251360"/>
                            <a:gd name="connsiteY12" fmla="*/ 2089162 h 2243775"/>
                            <a:gd name="connsiteX13" fmla="*/ 124384 w 3251360"/>
                            <a:gd name="connsiteY13" fmla="*/ 2209746 h 2243775"/>
                            <a:gd name="connsiteX14" fmla="*/ 124269 w 3251360"/>
                            <a:gd name="connsiteY14" fmla="*/ 2209427 h 2243775"/>
                            <a:gd name="connsiteX15" fmla="*/ 28734 w 3251360"/>
                            <a:gd name="connsiteY15" fmla="*/ 2243775 h 2243775"/>
                            <a:gd name="connsiteX16" fmla="*/ 0 w 3251360"/>
                            <a:gd name="connsiteY16" fmla="*/ 2163853 h 2243775"/>
                            <a:gd name="connsiteX17" fmla="*/ 95536 w 3251360"/>
                            <a:gd name="connsiteY17" fmla="*/ 2129505 h 2243775"/>
                            <a:gd name="connsiteX18" fmla="*/ 48987 w 3251360"/>
                            <a:gd name="connsiteY18" fmla="*/ 2000032 h 2243775"/>
                            <a:gd name="connsiteX19" fmla="*/ 168909 w 3251360"/>
                            <a:gd name="connsiteY19" fmla="*/ 1956918 h 2243775"/>
                            <a:gd name="connsiteX20" fmla="*/ 134442 w 3251360"/>
                            <a:gd name="connsiteY20" fmla="*/ 1920808 h 2243775"/>
                            <a:gd name="connsiteX21" fmla="*/ 306404 w 3251360"/>
                            <a:gd name="connsiteY21" fmla="*/ 1756670 h 2243775"/>
                            <a:gd name="connsiteX22" fmla="*/ 271523 w 3251360"/>
                            <a:gd name="connsiteY22" fmla="*/ 1756670 h 2243775"/>
                            <a:gd name="connsiteX23" fmla="*/ 271522 w 3251360"/>
                            <a:gd name="connsiteY23" fmla="*/ 1665480 h 2243775"/>
                            <a:gd name="connsiteX24" fmla="*/ 304424 w 3251360"/>
                            <a:gd name="connsiteY24" fmla="*/ 1665480 h 2243775"/>
                            <a:gd name="connsiteX25" fmla="*/ 240426 w 3251360"/>
                            <a:gd name="connsiteY25" fmla="*/ 1490952 h 2243775"/>
                            <a:gd name="connsiteX26" fmla="*/ 180505 w 3251360"/>
                            <a:gd name="connsiteY26" fmla="*/ 1490952 h 2243775"/>
                            <a:gd name="connsiteX27" fmla="*/ 180505 w 3251360"/>
                            <a:gd name="connsiteY27" fmla="*/ 1450222 h 2243775"/>
                            <a:gd name="connsiteX28" fmla="*/ 98225 w 3251360"/>
                            <a:gd name="connsiteY28" fmla="*/ 1450222 h 2243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3251360" h="2243775">
                              <a:moveTo>
                                <a:pt x="307486" y="1756670"/>
                              </a:moveTo>
                              <a:lnTo>
                                <a:pt x="356812" y="1808347"/>
                              </a:lnTo>
                              <a:lnTo>
                                <a:pt x="337863" y="1756670"/>
                              </a:lnTo>
                              <a:close/>
                              <a:moveTo>
                                <a:pt x="98225" y="1169972"/>
                              </a:moveTo>
                              <a:lnTo>
                                <a:pt x="122725" y="1169972"/>
                              </a:lnTo>
                              <a:lnTo>
                                <a:pt x="115379" y="1149942"/>
                              </a:lnTo>
                              <a:lnTo>
                                <a:pt x="3251360" y="0"/>
                              </a:lnTo>
                              <a:lnTo>
                                <a:pt x="2655943" y="1284923"/>
                              </a:lnTo>
                              <a:lnTo>
                                <a:pt x="897909" y="1929582"/>
                              </a:lnTo>
                              <a:lnTo>
                                <a:pt x="898566" y="1931409"/>
                              </a:lnTo>
                              <a:lnTo>
                                <a:pt x="610083" y="2035126"/>
                              </a:lnTo>
                              <a:lnTo>
                                <a:pt x="460133" y="2090111"/>
                              </a:lnTo>
                              <a:lnTo>
                                <a:pt x="459785" y="2089162"/>
                              </a:lnTo>
                              <a:lnTo>
                                <a:pt x="124384" y="2209746"/>
                              </a:lnTo>
                              <a:lnTo>
                                <a:pt x="124269" y="2209427"/>
                              </a:lnTo>
                              <a:lnTo>
                                <a:pt x="28734" y="2243775"/>
                              </a:lnTo>
                              <a:lnTo>
                                <a:pt x="0" y="2163853"/>
                              </a:lnTo>
                              <a:lnTo>
                                <a:pt x="95536" y="2129505"/>
                              </a:lnTo>
                              <a:lnTo>
                                <a:pt x="48987" y="2000032"/>
                              </a:lnTo>
                              <a:lnTo>
                                <a:pt x="168909" y="1956918"/>
                              </a:lnTo>
                              <a:lnTo>
                                <a:pt x="134442" y="1920808"/>
                              </a:lnTo>
                              <a:lnTo>
                                <a:pt x="306404" y="1756670"/>
                              </a:lnTo>
                              <a:lnTo>
                                <a:pt x="271523" y="1756670"/>
                              </a:lnTo>
                              <a:lnTo>
                                <a:pt x="271522" y="1665480"/>
                              </a:lnTo>
                              <a:lnTo>
                                <a:pt x="304424" y="1665480"/>
                              </a:lnTo>
                              <a:lnTo>
                                <a:pt x="240426" y="1490952"/>
                              </a:lnTo>
                              <a:lnTo>
                                <a:pt x="180505" y="1490952"/>
                              </a:lnTo>
                              <a:lnTo>
                                <a:pt x="180505" y="1450222"/>
                              </a:lnTo>
                              <a:lnTo>
                                <a:pt x="98225" y="1450222"/>
                              </a:lnTo>
                              <a:close/>
                            </a:path>
                          </a:pathLst>
                        </a:custGeom>
                        <a:solidFill>
                          <a:srgbClr val="004C60"/>
                        </a:solidFill>
                        <a:ln>
                          <a:solidFill>
                            <a:srgbClr val="004C60"/>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xmlns:arto="http://schemas.microsoft.com/office/word/2006/arto">
            <w:pict>
              <v:shape w14:anchorId="7E20178A" id="Freeform: Shape 63" o:spid="_x0000_s1026" style="position:absolute;margin-left:209.3pt;margin-top:494pt;width:256pt;height:176.65pt;rotation:4268860fd;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3251360,2243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" path="m307486,1756670r49326,51677l337863,1756670r-30377,xm98225,1169972r24500,l115379,1149942,3251360,,2655943,1284923,897909,1929582r657,1827l610083,2035126r-149950,54985l459785,2089162,124384,2209746r-115,-319l28734,2243775,,2163853r95536,-34348l48987,2000032r119922,-43114l134442,1920808,306404,1756670r-34881,l271522,1665480r32902,l240426,1490952r-59921,l180505,1450222r-82280,l98225,1169972xe" fillcolor="#004c60" strokecolor="#004c60" strokeweight="1pt">
                <v:stroke joinstyle="miter"/>
                <v:path arrowok="t" o:connecttype="custom" o:connectlocs="307471,1756419;356794,1808089;337846,1756419;98220,1169805;122719,1169805;115373,1149778;3251200,0;2655812,1284740;897865,1929307;898522,1931134;610053,2034836;460110,2089813;459762,2088864;124378,2209431;124263,2209112;28733,2243455;0,2163544;95531,2129201;48985,1999747;168901,1956639;134435,1920534;306389,1756419;271510,1756419;271509,1665242;304409,1665242;240414,1490739;180496,1490739;180496,1450015;98220,1450015" o:connectangles="0,0,0,0,0,0,0,0,0,0,0,0,0,0,0,0,0,0,0,0,0,0,0,0,0,0,0,0,0"/>
              </v:shape>
            </w:pict>
          </mc:Fallback>
        </mc:AlternateContent>
      </w:r>
      <w:r w:rsidR="001F5341" w:rsidRPr="001F5341">
        <w:rPr>
          <w:noProof/>
        </w:rPr>
        <mc:AlternateContent>
          <mc:Choice Requires="wpg">
            <w:drawing>
              <wp:anchor distT="0" distB="0" distL="114300" distR="114300" simplePos="0" relativeHeight="251658244" behindDoc="0" locked="0" layoutInCell="1" allowOverlap="1" wp14:anchorId="37280730" wp14:editId="155E68D7">
                <wp:simplePos x="0" y="0"/>
                <wp:positionH relativeFrom="column">
                  <wp:posOffset>2597150</wp:posOffset>
                </wp:positionH>
                <wp:positionV relativeFrom="paragraph">
                  <wp:posOffset>5826760</wp:posOffset>
                </wp:positionV>
                <wp:extent cx="1037590" cy="735330"/>
                <wp:effectExtent l="38100" t="38100" r="86360" b="102870"/>
                <wp:wrapNone/>
                <wp:docPr id="50" name="Group 49">
                  <a:extLst xmlns:a="http://schemas.openxmlformats.org/drawingml/2006/main">
                    <a:ext uri="{FF2B5EF4-FFF2-40B4-BE49-F238E27FC236}">
                      <a16:creationId xmlns:a16="http://schemas.microsoft.com/office/drawing/2014/main" id="{36B91DD7-2D7E-4BA3-BD47-D8D5F4517C37}"/>
                    </a:ext>
                  </a:extLst>
                </wp:docPr>
                <wp:cNvGraphicFramePr/>
                <a:graphic xmlns:a="http://schemas.openxmlformats.org/drawingml/2006/main">
                  <a:graphicData uri="http://schemas.microsoft.com/office/word/2010/wordprocessingGroup">
                    <wpg:wgp>
                      <wpg:cNvGrpSpPr/>
                      <wpg:grpSpPr>
                        <a:xfrm>
                          <a:off x="0" y="0"/>
                          <a:ext cx="1037590" cy="735330"/>
                          <a:chOff x="3321173" y="6352509"/>
                          <a:chExt cx="5844425" cy="4142108"/>
                        </a:xfrm>
                        <a:effectLst>
                          <a:outerShdw blurRad="50800" dist="38100" dir="2700000" algn="tl" rotWithShape="0">
                            <a:schemeClr val="bg1">
                              <a:alpha val="40000"/>
                            </a:schemeClr>
                          </a:outerShdw>
                        </a:effectLst>
                      </wpg:grpSpPr>
                      <wps:wsp>
                        <wps:cNvPr id="6" name="Freeform: Shape 6">
                          <a:extLst>
                            <a:ext uri="{FF2B5EF4-FFF2-40B4-BE49-F238E27FC236}">
                              <a16:creationId xmlns:a16="http://schemas.microsoft.com/office/drawing/2014/main" id="{F7840250-240E-4B01-B628-39C85EB7F91C}"/>
                            </a:ext>
                          </a:extLst>
                        </wps:cNvPr>
                        <wps:cNvSpPr/>
                        <wps:spPr>
                          <a:xfrm>
                            <a:off x="3321173" y="6352509"/>
                            <a:ext cx="5844425" cy="4142108"/>
                          </a:xfrm>
                          <a:custGeom>
                            <a:avLst/>
                            <a:gdLst>
                              <a:gd name="connsiteX0" fmla="*/ 5254453 w 5844425"/>
                              <a:gd name="connsiteY0" fmla="*/ 2618043 h 4142108"/>
                              <a:gd name="connsiteX1" fmla="*/ 5537169 w 5844425"/>
                              <a:gd name="connsiteY1" fmla="*/ 2826980 h 4142108"/>
                              <a:gd name="connsiteX2" fmla="*/ 5838311 w 5844425"/>
                              <a:gd name="connsiteY2" fmla="*/ 2525838 h 4142108"/>
                              <a:gd name="connsiteX3" fmla="*/ 5537169 w 5844425"/>
                              <a:gd name="connsiteY3" fmla="*/ 2224696 h 4142108"/>
                              <a:gd name="connsiteX4" fmla="*/ 5254453 w 5844425"/>
                              <a:gd name="connsiteY4" fmla="*/ 2433634 h 4142108"/>
                              <a:gd name="connsiteX5" fmla="*/ 4400224 w 5844425"/>
                              <a:gd name="connsiteY5" fmla="*/ 2433676 h 4142108"/>
                              <a:gd name="connsiteX6" fmla="*/ 4400224 w 5844425"/>
                              <a:gd name="connsiteY6" fmla="*/ 2040362 h 4142108"/>
                              <a:gd name="connsiteX7" fmla="*/ 4732061 w 5844425"/>
                              <a:gd name="connsiteY7" fmla="*/ 2040362 h 4142108"/>
                              <a:gd name="connsiteX8" fmla="*/ 4811966 w 5844425"/>
                              <a:gd name="connsiteY8" fmla="*/ 1997323 h 4142108"/>
                              <a:gd name="connsiteX9" fmla="*/ 5014769 w 5844425"/>
                              <a:gd name="connsiteY9" fmla="*/ 1671610 h 4142108"/>
                              <a:gd name="connsiteX10" fmla="*/ 5260567 w 5844425"/>
                              <a:gd name="connsiteY10" fmla="*/ 1671610 h 4142108"/>
                              <a:gd name="connsiteX11" fmla="*/ 5543284 w 5844425"/>
                              <a:gd name="connsiteY11" fmla="*/ 1880547 h 4142108"/>
                              <a:gd name="connsiteX12" fmla="*/ 5844426 w 5844425"/>
                              <a:gd name="connsiteY12" fmla="*/ 1579405 h 4142108"/>
                              <a:gd name="connsiteX13" fmla="*/ 5543284 w 5844425"/>
                              <a:gd name="connsiteY13" fmla="*/ 1278263 h 4142108"/>
                              <a:gd name="connsiteX14" fmla="*/ 5260567 w 5844425"/>
                              <a:gd name="connsiteY14" fmla="*/ 1487200 h 4142108"/>
                              <a:gd name="connsiteX15" fmla="*/ 4959426 w 5844425"/>
                              <a:gd name="connsiteY15" fmla="*/ 1487200 h 4142108"/>
                              <a:gd name="connsiteX16" fmla="*/ 4879521 w 5844425"/>
                              <a:gd name="connsiteY16" fmla="*/ 1530239 h 4142108"/>
                              <a:gd name="connsiteX17" fmla="*/ 4676718 w 5844425"/>
                              <a:gd name="connsiteY17" fmla="*/ 1855952 h 4142108"/>
                              <a:gd name="connsiteX18" fmla="*/ 4400180 w 5844425"/>
                              <a:gd name="connsiteY18" fmla="*/ 1855952 h 4142108"/>
                              <a:gd name="connsiteX19" fmla="*/ 4400223 w 5844425"/>
                              <a:gd name="connsiteY19" fmla="*/ 1640925 h 4142108"/>
                              <a:gd name="connsiteX20" fmla="*/ 4209723 w 5844425"/>
                              <a:gd name="connsiteY20" fmla="*/ 1450424 h 4142108"/>
                              <a:gd name="connsiteX21" fmla="*/ 3601304 w 5844425"/>
                              <a:gd name="connsiteY21" fmla="*/ 1450424 h 4142108"/>
                              <a:gd name="connsiteX22" fmla="*/ 3601304 w 5844425"/>
                              <a:gd name="connsiteY22" fmla="*/ 1167708 h 4142108"/>
                              <a:gd name="connsiteX23" fmla="*/ 3927017 w 5844425"/>
                              <a:gd name="connsiteY23" fmla="*/ 964905 h 4142108"/>
                              <a:gd name="connsiteX24" fmla="*/ 3970057 w 5844425"/>
                              <a:gd name="connsiteY24" fmla="*/ 885000 h 4142108"/>
                              <a:gd name="connsiteX25" fmla="*/ 3970057 w 5844425"/>
                              <a:gd name="connsiteY25" fmla="*/ 583858 h 4142108"/>
                              <a:gd name="connsiteX26" fmla="*/ 4178994 w 5844425"/>
                              <a:gd name="connsiteY26" fmla="*/ 301142 h 4142108"/>
                              <a:gd name="connsiteX27" fmla="*/ 3877852 w 5844425"/>
                              <a:gd name="connsiteY27" fmla="*/ 0 h 4142108"/>
                              <a:gd name="connsiteX28" fmla="*/ 3576710 w 5844425"/>
                              <a:gd name="connsiteY28" fmla="*/ 301142 h 4142108"/>
                              <a:gd name="connsiteX29" fmla="*/ 3785647 w 5844425"/>
                              <a:gd name="connsiteY29" fmla="*/ 583858 h 4142108"/>
                              <a:gd name="connsiteX30" fmla="*/ 3785647 w 5844425"/>
                              <a:gd name="connsiteY30" fmla="*/ 829658 h 4142108"/>
                              <a:gd name="connsiteX31" fmla="*/ 3459934 w 5844425"/>
                              <a:gd name="connsiteY31" fmla="*/ 1032460 h 4142108"/>
                              <a:gd name="connsiteX32" fmla="*/ 3416894 w 5844425"/>
                              <a:gd name="connsiteY32" fmla="*/ 1112365 h 4142108"/>
                              <a:gd name="connsiteX33" fmla="*/ 3416894 w 5844425"/>
                              <a:gd name="connsiteY33" fmla="*/ 1450380 h 4142108"/>
                              <a:gd name="connsiteX34" fmla="*/ 2992842 w 5844425"/>
                              <a:gd name="connsiteY34" fmla="*/ 1450380 h 4142108"/>
                              <a:gd name="connsiteX35" fmla="*/ 2992842 w 5844425"/>
                              <a:gd name="connsiteY35" fmla="*/ 590028 h 4142108"/>
                              <a:gd name="connsiteX36" fmla="*/ 3201779 w 5844425"/>
                              <a:gd name="connsiteY36" fmla="*/ 307312 h 4142108"/>
                              <a:gd name="connsiteX37" fmla="*/ 2900637 w 5844425"/>
                              <a:gd name="connsiteY37" fmla="*/ 6170 h 4142108"/>
                              <a:gd name="connsiteX38" fmla="*/ 2599495 w 5844425"/>
                              <a:gd name="connsiteY38" fmla="*/ 307312 h 4142108"/>
                              <a:gd name="connsiteX39" fmla="*/ 2808432 w 5844425"/>
                              <a:gd name="connsiteY39" fmla="*/ 590028 h 4142108"/>
                              <a:gd name="connsiteX40" fmla="*/ 2808432 w 5844425"/>
                              <a:gd name="connsiteY40" fmla="*/ 1450380 h 4142108"/>
                              <a:gd name="connsiteX41" fmla="*/ 2415118 w 5844425"/>
                              <a:gd name="connsiteY41" fmla="*/ 1450380 h 4142108"/>
                              <a:gd name="connsiteX42" fmla="*/ 2415118 w 5844425"/>
                              <a:gd name="connsiteY42" fmla="*/ 1112365 h 4142108"/>
                              <a:gd name="connsiteX43" fmla="*/ 2372078 w 5844425"/>
                              <a:gd name="connsiteY43" fmla="*/ 1032460 h 4142108"/>
                              <a:gd name="connsiteX44" fmla="*/ 2046365 w 5844425"/>
                              <a:gd name="connsiteY44" fmla="*/ 829658 h 4142108"/>
                              <a:gd name="connsiteX45" fmla="*/ 2046365 w 5844425"/>
                              <a:gd name="connsiteY45" fmla="*/ 583858 h 4142108"/>
                              <a:gd name="connsiteX46" fmla="*/ 2255302 w 5844425"/>
                              <a:gd name="connsiteY46" fmla="*/ 301142 h 4142108"/>
                              <a:gd name="connsiteX47" fmla="*/ 1954160 w 5844425"/>
                              <a:gd name="connsiteY47" fmla="*/ 0 h 4142108"/>
                              <a:gd name="connsiteX48" fmla="*/ 1653018 w 5844425"/>
                              <a:gd name="connsiteY48" fmla="*/ 301142 h 4142108"/>
                              <a:gd name="connsiteX49" fmla="*/ 1861955 w 5844425"/>
                              <a:gd name="connsiteY49" fmla="*/ 583858 h 4142108"/>
                              <a:gd name="connsiteX50" fmla="*/ 1861955 w 5844425"/>
                              <a:gd name="connsiteY50" fmla="*/ 885000 h 4142108"/>
                              <a:gd name="connsiteX51" fmla="*/ 1904995 w 5844425"/>
                              <a:gd name="connsiteY51" fmla="*/ 964905 h 4142108"/>
                              <a:gd name="connsiteX52" fmla="*/ 2230708 w 5844425"/>
                              <a:gd name="connsiteY52" fmla="*/ 1167708 h 4142108"/>
                              <a:gd name="connsiteX53" fmla="*/ 2230708 w 5844425"/>
                              <a:gd name="connsiteY53" fmla="*/ 1450424 h 4142108"/>
                              <a:gd name="connsiteX54" fmla="*/ 1628589 w 5844425"/>
                              <a:gd name="connsiteY54" fmla="*/ 1450424 h 4142108"/>
                              <a:gd name="connsiteX55" fmla="*/ 1438088 w 5844425"/>
                              <a:gd name="connsiteY55" fmla="*/ 1640925 h 4142108"/>
                              <a:gd name="connsiteX56" fmla="*/ 1438088 w 5844425"/>
                              <a:gd name="connsiteY56" fmla="*/ 1862164 h 4142108"/>
                              <a:gd name="connsiteX57" fmla="*/ 1161550 w 5844425"/>
                              <a:gd name="connsiteY57" fmla="*/ 1862164 h 4142108"/>
                              <a:gd name="connsiteX58" fmla="*/ 958748 w 5844425"/>
                              <a:gd name="connsiteY58" fmla="*/ 1536451 h 4142108"/>
                              <a:gd name="connsiteX59" fmla="*/ 878843 w 5844425"/>
                              <a:gd name="connsiteY59" fmla="*/ 1493411 h 4142108"/>
                              <a:gd name="connsiteX60" fmla="*/ 583868 w 5844425"/>
                              <a:gd name="connsiteY60" fmla="*/ 1493411 h 4142108"/>
                              <a:gd name="connsiteX61" fmla="*/ 301152 w 5844425"/>
                              <a:gd name="connsiteY61" fmla="*/ 1284474 h 4142108"/>
                              <a:gd name="connsiteX62" fmla="*/ 10 w 5844425"/>
                              <a:gd name="connsiteY62" fmla="*/ 1585616 h 4142108"/>
                              <a:gd name="connsiteX63" fmla="*/ 301152 w 5844425"/>
                              <a:gd name="connsiteY63" fmla="*/ 1886758 h 4142108"/>
                              <a:gd name="connsiteX64" fmla="*/ 583868 w 5844425"/>
                              <a:gd name="connsiteY64" fmla="*/ 1677821 h 4142108"/>
                              <a:gd name="connsiteX65" fmla="*/ 829667 w 5844425"/>
                              <a:gd name="connsiteY65" fmla="*/ 1677821 h 4142108"/>
                              <a:gd name="connsiteX66" fmla="*/ 1032470 w 5844425"/>
                              <a:gd name="connsiteY66" fmla="*/ 2003534 h 4142108"/>
                              <a:gd name="connsiteX67" fmla="*/ 1112375 w 5844425"/>
                              <a:gd name="connsiteY67" fmla="*/ 2046574 h 4142108"/>
                              <a:gd name="connsiteX68" fmla="*/ 1444212 w 5844425"/>
                              <a:gd name="connsiteY68" fmla="*/ 2046574 h 4142108"/>
                              <a:gd name="connsiteX69" fmla="*/ 1444255 w 5844425"/>
                              <a:gd name="connsiteY69" fmla="*/ 2439844 h 4142108"/>
                              <a:gd name="connsiteX70" fmla="*/ 583858 w 5844425"/>
                              <a:gd name="connsiteY70" fmla="*/ 2439844 h 4142108"/>
                              <a:gd name="connsiteX71" fmla="*/ 301142 w 5844425"/>
                              <a:gd name="connsiteY71" fmla="*/ 2230907 h 4142108"/>
                              <a:gd name="connsiteX72" fmla="*/ 0 w 5844425"/>
                              <a:gd name="connsiteY72" fmla="*/ 2532049 h 4142108"/>
                              <a:gd name="connsiteX73" fmla="*/ 301142 w 5844425"/>
                              <a:gd name="connsiteY73" fmla="*/ 2833191 h 4142108"/>
                              <a:gd name="connsiteX74" fmla="*/ 583858 w 5844425"/>
                              <a:gd name="connsiteY74" fmla="*/ 2624254 h 4142108"/>
                              <a:gd name="connsiteX75" fmla="*/ 1438087 w 5844425"/>
                              <a:gd name="connsiteY75" fmla="*/ 2624254 h 4142108"/>
                              <a:gd name="connsiteX76" fmla="*/ 1438087 w 5844425"/>
                              <a:gd name="connsiteY76" fmla="*/ 3048306 h 4142108"/>
                              <a:gd name="connsiteX77" fmla="*/ 1106250 w 5844425"/>
                              <a:gd name="connsiteY77" fmla="*/ 3048306 h 4142108"/>
                              <a:gd name="connsiteX78" fmla="*/ 1026345 w 5844425"/>
                              <a:gd name="connsiteY78" fmla="*/ 3091346 h 4142108"/>
                              <a:gd name="connsiteX79" fmla="*/ 829710 w 5844425"/>
                              <a:gd name="connsiteY79" fmla="*/ 3416971 h 4142108"/>
                              <a:gd name="connsiteX80" fmla="*/ 583911 w 5844425"/>
                              <a:gd name="connsiteY80" fmla="*/ 3416971 h 4142108"/>
                              <a:gd name="connsiteX81" fmla="*/ 301195 w 5844425"/>
                              <a:gd name="connsiteY81" fmla="*/ 3208034 h 4142108"/>
                              <a:gd name="connsiteX82" fmla="*/ 53 w 5844425"/>
                              <a:gd name="connsiteY82" fmla="*/ 3509176 h 4142108"/>
                              <a:gd name="connsiteX83" fmla="*/ 301195 w 5844425"/>
                              <a:gd name="connsiteY83" fmla="*/ 3810318 h 4142108"/>
                              <a:gd name="connsiteX84" fmla="*/ 583911 w 5844425"/>
                              <a:gd name="connsiteY84" fmla="*/ 3601381 h 4142108"/>
                              <a:gd name="connsiteX85" fmla="*/ 885053 w 5844425"/>
                              <a:gd name="connsiteY85" fmla="*/ 3601381 h 4142108"/>
                              <a:gd name="connsiteX86" fmla="*/ 964958 w 5844425"/>
                              <a:gd name="connsiteY86" fmla="*/ 3558341 h 4142108"/>
                              <a:gd name="connsiteX87" fmla="*/ 1167761 w 5844425"/>
                              <a:gd name="connsiteY87" fmla="*/ 3232628 h 4142108"/>
                              <a:gd name="connsiteX88" fmla="*/ 1444298 w 5844425"/>
                              <a:gd name="connsiteY88" fmla="*/ 3232628 h 4142108"/>
                              <a:gd name="connsiteX89" fmla="*/ 1444298 w 5844425"/>
                              <a:gd name="connsiteY89" fmla="*/ 3453867 h 4142108"/>
                              <a:gd name="connsiteX90" fmla="*/ 1634799 w 5844425"/>
                              <a:gd name="connsiteY90" fmla="*/ 3644368 h 4142108"/>
                              <a:gd name="connsiteX91" fmla="*/ 2654968 w 5844425"/>
                              <a:gd name="connsiteY91" fmla="*/ 3644368 h 4142108"/>
                              <a:gd name="connsiteX92" fmla="*/ 2611886 w 5844425"/>
                              <a:gd name="connsiteY92" fmla="*/ 3884000 h 4142108"/>
                              <a:gd name="connsiteX93" fmla="*/ 2544283 w 5844425"/>
                              <a:gd name="connsiteY93" fmla="*/ 3939299 h 4142108"/>
                              <a:gd name="connsiteX94" fmla="*/ 2402947 w 5844425"/>
                              <a:gd name="connsiteY94" fmla="*/ 3939299 h 4142108"/>
                              <a:gd name="connsiteX95" fmla="*/ 2335343 w 5844425"/>
                              <a:gd name="connsiteY95" fmla="*/ 4006903 h 4142108"/>
                              <a:gd name="connsiteX96" fmla="*/ 2335343 w 5844425"/>
                              <a:gd name="connsiteY96" fmla="*/ 4074505 h 4142108"/>
                              <a:gd name="connsiteX97" fmla="*/ 2402947 w 5844425"/>
                              <a:gd name="connsiteY97" fmla="*/ 4142109 h 4142108"/>
                              <a:gd name="connsiteX98" fmla="*/ 3435374 w 5844425"/>
                              <a:gd name="connsiteY98" fmla="*/ 4142109 h 4142108"/>
                              <a:gd name="connsiteX99" fmla="*/ 3502977 w 5844425"/>
                              <a:gd name="connsiteY99" fmla="*/ 4074505 h 4142108"/>
                              <a:gd name="connsiteX100" fmla="*/ 3502977 w 5844425"/>
                              <a:gd name="connsiteY100" fmla="*/ 4006903 h 4142108"/>
                              <a:gd name="connsiteX101" fmla="*/ 3435374 w 5844425"/>
                              <a:gd name="connsiteY101" fmla="*/ 3939299 h 4142108"/>
                              <a:gd name="connsiteX102" fmla="*/ 3294038 w 5844425"/>
                              <a:gd name="connsiteY102" fmla="*/ 3939299 h 4142108"/>
                              <a:gd name="connsiteX103" fmla="*/ 3226434 w 5844425"/>
                              <a:gd name="connsiteY103" fmla="*/ 3884000 h 4142108"/>
                              <a:gd name="connsiteX104" fmla="*/ 3189568 w 5844425"/>
                              <a:gd name="connsiteY104" fmla="*/ 3644324 h 4142108"/>
                              <a:gd name="connsiteX105" fmla="*/ 4209737 w 5844425"/>
                              <a:gd name="connsiteY105" fmla="*/ 3644324 h 4142108"/>
                              <a:gd name="connsiteX106" fmla="*/ 4400237 w 5844425"/>
                              <a:gd name="connsiteY106" fmla="*/ 3453823 h 4142108"/>
                              <a:gd name="connsiteX107" fmla="*/ 4400237 w 5844425"/>
                              <a:gd name="connsiteY107" fmla="*/ 3232584 h 4142108"/>
                              <a:gd name="connsiteX108" fmla="*/ 4676775 w 5844425"/>
                              <a:gd name="connsiteY108" fmla="*/ 3232584 h 4142108"/>
                              <a:gd name="connsiteX109" fmla="*/ 4879578 w 5844425"/>
                              <a:gd name="connsiteY109" fmla="*/ 3558298 h 4142108"/>
                              <a:gd name="connsiteX110" fmla="*/ 4959483 w 5844425"/>
                              <a:gd name="connsiteY110" fmla="*/ 3601337 h 4142108"/>
                              <a:gd name="connsiteX111" fmla="*/ 5254457 w 5844425"/>
                              <a:gd name="connsiteY111" fmla="*/ 3601337 h 4142108"/>
                              <a:gd name="connsiteX112" fmla="*/ 5537174 w 5844425"/>
                              <a:gd name="connsiteY112" fmla="*/ 3810274 h 4142108"/>
                              <a:gd name="connsiteX113" fmla="*/ 5838316 w 5844425"/>
                              <a:gd name="connsiteY113" fmla="*/ 3509132 h 4142108"/>
                              <a:gd name="connsiteX114" fmla="*/ 5537174 w 5844425"/>
                              <a:gd name="connsiteY114" fmla="*/ 3207990 h 4142108"/>
                              <a:gd name="connsiteX115" fmla="*/ 5254457 w 5844425"/>
                              <a:gd name="connsiteY115" fmla="*/ 3416927 h 4142108"/>
                              <a:gd name="connsiteX116" fmla="*/ 5008658 w 5844425"/>
                              <a:gd name="connsiteY116" fmla="*/ 3416927 h 4142108"/>
                              <a:gd name="connsiteX117" fmla="*/ 4805856 w 5844425"/>
                              <a:gd name="connsiteY117" fmla="*/ 3091214 h 4142108"/>
                              <a:gd name="connsiteX118" fmla="*/ 4725951 w 5844425"/>
                              <a:gd name="connsiteY118" fmla="*/ 3048175 h 4142108"/>
                              <a:gd name="connsiteX119" fmla="*/ 4394114 w 5844425"/>
                              <a:gd name="connsiteY119" fmla="*/ 3048175 h 4142108"/>
                              <a:gd name="connsiteX120" fmla="*/ 4394114 w 5844425"/>
                              <a:gd name="connsiteY120" fmla="*/ 2624122 h 4142108"/>
                              <a:gd name="connsiteX121" fmla="*/ 5254466 w 5844425"/>
                              <a:gd name="connsiteY121" fmla="*/ 2624165 h 4142108"/>
                              <a:gd name="connsiteX122" fmla="*/ 5537125 w 5844425"/>
                              <a:gd name="connsiteY122" fmla="*/ 2415241 h 4142108"/>
                              <a:gd name="connsiteX123" fmla="*/ 5653901 w 5844425"/>
                              <a:gd name="connsiteY123" fmla="*/ 2532017 h 4142108"/>
                              <a:gd name="connsiteX124" fmla="*/ 5537125 w 5844425"/>
                              <a:gd name="connsiteY124" fmla="*/ 2648793 h 4142108"/>
                              <a:gd name="connsiteX125" fmla="*/ 5420349 w 5844425"/>
                              <a:gd name="connsiteY125" fmla="*/ 2532017 h 4142108"/>
                              <a:gd name="connsiteX126" fmla="*/ 5537125 w 5844425"/>
                              <a:gd name="connsiteY126" fmla="*/ 2415241 h 4142108"/>
                              <a:gd name="connsiteX127" fmla="*/ 5537125 w 5844425"/>
                              <a:gd name="connsiteY127" fmla="*/ 1468851 h 4142108"/>
                              <a:gd name="connsiteX128" fmla="*/ 5653901 w 5844425"/>
                              <a:gd name="connsiteY128" fmla="*/ 1585627 h 4142108"/>
                              <a:gd name="connsiteX129" fmla="*/ 5537125 w 5844425"/>
                              <a:gd name="connsiteY129" fmla="*/ 1702403 h 4142108"/>
                              <a:gd name="connsiteX130" fmla="*/ 5420349 w 5844425"/>
                              <a:gd name="connsiteY130" fmla="*/ 1585627 h 4142108"/>
                              <a:gd name="connsiteX131" fmla="*/ 5537125 w 5844425"/>
                              <a:gd name="connsiteY131" fmla="*/ 1468851 h 4142108"/>
                              <a:gd name="connsiteX132" fmla="*/ 3877832 w 5844425"/>
                              <a:gd name="connsiteY132" fmla="*/ 190581 h 4142108"/>
                              <a:gd name="connsiteX133" fmla="*/ 3994608 w 5844425"/>
                              <a:gd name="connsiteY133" fmla="*/ 307357 h 4142108"/>
                              <a:gd name="connsiteX134" fmla="*/ 3877832 w 5844425"/>
                              <a:gd name="connsiteY134" fmla="*/ 424133 h 4142108"/>
                              <a:gd name="connsiteX135" fmla="*/ 3761056 w 5844425"/>
                              <a:gd name="connsiteY135" fmla="*/ 307357 h 4142108"/>
                              <a:gd name="connsiteX136" fmla="*/ 3877832 w 5844425"/>
                              <a:gd name="connsiteY136" fmla="*/ 190581 h 4142108"/>
                              <a:gd name="connsiteX137" fmla="*/ 2900704 w 5844425"/>
                              <a:gd name="connsiteY137" fmla="*/ 190581 h 4142108"/>
                              <a:gd name="connsiteX138" fmla="*/ 3017479 w 5844425"/>
                              <a:gd name="connsiteY138" fmla="*/ 307357 h 4142108"/>
                              <a:gd name="connsiteX139" fmla="*/ 2900704 w 5844425"/>
                              <a:gd name="connsiteY139" fmla="*/ 424133 h 4142108"/>
                              <a:gd name="connsiteX140" fmla="*/ 2783928 w 5844425"/>
                              <a:gd name="connsiteY140" fmla="*/ 307357 h 4142108"/>
                              <a:gd name="connsiteX141" fmla="*/ 2900704 w 5844425"/>
                              <a:gd name="connsiteY141" fmla="*/ 190581 h 4142108"/>
                              <a:gd name="connsiteX142" fmla="*/ 1960437 w 5844425"/>
                              <a:gd name="connsiteY142" fmla="*/ 190581 h 4142108"/>
                              <a:gd name="connsiteX143" fmla="*/ 2077213 w 5844425"/>
                              <a:gd name="connsiteY143" fmla="*/ 307357 h 4142108"/>
                              <a:gd name="connsiteX144" fmla="*/ 1960437 w 5844425"/>
                              <a:gd name="connsiteY144" fmla="*/ 424133 h 4142108"/>
                              <a:gd name="connsiteX145" fmla="*/ 1843661 w 5844425"/>
                              <a:gd name="connsiteY145" fmla="*/ 307357 h 4142108"/>
                              <a:gd name="connsiteX146" fmla="*/ 1960437 w 5844425"/>
                              <a:gd name="connsiteY146" fmla="*/ 190581 h 4142108"/>
                              <a:gd name="connsiteX147" fmla="*/ 301144 w 5844425"/>
                              <a:gd name="connsiteY147" fmla="*/ 1696236 h 4142108"/>
                              <a:gd name="connsiteX148" fmla="*/ 184368 w 5844425"/>
                              <a:gd name="connsiteY148" fmla="*/ 1579460 h 4142108"/>
                              <a:gd name="connsiteX149" fmla="*/ 301144 w 5844425"/>
                              <a:gd name="connsiteY149" fmla="*/ 1462683 h 4142108"/>
                              <a:gd name="connsiteX150" fmla="*/ 417920 w 5844425"/>
                              <a:gd name="connsiteY150" fmla="*/ 1579460 h 4142108"/>
                              <a:gd name="connsiteX151" fmla="*/ 301144 w 5844425"/>
                              <a:gd name="connsiteY151" fmla="*/ 1696236 h 4142108"/>
                              <a:gd name="connsiteX152" fmla="*/ 301144 w 5844425"/>
                              <a:gd name="connsiteY152" fmla="*/ 2642625 h 4142108"/>
                              <a:gd name="connsiteX153" fmla="*/ 184368 w 5844425"/>
                              <a:gd name="connsiteY153" fmla="*/ 2525849 h 4142108"/>
                              <a:gd name="connsiteX154" fmla="*/ 301144 w 5844425"/>
                              <a:gd name="connsiteY154" fmla="*/ 2409073 h 4142108"/>
                              <a:gd name="connsiteX155" fmla="*/ 417920 w 5844425"/>
                              <a:gd name="connsiteY155" fmla="*/ 2525849 h 4142108"/>
                              <a:gd name="connsiteX156" fmla="*/ 301144 w 5844425"/>
                              <a:gd name="connsiteY156" fmla="*/ 2642625 h 4142108"/>
                              <a:gd name="connsiteX157" fmla="*/ 301144 w 5844425"/>
                              <a:gd name="connsiteY157" fmla="*/ 3619797 h 4142108"/>
                              <a:gd name="connsiteX158" fmla="*/ 184368 w 5844425"/>
                              <a:gd name="connsiteY158" fmla="*/ 3503021 h 4142108"/>
                              <a:gd name="connsiteX159" fmla="*/ 301144 w 5844425"/>
                              <a:gd name="connsiteY159" fmla="*/ 3386246 h 4142108"/>
                              <a:gd name="connsiteX160" fmla="*/ 417920 w 5844425"/>
                              <a:gd name="connsiteY160" fmla="*/ 3503021 h 4142108"/>
                              <a:gd name="connsiteX161" fmla="*/ 301144 w 5844425"/>
                              <a:gd name="connsiteY161" fmla="*/ 3619797 h 4142108"/>
                              <a:gd name="connsiteX162" fmla="*/ 2919140 w 5844425"/>
                              <a:gd name="connsiteY162" fmla="*/ 3533762 h 4142108"/>
                              <a:gd name="connsiteX163" fmla="*/ 2826975 w 5844425"/>
                              <a:gd name="connsiteY163" fmla="*/ 3441597 h 4142108"/>
                              <a:gd name="connsiteX164" fmla="*/ 2919140 w 5844425"/>
                              <a:gd name="connsiteY164" fmla="*/ 3349431 h 4142108"/>
                              <a:gd name="connsiteX165" fmla="*/ 3011306 w 5844425"/>
                              <a:gd name="connsiteY165" fmla="*/ 3441597 h 4142108"/>
                              <a:gd name="connsiteX166" fmla="*/ 2919140 w 5844425"/>
                              <a:gd name="connsiteY166" fmla="*/ 3533762 h 4142108"/>
                              <a:gd name="connsiteX167" fmla="*/ 4178974 w 5844425"/>
                              <a:gd name="connsiteY167" fmla="*/ 3122012 h 4142108"/>
                              <a:gd name="connsiteX168" fmla="*/ 4062198 w 5844425"/>
                              <a:gd name="connsiteY168" fmla="*/ 3238788 h 4142108"/>
                              <a:gd name="connsiteX169" fmla="*/ 1782206 w 5844425"/>
                              <a:gd name="connsiteY169" fmla="*/ 3238745 h 4142108"/>
                              <a:gd name="connsiteX170" fmla="*/ 1665430 w 5844425"/>
                              <a:gd name="connsiteY170" fmla="*/ 3121969 h 4142108"/>
                              <a:gd name="connsiteX171" fmla="*/ 1665473 w 5844425"/>
                              <a:gd name="connsiteY171" fmla="*/ 1794534 h 4142108"/>
                              <a:gd name="connsiteX172" fmla="*/ 1782249 w 5844425"/>
                              <a:gd name="connsiteY172" fmla="*/ 1677758 h 4142108"/>
                              <a:gd name="connsiteX173" fmla="*/ 4062241 w 5844425"/>
                              <a:gd name="connsiteY173" fmla="*/ 1677758 h 4142108"/>
                              <a:gd name="connsiteX174" fmla="*/ 4179017 w 5844425"/>
                              <a:gd name="connsiteY174" fmla="*/ 1794534 h 4142108"/>
                              <a:gd name="connsiteX175" fmla="*/ 5537136 w 5844425"/>
                              <a:gd name="connsiteY175" fmla="*/ 3392382 h 4142108"/>
                              <a:gd name="connsiteX176" fmla="*/ 5653912 w 5844425"/>
                              <a:gd name="connsiteY176" fmla="*/ 3509158 h 4142108"/>
                              <a:gd name="connsiteX177" fmla="*/ 5537136 w 5844425"/>
                              <a:gd name="connsiteY177" fmla="*/ 3625934 h 4142108"/>
                              <a:gd name="connsiteX178" fmla="*/ 5420360 w 5844425"/>
                              <a:gd name="connsiteY178" fmla="*/ 3509158 h 4142108"/>
                              <a:gd name="connsiteX179" fmla="*/ 5537136 w 5844425"/>
                              <a:gd name="connsiteY179" fmla="*/ 3392382 h 41421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Lst>
                            <a:rect l="l" t="t" r="r" b="b"/>
                            <a:pathLst>
                              <a:path w="5844425" h="4142108">
                                <a:moveTo>
                                  <a:pt x="5254453" y="2618043"/>
                                </a:moveTo>
                                <a:cubicBezTo>
                                  <a:pt x="5291320" y="2734819"/>
                                  <a:pt x="5401957" y="2826980"/>
                                  <a:pt x="5537169" y="2826980"/>
                                </a:cubicBezTo>
                                <a:cubicBezTo>
                                  <a:pt x="5703109" y="2826980"/>
                                  <a:pt x="5838311" y="2691779"/>
                                  <a:pt x="5838311" y="2525838"/>
                                </a:cubicBezTo>
                                <a:cubicBezTo>
                                  <a:pt x="5838311" y="2359898"/>
                                  <a:pt x="5703109" y="2224696"/>
                                  <a:pt x="5537169" y="2224696"/>
                                </a:cubicBezTo>
                                <a:cubicBezTo>
                                  <a:pt x="5401967" y="2224696"/>
                                  <a:pt x="5291370" y="2310732"/>
                                  <a:pt x="5254453" y="2433634"/>
                                </a:cubicBezTo>
                                <a:lnTo>
                                  <a:pt x="4400224" y="2433676"/>
                                </a:lnTo>
                                <a:lnTo>
                                  <a:pt x="4400224" y="2040362"/>
                                </a:lnTo>
                                <a:lnTo>
                                  <a:pt x="4732061" y="2040362"/>
                                </a:lnTo>
                                <a:cubicBezTo>
                                  <a:pt x="4762797" y="2040362"/>
                                  <a:pt x="4793534" y="2021929"/>
                                  <a:pt x="4811966" y="1997323"/>
                                </a:cubicBezTo>
                                <a:lnTo>
                                  <a:pt x="5014769" y="1671610"/>
                                </a:lnTo>
                                <a:lnTo>
                                  <a:pt x="5260567" y="1671610"/>
                                </a:lnTo>
                                <a:cubicBezTo>
                                  <a:pt x="5297434" y="1788386"/>
                                  <a:pt x="5408071" y="1880547"/>
                                  <a:pt x="5543284" y="1880547"/>
                                </a:cubicBezTo>
                                <a:cubicBezTo>
                                  <a:pt x="5709224" y="1880547"/>
                                  <a:pt x="5844426" y="1745345"/>
                                  <a:pt x="5844426" y="1579405"/>
                                </a:cubicBezTo>
                                <a:cubicBezTo>
                                  <a:pt x="5844426" y="1413464"/>
                                  <a:pt x="5709224" y="1278263"/>
                                  <a:pt x="5543284" y="1278263"/>
                                </a:cubicBezTo>
                                <a:cubicBezTo>
                                  <a:pt x="5408082" y="1278263"/>
                                  <a:pt x="5297485" y="1364298"/>
                                  <a:pt x="5260567" y="1487200"/>
                                </a:cubicBezTo>
                                <a:lnTo>
                                  <a:pt x="4959426" y="1487200"/>
                                </a:lnTo>
                                <a:cubicBezTo>
                                  <a:pt x="4928689" y="1487200"/>
                                  <a:pt x="4897952" y="1505633"/>
                                  <a:pt x="4879521" y="1530239"/>
                                </a:cubicBezTo>
                                <a:lnTo>
                                  <a:pt x="4676718" y="1855952"/>
                                </a:lnTo>
                                <a:lnTo>
                                  <a:pt x="4400180" y="1855952"/>
                                </a:lnTo>
                                <a:lnTo>
                                  <a:pt x="4400223" y="1640925"/>
                                </a:lnTo>
                                <a:cubicBezTo>
                                  <a:pt x="4400223" y="1536456"/>
                                  <a:pt x="4314188" y="1450424"/>
                                  <a:pt x="4209723" y="1450424"/>
                                </a:cubicBezTo>
                                <a:lnTo>
                                  <a:pt x="3601304" y="1450424"/>
                                </a:lnTo>
                                <a:lnTo>
                                  <a:pt x="3601304" y="1167708"/>
                                </a:lnTo>
                                <a:lnTo>
                                  <a:pt x="3927017" y="964905"/>
                                </a:lnTo>
                                <a:cubicBezTo>
                                  <a:pt x="3951581" y="946472"/>
                                  <a:pt x="3970057" y="915736"/>
                                  <a:pt x="3970057" y="885000"/>
                                </a:cubicBezTo>
                                <a:lnTo>
                                  <a:pt x="3970057" y="583858"/>
                                </a:lnTo>
                                <a:cubicBezTo>
                                  <a:pt x="4086833" y="546992"/>
                                  <a:pt x="4178994" y="436355"/>
                                  <a:pt x="4178994" y="301142"/>
                                </a:cubicBezTo>
                                <a:cubicBezTo>
                                  <a:pt x="4178994" y="135202"/>
                                  <a:pt x="4043792" y="0"/>
                                  <a:pt x="3877852" y="0"/>
                                </a:cubicBezTo>
                                <a:cubicBezTo>
                                  <a:pt x="3711911" y="0"/>
                                  <a:pt x="3576710" y="135202"/>
                                  <a:pt x="3576710" y="301142"/>
                                </a:cubicBezTo>
                                <a:cubicBezTo>
                                  <a:pt x="3576710" y="436344"/>
                                  <a:pt x="3662745" y="546941"/>
                                  <a:pt x="3785647" y="583858"/>
                                </a:cubicBezTo>
                                <a:lnTo>
                                  <a:pt x="3785647" y="829658"/>
                                </a:lnTo>
                                <a:lnTo>
                                  <a:pt x="3459934" y="1032460"/>
                                </a:lnTo>
                                <a:cubicBezTo>
                                  <a:pt x="3435370" y="1050893"/>
                                  <a:pt x="3416894" y="1081630"/>
                                  <a:pt x="3416894" y="1112365"/>
                                </a:cubicBezTo>
                                <a:lnTo>
                                  <a:pt x="3416894" y="1450380"/>
                                </a:lnTo>
                                <a:lnTo>
                                  <a:pt x="2992842" y="1450380"/>
                                </a:lnTo>
                                <a:lnTo>
                                  <a:pt x="2992842" y="590028"/>
                                </a:lnTo>
                                <a:cubicBezTo>
                                  <a:pt x="3109617" y="553161"/>
                                  <a:pt x="3201779" y="442524"/>
                                  <a:pt x="3201779" y="307312"/>
                                </a:cubicBezTo>
                                <a:cubicBezTo>
                                  <a:pt x="3201779" y="141371"/>
                                  <a:pt x="3066577" y="6170"/>
                                  <a:pt x="2900637" y="6170"/>
                                </a:cubicBezTo>
                                <a:cubicBezTo>
                                  <a:pt x="2734696" y="6170"/>
                                  <a:pt x="2599495" y="141371"/>
                                  <a:pt x="2599495" y="307312"/>
                                </a:cubicBezTo>
                                <a:cubicBezTo>
                                  <a:pt x="2599495" y="442513"/>
                                  <a:pt x="2685530" y="553111"/>
                                  <a:pt x="2808432" y="590028"/>
                                </a:cubicBezTo>
                                <a:lnTo>
                                  <a:pt x="2808432" y="1450380"/>
                                </a:lnTo>
                                <a:lnTo>
                                  <a:pt x="2415118" y="1450380"/>
                                </a:lnTo>
                                <a:lnTo>
                                  <a:pt x="2415118" y="1112365"/>
                                </a:lnTo>
                                <a:cubicBezTo>
                                  <a:pt x="2415118" y="1081629"/>
                                  <a:pt x="2396684" y="1050892"/>
                                  <a:pt x="2372078" y="1032460"/>
                                </a:cubicBezTo>
                                <a:lnTo>
                                  <a:pt x="2046365" y="829658"/>
                                </a:lnTo>
                                <a:lnTo>
                                  <a:pt x="2046365" y="583858"/>
                                </a:lnTo>
                                <a:cubicBezTo>
                                  <a:pt x="2163141" y="546992"/>
                                  <a:pt x="2255302" y="436355"/>
                                  <a:pt x="2255302" y="301142"/>
                                </a:cubicBezTo>
                                <a:cubicBezTo>
                                  <a:pt x="2255302" y="135202"/>
                                  <a:pt x="2120101" y="0"/>
                                  <a:pt x="1954160" y="0"/>
                                </a:cubicBezTo>
                                <a:cubicBezTo>
                                  <a:pt x="1788220" y="0"/>
                                  <a:pt x="1653018" y="135202"/>
                                  <a:pt x="1653018" y="301142"/>
                                </a:cubicBezTo>
                                <a:cubicBezTo>
                                  <a:pt x="1653018" y="436344"/>
                                  <a:pt x="1739053" y="546941"/>
                                  <a:pt x="1861955" y="583858"/>
                                </a:cubicBezTo>
                                <a:lnTo>
                                  <a:pt x="1861955" y="885000"/>
                                </a:lnTo>
                                <a:cubicBezTo>
                                  <a:pt x="1861955" y="915737"/>
                                  <a:pt x="1880389" y="946473"/>
                                  <a:pt x="1904995" y="964905"/>
                                </a:cubicBezTo>
                                <a:lnTo>
                                  <a:pt x="2230708" y="1167708"/>
                                </a:lnTo>
                                <a:lnTo>
                                  <a:pt x="2230708" y="1450424"/>
                                </a:lnTo>
                                <a:lnTo>
                                  <a:pt x="1628589" y="1450424"/>
                                </a:lnTo>
                                <a:cubicBezTo>
                                  <a:pt x="1524120" y="1450424"/>
                                  <a:pt x="1438088" y="1536459"/>
                                  <a:pt x="1438088" y="1640925"/>
                                </a:cubicBezTo>
                                <a:lnTo>
                                  <a:pt x="1438088" y="1862164"/>
                                </a:lnTo>
                                <a:lnTo>
                                  <a:pt x="1161550" y="1862164"/>
                                </a:lnTo>
                                <a:lnTo>
                                  <a:pt x="958748" y="1536451"/>
                                </a:lnTo>
                                <a:cubicBezTo>
                                  <a:pt x="940314" y="1511887"/>
                                  <a:pt x="909578" y="1493411"/>
                                  <a:pt x="878843" y="1493411"/>
                                </a:cubicBezTo>
                                <a:lnTo>
                                  <a:pt x="583868" y="1493411"/>
                                </a:lnTo>
                                <a:cubicBezTo>
                                  <a:pt x="547002" y="1376635"/>
                                  <a:pt x="436364" y="1284474"/>
                                  <a:pt x="301152" y="1284474"/>
                                </a:cubicBezTo>
                                <a:cubicBezTo>
                                  <a:pt x="135212" y="1284474"/>
                                  <a:pt x="10" y="1419676"/>
                                  <a:pt x="10" y="1585616"/>
                                </a:cubicBezTo>
                                <a:cubicBezTo>
                                  <a:pt x="10" y="1751556"/>
                                  <a:pt x="135212" y="1886758"/>
                                  <a:pt x="301152" y="1886758"/>
                                </a:cubicBezTo>
                                <a:cubicBezTo>
                                  <a:pt x="436353" y="1886758"/>
                                  <a:pt x="546951" y="1800723"/>
                                  <a:pt x="583868" y="1677821"/>
                                </a:cubicBezTo>
                                <a:lnTo>
                                  <a:pt x="829667" y="1677821"/>
                                </a:lnTo>
                                <a:lnTo>
                                  <a:pt x="1032470" y="2003534"/>
                                </a:lnTo>
                                <a:cubicBezTo>
                                  <a:pt x="1050903" y="2028098"/>
                                  <a:pt x="1081640" y="2046574"/>
                                  <a:pt x="1112375" y="2046574"/>
                                </a:cubicBezTo>
                                <a:lnTo>
                                  <a:pt x="1444212" y="2046574"/>
                                </a:lnTo>
                                <a:lnTo>
                                  <a:pt x="1444255" y="2439844"/>
                                </a:lnTo>
                                <a:lnTo>
                                  <a:pt x="583858" y="2439844"/>
                                </a:lnTo>
                                <a:cubicBezTo>
                                  <a:pt x="546992" y="2323068"/>
                                  <a:pt x="436355" y="2230907"/>
                                  <a:pt x="301142" y="2230907"/>
                                </a:cubicBezTo>
                                <a:cubicBezTo>
                                  <a:pt x="135202" y="2230907"/>
                                  <a:pt x="0" y="2366108"/>
                                  <a:pt x="0" y="2532049"/>
                                </a:cubicBezTo>
                                <a:cubicBezTo>
                                  <a:pt x="0" y="2697989"/>
                                  <a:pt x="135202" y="2833191"/>
                                  <a:pt x="301142" y="2833191"/>
                                </a:cubicBezTo>
                                <a:cubicBezTo>
                                  <a:pt x="436344" y="2833191"/>
                                  <a:pt x="546941" y="2747155"/>
                                  <a:pt x="583858" y="2624254"/>
                                </a:cubicBezTo>
                                <a:lnTo>
                                  <a:pt x="1438087" y="2624254"/>
                                </a:lnTo>
                                <a:lnTo>
                                  <a:pt x="1438087" y="3048306"/>
                                </a:lnTo>
                                <a:lnTo>
                                  <a:pt x="1106250" y="3048306"/>
                                </a:lnTo>
                                <a:cubicBezTo>
                                  <a:pt x="1075514" y="3048306"/>
                                  <a:pt x="1044778" y="3066739"/>
                                  <a:pt x="1026345" y="3091346"/>
                                </a:cubicBezTo>
                                <a:lnTo>
                                  <a:pt x="829710" y="3416971"/>
                                </a:lnTo>
                                <a:lnTo>
                                  <a:pt x="583911" y="3416971"/>
                                </a:lnTo>
                                <a:cubicBezTo>
                                  <a:pt x="547044" y="3300195"/>
                                  <a:pt x="436407" y="3208034"/>
                                  <a:pt x="301195" y="3208034"/>
                                </a:cubicBezTo>
                                <a:cubicBezTo>
                                  <a:pt x="135254" y="3208034"/>
                                  <a:pt x="53" y="3343236"/>
                                  <a:pt x="53" y="3509176"/>
                                </a:cubicBezTo>
                                <a:cubicBezTo>
                                  <a:pt x="53" y="3675116"/>
                                  <a:pt x="135254" y="3810318"/>
                                  <a:pt x="301195" y="3810318"/>
                                </a:cubicBezTo>
                                <a:cubicBezTo>
                                  <a:pt x="436396" y="3810318"/>
                                  <a:pt x="546994" y="3724283"/>
                                  <a:pt x="583911" y="3601381"/>
                                </a:cubicBezTo>
                                <a:lnTo>
                                  <a:pt x="885053" y="3601381"/>
                                </a:lnTo>
                                <a:cubicBezTo>
                                  <a:pt x="915789" y="3601381"/>
                                  <a:pt x="946526" y="3582948"/>
                                  <a:pt x="964958" y="3558341"/>
                                </a:cubicBezTo>
                                <a:lnTo>
                                  <a:pt x="1167761" y="3232628"/>
                                </a:lnTo>
                                <a:lnTo>
                                  <a:pt x="1444298" y="3232628"/>
                                </a:lnTo>
                                <a:lnTo>
                                  <a:pt x="1444298" y="3453867"/>
                                </a:lnTo>
                                <a:cubicBezTo>
                                  <a:pt x="1444298" y="3558336"/>
                                  <a:pt x="1530334" y="3644368"/>
                                  <a:pt x="1634799" y="3644368"/>
                                </a:cubicBezTo>
                                <a:lnTo>
                                  <a:pt x="2654968" y="3644368"/>
                                </a:lnTo>
                                <a:lnTo>
                                  <a:pt x="2611886" y="3884000"/>
                                </a:lnTo>
                                <a:cubicBezTo>
                                  <a:pt x="2605756" y="3914736"/>
                                  <a:pt x="2581149" y="3939299"/>
                                  <a:pt x="2544283" y="3939299"/>
                                </a:cubicBezTo>
                                <a:lnTo>
                                  <a:pt x="2402947" y="3939299"/>
                                </a:lnTo>
                                <a:cubicBezTo>
                                  <a:pt x="2366080" y="3939299"/>
                                  <a:pt x="2335343" y="3970036"/>
                                  <a:pt x="2335343" y="4006903"/>
                                </a:cubicBezTo>
                                <a:lnTo>
                                  <a:pt x="2335343" y="4074505"/>
                                </a:lnTo>
                                <a:cubicBezTo>
                                  <a:pt x="2335343" y="4111372"/>
                                  <a:pt x="2366080" y="4142109"/>
                                  <a:pt x="2402947" y="4142109"/>
                                </a:cubicBezTo>
                                <a:lnTo>
                                  <a:pt x="3435374" y="4142109"/>
                                </a:lnTo>
                                <a:cubicBezTo>
                                  <a:pt x="3472240" y="4142109"/>
                                  <a:pt x="3502977" y="4111372"/>
                                  <a:pt x="3502977" y="4074505"/>
                                </a:cubicBezTo>
                                <a:lnTo>
                                  <a:pt x="3502977" y="4006903"/>
                                </a:lnTo>
                                <a:cubicBezTo>
                                  <a:pt x="3502977" y="3970036"/>
                                  <a:pt x="3472240" y="3939299"/>
                                  <a:pt x="3435374" y="3939299"/>
                                </a:cubicBezTo>
                                <a:lnTo>
                                  <a:pt x="3294038" y="3939299"/>
                                </a:lnTo>
                                <a:cubicBezTo>
                                  <a:pt x="3263301" y="3939299"/>
                                  <a:pt x="3232564" y="3914736"/>
                                  <a:pt x="3226434" y="3884000"/>
                                </a:cubicBezTo>
                                <a:lnTo>
                                  <a:pt x="3189568" y="3644324"/>
                                </a:lnTo>
                                <a:lnTo>
                                  <a:pt x="4209737" y="3644324"/>
                                </a:lnTo>
                                <a:cubicBezTo>
                                  <a:pt x="4314205" y="3644324"/>
                                  <a:pt x="4400237" y="3558288"/>
                                  <a:pt x="4400237" y="3453823"/>
                                </a:cubicBezTo>
                                <a:lnTo>
                                  <a:pt x="4400237" y="3232584"/>
                                </a:lnTo>
                                <a:lnTo>
                                  <a:pt x="4676775" y="3232584"/>
                                </a:lnTo>
                                <a:lnTo>
                                  <a:pt x="4879578" y="3558298"/>
                                </a:lnTo>
                                <a:cubicBezTo>
                                  <a:pt x="4898011" y="3582861"/>
                                  <a:pt x="4928748" y="3601337"/>
                                  <a:pt x="4959483" y="3601337"/>
                                </a:cubicBezTo>
                                <a:lnTo>
                                  <a:pt x="5254457" y="3601337"/>
                                </a:lnTo>
                                <a:cubicBezTo>
                                  <a:pt x="5291324" y="3718113"/>
                                  <a:pt x="5401961" y="3810274"/>
                                  <a:pt x="5537174" y="3810274"/>
                                </a:cubicBezTo>
                                <a:cubicBezTo>
                                  <a:pt x="5703114" y="3810274"/>
                                  <a:pt x="5838316" y="3675072"/>
                                  <a:pt x="5838316" y="3509132"/>
                                </a:cubicBezTo>
                                <a:cubicBezTo>
                                  <a:pt x="5838316" y="3343192"/>
                                  <a:pt x="5703114" y="3207990"/>
                                  <a:pt x="5537174" y="3207990"/>
                                </a:cubicBezTo>
                                <a:cubicBezTo>
                                  <a:pt x="5401972" y="3207990"/>
                                  <a:pt x="5291375" y="3294025"/>
                                  <a:pt x="5254457" y="3416927"/>
                                </a:cubicBezTo>
                                <a:lnTo>
                                  <a:pt x="5008658" y="3416927"/>
                                </a:lnTo>
                                <a:lnTo>
                                  <a:pt x="4805856" y="3091214"/>
                                </a:lnTo>
                                <a:cubicBezTo>
                                  <a:pt x="4787422" y="3066651"/>
                                  <a:pt x="4756686" y="3048175"/>
                                  <a:pt x="4725951" y="3048175"/>
                                </a:cubicBezTo>
                                <a:lnTo>
                                  <a:pt x="4394114" y="3048175"/>
                                </a:lnTo>
                                <a:lnTo>
                                  <a:pt x="4394114" y="2624122"/>
                                </a:lnTo>
                                <a:lnTo>
                                  <a:pt x="5254466" y="2624165"/>
                                </a:lnTo>
                                <a:close/>
                                <a:moveTo>
                                  <a:pt x="5537125" y="2415241"/>
                                </a:moveTo>
                                <a:cubicBezTo>
                                  <a:pt x="5598598" y="2415241"/>
                                  <a:pt x="5653901" y="2464411"/>
                                  <a:pt x="5653901" y="2532017"/>
                                </a:cubicBezTo>
                                <a:cubicBezTo>
                                  <a:pt x="5653901" y="2593490"/>
                                  <a:pt x="5604732" y="2648793"/>
                                  <a:pt x="5537125" y="2648793"/>
                                </a:cubicBezTo>
                                <a:cubicBezTo>
                                  <a:pt x="5475653" y="2648793"/>
                                  <a:pt x="5420349" y="2599623"/>
                                  <a:pt x="5420349" y="2532017"/>
                                </a:cubicBezTo>
                                <a:cubicBezTo>
                                  <a:pt x="5426522" y="2464414"/>
                                  <a:pt x="5475692" y="2415241"/>
                                  <a:pt x="5537125" y="2415241"/>
                                </a:cubicBezTo>
                                <a:close/>
                                <a:moveTo>
                                  <a:pt x="5537125" y="1468851"/>
                                </a:moveTo>
                                <a:cubicBezTo>
                                  <a:pt x="5598598" y="1468851"/>
                                  <a:pt x="5653901" y="1518021"/>
                                  <a:pt x="5653901" y="1585627"/>
                                </a:cubicBezTo>
                                <a:cubicBezTo>
                                  <a:pt x="5653901" y="1653230"/>
                                  <a:pt x="5604732" y="1702403"/>
                                  <a:pt x="5537125" y="1702403"/>
                                </a:cubicBezTo>
                                <a:cubicBezTo>
                                  <a:pt x="5475653" y="1702403"/>
                                  <a:pt x="5420349" y="1653233"/>
                                  <a:pt x="5420349" y="1585627"/>
                                </a:cubicBezTo>
                                <a:cubicBezTo>
                                  <a:pt x="5420392" y="1518024"/>
                                  <a:pt x="5475692" y="1468851"/>
                                  <a:pt x="5537125" y="1468851"/>
                                </a:cubicBezTo>
                                <a:close/>
                                <a:moveTo>
                                  <a:pt x="3877832" y="190581"/>
                                </a:moveTo>
                                <a:cubicBezTo>
                                  <a:pt x="3939305" y="190581"/>
                                  <a:pt x="3994608" y="239750"/>
                                  <a:pt x="3994608" y="307357"/>
                                </a:cubicBezTo>
                                <a:cubicBezTo>
                                  <a:pt x="3994608" y="368829"/>
                                  <a:pt x="3945438" y="424133"/>
                                  <a:pt x="3877832" y="424133"/>
                                </a:cubicBezTo>
                                <a:cubicBezTo>
                                  <a:pt x="3810226" y="424133"/>
                                  <a:pt x="3761056" y="374963"/>
                                  <a:pt x="3761056" y="307357"/>
                                </a:cubicBezTo>
                                <a:cubicBezTo>
                                  <a:pt x="3767229" y="239754"/>
                                  <a:pt x="3816399" y="190581"/>
                                  <a:pt x="3877832" y="190581"/>
                                </a:cubicBezTo>
                                <a:close/>
                                <a:moveTo>
                                  <a:pt x="2900704" y="190581"/>
                                </a:moveTo>
                                <a:cubicBezTo>
                                  <a:pt x="2962176" y="190581"/>
                                  <a:pt x="3017479" y="239750"/>
                                  <a:pt x="3017479" y="307357"/>
                                </a:cubicBezTo>
                                <a:cubicBezTo>
                                  <a:pt x="3017479" y="368829"/>
                                  <a:pt x="2968310" y="424133"/>
                                  <a:pt x="2900704" y="424133"/>
                                </a:cubicBezTo>
                                <a:cubicBezTo>
                                  <a:pt x="2833101" y="424133"/>
                                  <a:pt x="2783928" y="374963"/>
                                  <a:pt x="2783928" y="307357"/>
                                </a:cubicBezTo>
                                <a:cubicBezTo>
                                  <a:pt x="2790058" y="239754"/>
                                  <a:pt x="2839227" y="190581"/>
                                  <a:pt x="2900704" y="190581"/>
                                </a:cubicBezTo>
                                <a:close/>
                                <a:moveTo>
                                  <a:pt x="1960437" y="190581"/>
                                </a:moveTo>
                                <a:cubicBezTo>
                                  <a:pt x="2021910" y="190581"/>
                                  <a:pt x="2077213" y="239750"/>
                                  <a:pt x="2077213" y="307357"/>
                                </a:cubicBezTo>
                                <a:cubicBezTo>
                                  <a:pt x="2077213" y="368829"/>
                                  <a:pt x="2028044" y="424133"/>
                                  <a:pt x="1960437" y="424133"/>
                                </a:cubicBezTo>
                                <a:cubicBezTo>
                                  <a:pt x="1892831" y="424133"/>
                                  <a:pt x="1843661" y="374963"/>
                                  <a:pt x="1843661" y="307357"/>
                                </a:cubicBezTo>
                                <a:cubicBezTo>
                                  <a:pt x="1843661" y="239750"/>
                                  <a:pt x="1892831" y="190581"/>
                                  <a:pt x="1960437" y="190581"/>
                                </a:cubicBezTo>
                                <a:close/>
                                <a:moveTo>
                                  <a:pt x="301144" y="1696236"/>
                                </a:moveTo>
                                <a:cubicBezTo>
                                  <a:pt x="239671" y="1696236"/>
                                  <a:pt x="184368" y="1647066"/>
                                  <a:pt x="184368" y="1579460"/>
                                </a:cubicBezTo>
                                <a:cubicBezTo>
                                  <a:pt x="184368" y="1511856"/>
                                  <a:pt x="233538" y="1462683"/>
                                  <a:pt x="301144" y="1462683"/>
                                </a:cubicBezTo>
                                <a:cubicBezTo>
                                  <a:pt x="368750" y="1462683"/>
                                  <a:pt x="417920" y="1511853"/>
                                  <a:pt x="417920" y="1579460"/>
                                </a:cubicBezTo>
                                <a:cubicBezTo>
                                  <a:pt x="417877" y="1647063"/>
                                  <a:pt x="362577" y="1696236"/>
                                  <a:pt x="301144" y="1696236"/>
                                </a:cubicBezTo>
                                <a:close/>
                                <a:moveTo>
                                  <a:pt x="301144" y="2642625"/>
                                </a:moveTo>
                                <a:cubicBezTo>
                                  <a:pt x="239671" y="2642625"/>
                                  <a:pt x="184368" y="2593455"/>
                                  <a:pt x="184368" y="2525849"/>
                                </a:cubicBezTo>
                                <a:cubicBezTo>
                                  <a:pt x="184368" y="2464376"/>
                                  <a:pt x="233538" y="2409073"/>
                                  <a:pt x="301144" y="2409073"/>
                                </a:cubicBezTo>
                                <a:cubicBezTo>
                                  <a:pt x="368750" y="2409073"/>
                                  <a:pt x="417920" y="2458243"/>
                                  <a:pt x="417920" y="2525849"/>
                                </a:cubicBezTo>
                                <a:cubicBezTo>
                                  <a:pt x="411747" y="2593495"/>
                                  <a:pt x="362577" y="2642625"/>
                                  <a:pt x="301144" y="2642625"/>
                                </a:cubicBezTo>
                                <a:close/>
                                <a:moveTo>
                                  <a:pt x="301144" y="3619797"/>
                                </a:moveTo>
                                <a:cubicBezTo>
                                  <a:pt x="239671" y="3619797"/>
                                  <a:pt x="184368" y="3570628"/>
                                  <a:pt x="184368" y="3503021"/>
                                </a:cubicBezTo>
                                <a:cubicBezTo>
                                  <a:pt x="184368" y="3441549"/>
                                  <a:pt x="233538" y="3386246"/>
                                  <a:pt x="301144" y="3386246"/>
                                </a:cubicBezTo>
                                <a:cubicBezTo>
                                  <a:pt x="368750" y="3386246"/>
                                  <a:pt x="417920" y="3435415"/>
                                  <a:pt x="417920" y="3503021"/>
                                </a:cubicBezTo>
                                <a:cubicBezTo>
                                  <a:pt x="411747" y="3570625"/>
                                  <a:pt x="362577" y="3619797"/>
                                  <a:pt x="301144" y="3619797"/>
                                </a:cubicBezTo>
                                <a:close/>
                                <a:moveTo>
                                  <a:pt x="2919140" y="3533762"/>
                                </a:moveTo>
                                <a:cubicBezTo>
                                  <a:pt x="2869970" y="3533762"/>
                                  <a:pt x="2826975" y="3490723"/>
                                  <a:pt x="2826975" y="3441597"/>
                                </a:cubicBezTo>
                                <a:cubicBezTo>
                                  <a:pt x="2826975" y="3392427"/>
                                  <a:pt x="2870014" y="3349431"/>
                                  <a:pt x="2919140" y="3349431"/>
                                </a:cubicBezTo>
                                <a:cubicBezTo>
                                  <a:pt x="2968310" y="3349431"/>
                                  <a:pt x="3011306" y="3392471"/>
                                  <a:pt x="3011306" y="3441597"/>
                                </a:cubicBezTo>
                                <a:cubicBezTo>
                                  <a:pt x="3011306" y="3490724"/>
                                  <a:pt x="2968309" y="3533762"/>
                                  <a:pt x="2919140" y="3533762"/>
                                </a:cubicBezTo>
                                <a:close/>
                                <a:moveTo>
                                  <a:pt x="4178974" y="3122012"/>
                                </a:moveTo>
                                <a:cubicBezTo>
                                  <a:pt x="4178974" y="3189615"/>
                                  <a:pt x="4123674" y="3238788"/>
                                  <a:pt x="4062198" y="3238788"/>
                                </a:cubicBezTo>
                                <a:lnTo>
                                  <a:pt x="1782206" y="3238745"/>
                                </a:lnTo>
                                <a:cubicBezTo>
                                  <a:pt x="1714603" y="3238745"/>
                                  <a:pt x="1665430" y="3183445"/>
                                  <a:pt x="1665430" y="3121969"/>
                                </a:cubicBezTo>
                                <a:lnTo>
                                  <a:pt x="1665473" y="1794534"/>
                                </a:lnTo>
                                <a:cubicBezTo>
                                  <a:pt x="1665473" y="1726931"/>
                                  <a:pt x="1720773" y="1677758"/>
                                  <a:pt x="1782249" y="1677758"/>
                                </a:cubicBezTo>
                                <a:lnTo>
                                  <a:pt x="4062241" y="1677758"/>
                                </a:lnTo>
                                <a:cubicBezTo>
                                  <a:pt x="4129844" y="1677758"/>
                                  <a:pt x="4179017" y="1733058"/>
                                  <a:pt x="4179017" y="1794534"/>
                                </a:cubicBezTo>
                                <a:close/>
                                <a:moveTo>
                                  <a:pt x="5537136" y="3392382"/>
                                </a:moveTo>
                                <a:cubicBezTo>
                                  <a:pt x="5598609" y="3392382"/>
                                  <a:pt x="5653912" y="3441552"/>
                                  <a:pt x="5653912" y="3509158"/>
                                </a:cubicBezTo>
                                <a:cubicBezTo>
                                  <a:pt x="5653912" y="3570631"/>
                                  <a:pt x="5604742" y="3625934"/>
                                  <a:pt x="5537136" y="3625934"/>
                                </a:cubicBezTo>
                                <a:cubicBezTo>
                                  <a:pt x="5475663" y="3625934"/>
                                  <a:pt x="5420360" y="3576765"/>
                                  <a:pt x="5420360" y="3509158"/>
                                </a:cubicBezTo>
                                <a:cubicBezTo>
                                  <a:pt x="5426533" y="3441555"/>
                                  <a:pt x="5475703" y="3392382"/>
                                  <a:pt x="5537136" y="3392382"/>
                                </a:cubicBezTo>
                                <a:close/>
                              </a:path>
                            </a:pathLst>
                          </a:custGeom>
                          <a:solidFill>
                            <a:schemeClr val="bg1"/>
                          </a:solidFill>
                          <a:ln w="1096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 name="Freeform: Shape 7">
                          <a:extLst>
                            <a:ext uri="{FF2B5EF4-FFF2-40B4-BE49-F238E27FC236}">
                              <a16:creationId xmlns:a16="http://schemas.microsoft.com/office/drawing/2014/main" id="{67A91F89-2005-4AB3-9EF6-DF7F1A3BA0D8}"/>
                            </a:ext>
                          </a:extLst>
                        </wps:cNvPr>
                        <wps:cNvSpPr/>
                        <wps:spPr>
                          <a:xfrm>
                            <a:off x="5767192" y="8226960"/>
                            <a:ext cx="941447" cy="1161498"/>
                          </a:xfrm>
                          <a:custGeom>
                            <a:avLst/>
                            <a:gdLst>
                              <a:gd name="connsiteX0" fmla="*/ 897174 w 941447"/>
                              <a:gd name="connsiteY0" fmla="*/ 516207 h 1161498"/>
                              <a:gd name="connsiteX1" fmla="*/ 805009 w 941447"/>
                              <a:gd name="connsiteY1" fmla="*/ 479340 h 1161498"/>
                              <a:gd name="connsiteX2" fmla="*/ 805009 w 941447"/>
                              <a:gd name="connsiteY2" fmla="*/ 331837 h 1161498"/>
                              <a:gd name="connsiteX3" fmla="*/ 473172 w 941447"/>
                              <a:gd name="connsiteY3" fmla="*/ 0 h 1161498"/>
                              <a:gd name="connsiteX4" fmla="*/ 141335 w 941447"/>
                              <a:gd name="connsiteY4" fmla="*/ 331837 h 1161498"/>
                              <a:gd name="connsiteX5" fmla="*/ 141335 w 941447"/>
                              <a:gd name="connsiteY5" fmla="*/ 479340 h 1161498"/>
                              <a:gd name="connsiteX6" fmla="*/ 49170 w 941447"/>
                              <a:gd name="connsiteY6" fmla="*/ 516207 h 1161498"/>
                              <a:gd name="connsiteX7" fmla="*/ 0 w 941447"/>
                              <a:gd name="connsiteY7" fmla="*/ 589940 h 1161498"/>
                              <a:gd name="connsiteX8" fmla="*/ 0 w 941447"/>
                              <a:gd name="connsiteY8" fmla="*/ 1081594 h 1161498"/>
                              <a:gd name="connsiteX9" fmla="*/ 79905 w 941447"/>
                              <a:gd name="connsiteY9" fmla="*/ 1161499 h 1161498"/>
                              <a:gd name="connsiteX10" fmla="*/ 860399 w 941447"/>
                              <a:gd name="connsiteY10" fmla="*/ 1161499 h 1161498"/>
                              <a:gd name="connsiteX11" fmla="*/ 940304 w 941447"/>
                              <a:gd name="connsiteY11" fmla="*/ 1081594 h 1161498"/>
                              <a:gd name="connsiteX12" fmla="*/ 940304 w 941447"/>
                              <a:gd name="connsiteY12" fmla="*/ 589940 h 1161498"/>
                              <a:gd name="connsiteX13" fmla="*/ 897179 w 941447"/>
                              <a:gd name="connsiteY13" fmla="*/ 516207 h 1161498"/>
                              <a:gd name="connsiteX14" fmla="*/ 331785 w 941447"/>
                              <a:gd name="connsiteY14" fmla="*/ 331830 h 1161498"/>
                              <a:gd name="connsiteX15" fmla="*/ 473121 w 941447"/>
                              <a:gd name="connsiteY15" fmla="*/ 190494 h 1161498"/>
                              <a:gd name="connsiteX16" fmla="*/ 614458 w 941447"/>
                              <a:gd name="connsiteY16" fmla="*/ 331830 h 1161498"/>
                              <a:gd name="connsiteX17" fmla="*/ 614458 w 941447"/>
                              <a:gd name="connsiteY17" fmla="*/ 436299 h 1161498"/>
                              <a:gd name="connsiteX18" fmla="*/ 331741 w 941447"/>
                              <a:gd name="connsiteY18" fmla="*/ 436299 h 1161498"/>
                              <a:gd name="connsiteX19" fmla="*/ 682058 w 941447"/>
                              <a:gd name="connsiteY19" fmla="*/ 749704 h 1161498"/>
                              <a:gd name="connsiteX20" fmla="*/ 473121 w 941447"/>
                              <a:gd name="connsiteY20" fmla="*/ 958641 h 1161498"/>
                              <a:gd name="connsiteX21" fmla="*/ 423952 w 941447"/>
                              <a:gd name="connsiteY21" fmla="*/ 977074 h 1161498"/>
                              <a:gd name="connsiteX22" fmla="*/ 374782 w 941447"/>
                              <a:gd name="connsiteY22" fmla="*/ 958641 h 1161498"/>
                              <a:gd name="connsiteX23" fmla="*/ 270313 w 941447"/>
                              <a:gd name="connsiteY23" fmla="*/ 854173 h 1161498"/>
                              <a:gd name="connsiteX24" fmla="*/ 270313 w 941447"/>
                              <a:gd name="connsiteY24" fmla="*/ 755834 h 1161498"/>
                              <a:gd name="connsiteX25" fmla="*/ 368652 w 941447"/>
                              <a:gd name="connsiteY25" fmla="*/ 755834 h 1161498"/>
                              <a:gd name="connsiteX26" fmla="*/ 423952 w 941447"/>
                              <a:gd name="connsiteY26" fmla="*/ 811134 h 1161498"/>
                              <a:gd name="connsiteX27" fmla="*/ 583725 w 941447"/>
                              <a:gd name="connsiteY27" fmla="*/ 651361 h 1161498"/>
                              <a:gd name="connsiteX28" fmla="*/ 682063 w 941447"/>
                              <a:gd name="connsiteY28" fmla="*/ 651361 h 1161498"/>
                              <a:gd name="connsiteX29" fmla="*/ 682063 w 941447"/>
                              <a:gd name="connsiteY29" fmla="*/ 749700 h 116149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941447" h="1161498">
                                <a:moveTo>
                                  <a:pt x="897174" y="516207"/>
                                </a:moveTo>
                                <a:cubicBezTo>
                                  <a:pt x="866438" y="503904"/>
                                  <a:pt x="835701" y="491644"/>
                                  <a:pt x="805009" y="479340"/>
                                </a:cubicBezTo>
                                <a:lnTo>
                                  <a:pt x="805009" y="331837"/>
                                </a:lnTo>
                                <a:cubicBezTo>
                                  <a:pt x="805009" y="147460"/>
                                  <a:pt x="657505" y="0"/>
                                  <a:pt x="473172" y="0"/>
                                </a:cubicBezTo>
                                <a:cubicBezTo>
                                  <a:pt x="288795" y="0"/>
                                  <a:pt x="141335" y="147504"/>
                                  <a:pt x="141335" y="331837"/>
                                </a:cubicBezTo>
                                <a:lnTo>
                                  <a:pt x="141335" y="479340"/>
                                </a:lnTo>
                                <a:cubicBezTo>
                                  <a:pt x="110599" y="491644"/>
                                  <a:pt x="79862" y="503904"/>
                                  <a:pt x="49170" y="516207"/>
                                </a:cubicBezTo>
                                <a:cubicBezTo>
                                  <a:pt x="18433" y="528510"/>
                                  <a:pt x="0" y="559247"/>
                                  <a:pt x="0" y="589940"/>
                                </a:cubicBezTo>
                                <a:lnTo>
                                  <a:pt x="0" y="1081594"/>
                                </a:lnTo>
                                <a:cubicBezTo>
                                  <a:pt x="0" y="1124633"/>
                                  <a:pt x="36867" y="1161499"/>
                                  <a:pt x="79905" y="1161499"/>
                                </a:cubicBezTo>
                                <a:lnTo>
                                  <a:pt x="860399" y="1161499"/>
                                </a:lnTo>
                                <a:cubicBezTo>
                                  <a:pt x="903438" y="1161499"/>
                                  <a:pt x="940304" y="1124632"/>
                                  <a:pt x="940304" y="1081594"/>
                                </a:cubicBezTo>
                                <a:lnTo>
                                  <a:pt x="940304" y="589940"/>
                                </a:lnTo>
                                <a:cubicBezTo>
                                  <a:pt x="946348" y="559204"/>
                                  <a:pt x="927915" y="528467"/>
                                  <a:pt x="897179" y="516207"/>
                                </a:cubicBezTo>
                                <a:close/>
                                <a:moveTo>
                                  <a:pt x="331785" y="331830"/>
                                </a:moveTo>
                                <a:cubicBezTo>
                                  <a:pt x="331785" y="251925"/>
                                  <a:pt x="393258" y="190494"/>
                                  <a:pt x="473121" y="190494"/>
                                </a:cubicBezTo>
                                <a:cubicBezTo>
                                  <a:pt x="553027" y="190494"/>
                                  <a:pt x="614458" y="251967"/>
                                  <a:pt x="614458" y="331830"/>
                                </a:cubicBezTo>
                                <a:lnTo>
                                  <a:pt x="614458" y="436299"/>
                                </a:lnTo>
                                <a:cubicBezTo>
                                  <a:pt x="522292" y="423996"/>
                                  <a:pt x="423957" y="423996"/>
                                  <a:pt x="331741" y="436299"/>
                                </a:cubicBezTo>
                                <a:close/>
                                <a:moveTo>
                                  <a:pt x="682058" y="749704"/>
                                </a:moveTo>
                                <a:lnTo>
                                  <a:pt x="473121" y="958641"/>
                                </a:lnTo>
                                <a:cubicBezTo>
                                  <a:pt x="460818" y="970944"/>
                                  <a:pt x="442385" y="977074"/>
                                  <a:pt x="423952" y="977074"/>
                                </a:cubicBezTo>
                                <a:cubicBezTo>
                                  <a:pt x="405519" y="977074"/>
                                  <a:pt x="387085" y="970944"/>
                                  <a:pt x="374782" y="958641"/>
                                </a:cubicBezTo>
                                <a:lnTo>
                                  <a:pt x="270313" y="854173"/>
                                </a:lnTo>
                                <a:cubicBezTo>
                                  <a:pt x="245750" y="829609"/>
                                  <a:pt x="245750" y="780439"/>
                                  <a:pt x="270313" y="755834"/>
                                </a:cubicBezTo>
                                <a:cubicBezTo>
                                  <a:pt x="294877" y="731271"/>
                                  <a:pt x="344047" y="731271"/>
                                  <a:pt x="368652" y="755834"/>
                                </a:cubicBezTo>
                                <a:lnTo>
                                  <a:pt x="423952" y="811134"/>
                                </a:lnTo>
                                <a:lnTo>
                                  <a:pt x="583725" y="651361"/>
                                </a:lnTo>
                                <a:cubicBezTo>
                                  <a:pt x="608288" y="626798"/>
                                  <a:pt x="657458" y="626798"/>
                                  <a:pt x="682063" y="651361"/>
                                </a:cubicBezTo>
                                <a:cubicBezTo>
                                  <a:pt x="706669" y="675968"/>
                                  <a:pt x="706669" y="719007"/>
                                  <a:pt x="682063" y="749700"/>
                                </a:cubicBezTo>
                                <a:close/>
                              </a:path>
                            </a:pathLst>
                          </a:custGeom>
                          <a:solidFill>
                            <a:schemeClr val="bg1"/>
                          </a:solidFill>
                          <a:ln w="1096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rto="http://schemas.microsoft.com/office/word/2006/arto">
            <w:pict>
              <v:group w14:anchorId="4B2D749B" id="Group 49" o:spid="_x0000_s1026" style="position:absolute;margin-left:204.5pt;margin-top:458.8pt;width:81.7pt;height:57.9pt;z-index:251663360" coordorigin="33211,63525" coordsize="58444,414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">
                <v:shape id="Freeform: Shape 6" o:spid="_x0000_s1027" style="position:absolute;left:33211;top:63525;width:58444;height:41421;visibility:visible;mso-wrap-style:square;v-text-anchor:middle" coordsize="5844425,4142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" path="m5254453,2618043v36867,116776,147504,208937,282716,208937c5703109,2826980,5838311,2691779,5838311,2525838v,-165940,-135202,-301142,-301142,-301142c5401967,2224696,5291370,2310732,5254453,2433634r-854229,42l4400224,2040362r331837,c4762797,2040362,4793534,2021929,4811966,1997323r202803,-325713l5260567,1671610v36867,116776,147504,208937,282717,208937c5709224,1880547,5844426,1745345,5844426,1579405v,-165941,-135202,-301142,-301142,-301142c5408082,1278263,5297485,1364298,5260567,1487200r-301141,c4928689,1487200,4897952,1505633,4879521,1530239r-202803,325713l4400180,1855952r43,-215027c4400223,1536456,4314188,1450424,4209723,1450424r-608419,l3601304,1167708,3927017,964905v24564,-18433,43040,-49169,43040,-79905l3970057,583858v116776,-36866,208937,-147503,208937,-282716c4178994,135202,4043792,,3877852,,3711911,,3576710,135202,3576710,301142v,135202,86035,245799,208937,282716l3785647,829658r-325713,202802c3435370,1050893,3416894,1081630,3416894,1112365r,338015l2992842,1450380r,-860352c3109617,553161,3201779,442524,3201779,307312,3201779,141371,3066577,6170,2900637,6170v-165941,,-301142,135201,-301142,301142c2599495,442513,2685530,553111,2808432,590028r,860352l2415118,1450380r,-338015c2415118,1081629,2396684,1050892,2372078,1032460l2046365,829658r,-245800c2163141,546992,2255302,436355,2255302,301142,2255302,135202,2120101,,1954160,,1788220,,1653018,135202,1653018,301142v,135202,86035,245799,208937,282716l1861955,885000v,30737,18434,61473,43040,79905l2230708,1167708r,282716l1628589,1450424v-104469,,-190501,86035,-190501,190501l1438088,1862164r-276538,l958748,1536451v-18434,-24564,-49170,-43040,-79905,-43040l583868,1493411c547002,1376635,436364,1284474,301152,1284474,135212,1284474,10,1419676,10,1585616v,165940,135202,301142,301142,301142c436353,1886758,546951,1800723,583868,1677821r245799,l1032470,2003534v18433,24564,49170,43040,79905,43040l1444212,2046574r43,393270l583858,2439844c546992,2323068,436355,2230907,301142,2230907,135202,2230907,,2366108,,2532049v,165940,135202,301142,301142,301142c436344,2833191,546941,2747155,583858,2624254r854229,l1438087,3048306r-331837,c1075514,3048306,1044778,3066739,1026345,3091346l829710,3416971r-245799,c547044,3300195,436407,3208034,301195,3208034,135254,3208034,53,3343236,53,3509176v,165940,135201,301142,301142,301142c436396,3810318,546994,3724283,583911,3601381r301142,c915789,3601381,946526,3582948,964958,3558341r202803,-325713l1444298,3232628r,221239c1444298,3558336,1530334,3644368,1634799,3644368r1020169,l2611886,3884000v-6130,30736,-30737,55299,-67603,55299l2402947,3939299v-36867,,-67604,30737,-67604,67604l2335343,4074505v,36867,30737,67604,67604,67604l3435374,4142109v36866,,67603,-30737,67603,-67604l3502977,4006903v,-36867,-30737,-67604,-67603,-67604l3294038,3939299v-30737,,-61474,-24563,-67604,-55299l3189568,3644324r1020169,c4314205,3644324,4400237,3558288,4400237,3453823r,-221239l4676775,3232584r202803,325714c4898011,3582861,4928748,3601337,4959483,3601337r294974,c5291324,3718113,5401961,3810274,5537174,3810274v165940,,301142,-135202,301142,-301142c5838316,3343192,5703114,3207990,5537174,3207990v-135202,,-245799,86035,-282717,208937l5008658,3416927,4805856,3091214v-18434,-24563,-49170,-43039,-79905,-43039l4394114,3048175r,-424053l5254466,2624165r-13,-6122xm5537125,2415241v61473,,116776,49170,116776,116776c5653901,2593490,5604732,2648793,5537125,2648793v-61472,,-116776,-49170,-116776,-116776c5426522,2464414,5475692,2415241,5537125,2415241xm5537125,1468851v61473,,116776,49170,116776,116776c5653901,1653230,5604732,1702403,5537125,1702403v-61472,,-116776,-49170,-116776,-116776c5420392,1518024,5475692,1468851,5537125,1468851xm3877832,190581v61473,,116776,49169,116776,116776c3994608,368829,3945438,424133,3877832,424133v-67606,,-116776,-49170,-116776,-116776c3767229,239754,3816399,190581,3877832,190581xm2900704,190581v61472,,116775,49169,116775,116776c3017479,368829,2968310,424133,2900704,424133v-67603,,-116776,-49170,-116776,-116776c2790058,239754,2839227,190581,2900704,190581xm1960437,190581v61473,,116776,49169,116776,116776c2077213,368829,2028044,424133,1960437,424133v-67606,,-116776,-49170,-116776,-116776c1843661,239750,1892831,190581,1960437,190581xm301144,1696236v-61473,,-116776,-49170,-116776,-116776c184368,1511856,233538,1462683,301144,1462683v67606,,116776,49170,116776,116777c417877,1647063,362577,1696236,301144,1696236xm301144,2642625v-61473,,-116776,-49170,-116776,-116776c184368,2464376,233538,2409073,301144,2409073v67606,,116776,49170,116776,116776c411747,2593495,362577,2642625,301144,2642625xm301144,3619797v-61473,,-116776,-49169,-116776,-116776c184368,3441549,233538,3386246,301144,3386246v67606,,116776,49169,116776,116775c411747,3570625,362577,3619797,301144,3619797xm2919140,3533762v-49170,,-92165,-43039,-92165,-92165c2826975,3392427,2870014,3349431,2919140,3349431v49170,,92166,43040,92166,92166c3011306,3490724,2968309,3533762,2919140,3533762xm4178974,3122012v,67603,-55300,116776,-116776,116776l1782206,3238745v-67603,,-116776,-55300,-116776,-116776l1665473,1794534v,-67603,55300,-116776,116776,-116776l4062241,1677758v67603,,116776,55300,116776,116776l4178974,3122012xm5537136,3392382v61473,,116776,49170,116776,116776c5653912,3570631,5604742,3625934,5537136,3625934v-61473,,-116776,-49169,-116776,-116776c5426533,3441555,5475703,3392382,5537136,3392382xe" fillcolor="white [3212]" stroked="f" strokeweight=".30464mm">
                  <v:stroke joinstyle="miter"/>
                  <v:path arrowok="t" o:connecttype="custom" o:connectlocs="5254453,2618043;5537169,2826980;5838311,2525838;5537169,2224696;5254453,2433634;4400224,2433676;4400224,2040362;4732061,2040362;4811966,1997323;5014769,1671610;5260567,1671610;5543284,1880547;5844426,1579405;5543284,1278263;5260567,1487200;4959426,1487200;4879521,1530239;4676718,1855952;4400180,1855952;4400223,1640925;4209723,1450424;3601304,1450424;3601304,1167708;3927017,964905;3970057,885000;3970057,583858;4178994,301142;3877852,0;3576710,301142;3785647,583858;3785647,829658;3459934,1032460;3416894,1112365;3416894,1450380;2992842,1450380;2992842,590028;3201779,307312;2900637,6170;2599495,307312;2808432,590028;2808432,1450380;2415118,1450380;2415118,1112365;2372078,1032460;2046365,829658;2046365,583858;2255302,301142;1954160,0;1653018,301142;1861955,583858;1861955,885000;1904995,964905;2230708,1167708;2230708,1450424;1628589,1450424;1438088,1640925;1438088,1862164;1161550,1862164;958748,1536451;878843,1493411;583868,1493411;301152,1284474;10,1585616;301152,1886758;583868,1677821;829667,1677821;1032470,2003534;1112375,2046574;1444212,2046574;1444255,2439844;583858,2439844;301142,2230907;0,2532049;301142,2833191;583858,2624254;1438087,2624254;1438087,3048306;1106250,3048306;1026345,3091346;829710,3416971;583911,3416971;301195,3208034;53,3509176;301195,3810318;583911,3601381;885053,3601381;964958,3558341;1167761,3232628;1444298,3232628;1444298,3453867;1634799,3644368;2654968,3644368;2611886,3884000;2544283,3939299;2402947,3939299;2335343,4006903;2335343,4074505;2402947,4142109;3435374,4142109;3502977,4074505;3502977,4006903;3435374,3939299;3294038,3939299;3226434,3884000;3189568,3644324;4209737,3644324;4400237,3453823;4400237,3232584;4676775,3232584;4879578,3558298;4959483,3601337;5254457,3601337;5537174,3810274;5838316,3509132;5537174,3207990;5254457,3416927;5008658,3416927;4805856,3091214;4725951,3048175;4394114,3048175;4394114,2624122;5254466,2624165;5537125,2415241;5653901,2532017;5537125,2648793;5420349,2532017;5537125,2415241;5537125,1468851;5653901,1585627;5537125,1702403;5420349,1585627;5537125,1468851;3877832,190581;3994608,307357;3877832,424133;3761056,307357;3877832,190581;2900704,190581;3017479,307357;2900704,424133;2783928,307357;2900704,190581;1960437,190581;2077213,307357;1960437,424133;1843661,307357;1960437,190581;301144,1696236;184368,1579460;301144,1462683;417920,1579460;301144,1696236;301144,2642625;184368,2525849;301144,2409073;417920,2525849;301144,2642625;301144,3619797;184368,3503021;301144,3386246;417920,3503021;301144,3619797;2919140,3533762;2826975,3441597;2919140,3349431;3011306,3441597;2919140,3533762;4178974,3122012;4062198,3238788;1782206,3238745;1665430,3121969;1665473,1794534;1782249,1677758;4062241,1677758;4179017,1794534;5537136,3392382;5653912,3509158;5537136,3625934;5420360,3509158;5537136,3392382" o:connectangles="0,0,0,0,0,0,0,0,0,0,0,0,0,0,0,0,0,0,0,0,0,0,0,0,0,0,0,0,0,0,0,0,0,0,0,0,0,0,0,0,0,0,0,0,0,0,0,0,0,0,0,0,0,0,0,0,0,0,0,0,0,0,0,0,0,0,0,0,0,0,0,0,0,0,0,0,0,0,0,0,0,0,0,0,0,0,0,0,0,0,0,0,0,0,0,0,0,0,0,0,0,0,0,0,0,0,0,0,0,0,0,0,0,0,0,0,0,0,0,0,0,0,0,0,0,0,0,0,0,0,0,0,0,0,0,0,0,0,0,0,0,0,0,0,0,0,0,0,0,0,0,0,0,0,0,0,0,0,0,0,0,0,0,0,0,0,0,0,0,0,0,0,0,0,0,0,0,0,0,0"/>
                </v:shape>
                <v:shape id="Freeform: Shape 7" o:spid="_x0000_s1028" style="position:absolute;left:57671;top:82269;width:9415;height:11615;visibility:visible;mso-wrap-style:square;v-text-anchor:middle" coordsize="941447,1161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" path="m897174,516207c866438,503904,835701,491644,805009,479340r,-147503c805009,147460,657505,,473172,,288795,,141335,147504,141335,331837r,147503c110599,491644,79862,503904,49170,516207,18433,528510,,559247,,589940r,491654c,1124633,36867,1161499,79905,1161499r780494,c903438,1161499,940304,1124632,940304,1081594r,-491654c946348,559204,927915,528467,897179,516207r-5,xm331785,331830v,-79905,61473,-141336,141336,-141336c553027,190494,614458,251967,614458,331830r,104469c522292,423996,423957,423996,331741,436299r44,-104469xm682058,749704l473121,958641v-12303,12303,-30736,18433,-49169,18433c405519,977074,387085,970944,374782,958641l270313,854173v-24563,-24564,-24563,-73734,,-98339c294877,731271,344047,731271,368652,755834r55300,55300l583725,651361v24563,-24563,73733,-24563,98338,c706669,675968,706669,719007,682063,749700r-5,4xe" fillcolor="white [3212]" stroked="f" strokeweight=".30464mm">
                  <v:stroke joinstyle="miter"/>
                  <v:path arrowok="t" o:connecttype="custom" o:connectlocs="897174,516207;805009,479340;805009,331837;473172,0;141335,331837;141335,479340;49170,516207;0,589940;0,1081594;79905,1161499;860399,1161499;940304,1081594;940304,589940;897179,516207;331785,331830;473121,190494;614458,331830;614458,436299;331741,436299;682058,749704;473121,958641;423952,977074;374782,958641;270313,854173;270313,755834;368652,755834;423952,811134;583725,651361;682063,651361;682063,749700" o:connectangles="0,0,0,0,0,0,0,0,0,0,0,0,0,0,0,0,0,0,0,0,0,0,0,0,0,0,0,0,0,0"/>
                </v:shape>
              </v:group>
            </w:pict>
          </mc:Fallback>
        </mc:AlternateContent>
      </w:r>
      <w:r w:rsidR="00AB07C8">
        <w:rPr>
          <w:sz w:val="36"/>
          <w:szCs w:val="36"/>
        </w:rPr>
        <w:br w:type="page"/>
      </w:r>
    </w:p>
    <w:sdt>
      <w:sdtPr>
        <w:rPr>
          <w:rFonts w:ascii="Segoe UI" w:hAnsi="Segoe UI"/>
          <w:b w:val="0"/>
          <w:color w:val="auto"/>
          <w:sz w:val="20"/>
        </w:rPr>
        <w:id w:val="-447388854"/>
        <w:docPartObj>
          <w:docPartGallery w:val="Table of Contents"/>
          <w:docPartUnique/>
        </w:docPartObj>
      </w:sdtPr>
      <w:sdtEndPr>
        <w:rPr>
          <w:bCs/>
          <w:noProof/>
        </w:rPr>
      </w:sdtEndPr>
      <w:sdtContent>
        <w:p w14:paraId="50D98CDC" w14:textId="2B36D0F5" w:rsidR="002B7445" w:rsidRPr="00D91D7B" w:rsidRDefault="00003255" w:rsidP="00D91D7B">
          <w:pPr>
            <w:pStyle w:val="Titolosommario"/>
            <w:rPr>
              <w:sz w:val="36"/>
              <w:szCs w:val="36"/>
            </w:rPr>
          </w:pPr>
          <w:r w:rsidRPr="00D91D7B">
            <w:rPr>
              <w:rFonts w:ascii="Segoe UI" w:hAnsi="Segoe UI" w:cs="Segoe UI"/>
              <w:i/>
              <w:iCs/>
              <w:sz w:val="36"/>
              <w:szCs w:val="20"/>
            </w:rPr>
            <w:t>Indice</w:t>
          </w:r>
        </w:p>
        <w:p w14:paraId="06F08931" w14:textId="3B71A7D0" w:rsidR="00C2259E" w:rsidRDefault="002B7445">
          <w:pPr>
            <w:pStyle w:val="Sommario1"/>
            <w:rPr>
              <w:rFonts w:asciiTheme="minorHAnsi" w:hAnsiTheme="minorHAnsi" w:cstheme="minorBidi"/>
              <w:b w:val="0"/>
              <w:color w:val="auto"/>
              <w:sz w:val="22"/>
            </w:rPr>
          </w:pPr>
          <w:r>
            <w:fldChar w:fldCharType="begin"/>
          </w:r>
          <w:r>
            <w:instrText xml:space="preserve"> TOC \o "1-3" \h \z \u </w:instrText>
          </w:r>
          <w:r>
            <w:fldChar w:fldCharType="separate"/>
          </w:r>
          <w:hyperlink w:anchor="_Toc98781142" w:history="1">
            <w:r w:rsidR="00C2259E" w:rsidRPr="0052444F">
              <w:rPr>
                <w:rStyle w:val="Collegamentoipertestuale"/>
              </w:rPr>
              <w:t>1.</w:t>
            </w:r>
            <w:r w:rsidR="00C2259E">
              <w:rPr>
                <w:rFonts w:asciiTheme="minorHAnsi" w:hAnsiTheme="minorHAnsi" w:cstheme="minorBidi"/>
                <w:b w:val="0"/>
                <w:color w:val="auto"/>
                <w:sz w:val="22"/>
              </w:rPr>
              <w:tab/>
            </w:r>
            <w:r w:rsidR="00C2259E" w:rsidRPr="0052444F">
              <w:rPr>
                <w:rStyle w:val="Collegamentoipertestuale"/>
              </w:rPr>
              <w:t>INTRODUZIONE</w:t>
            </w:r>
            <w:r w:rsidR="00C2259E">
              <w:rPr>
                <w:webHidden/>
              </w:rPr>
              <w:tab/>
            </w:r>
            <w:r w:rsidR="00C2259E">
              <w:rPr>
                <w:webHidden/>
              </w:rPr>
              <w:fldChar w:fldCharType="begin"/>
            </w:r>
            <w:r w:rsidR="00C2259E">
              <w:rPr>
                <w:webHidden/>
              </w:rPr>
              <w:instrText xml:space="preserve"> PAGEREF _Toc98781142 \h </w:instrText>
            </w:r>
            <w:r w:rsidR="00C2259E">
              <w:rPr>
                <w:webHidden/>
              </w:rPr>
            </w:r>
            <w:r w:rsidR="00C2259E">
              <w:rPr>
                <w:webHidden/>
              </w:rPr>
              <w:fldChar w:fldCharType="separate"/>
            </w:r>
            <w:r w:rsidR="002B4967">
              <w:rPr>
                <w:webHidden/>
              </w:rPr>
              <w:t>3</w:t>
            </w:r>
            <w:r w:rsidR="00C2259E">
              <w:rPr>
                <w:webHidden/>
              </w:rPr>
              <w:fldChar w:fldCharType="end"/>
            </w:r>
          </w:hyperlink>
        </w:p>
        <w:p w14:paraId="54CBC064" w14:textId="3330C4C5"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43" w:history="1">
            <w:r w:rsidR="00C2259E" w:rsidRPr="0052444F">
              <w:rPr>
                <w:rStyle w:val="Collegamentoipertestuale"/>
                <w:noProof/>
                <w:lang w:val="en-US"/>
              </w:rPr>
              <w:t>1.1.</w:t>
            </w:r>
            <w:r w:rsidR="00C2259E">
              <w:rPr>
                <w:rFonts w:asciiTheme="minorHAnsi" w:hAnsiTheme="minorHAnsi" w:cstheme="minorBidi"/>
                <w:b w:val="0"/>
                <w:noProof/>
                <w:color w:val="auto"/>
                <w:sz w:val="22"/>
              </w:rPr>
              <w:tab/>
            </w:r>
            <w:r w:rsidR="00C2259E" w:rsidRPr="0052444F">
              <w:rPr>
                <w:rStyle w:val="Collegamentoipertestuale"/>
                <w:noProof/>
                <w:lang w:val="en-US"/>
              </w:rPr>
              <w:t>Premessa</w:t>
            </w:r>
            <w:r w:rsidR="00C2259E">
              <w:rPr>
                <w:noProof/>
                <w:webHidden/>
              </w:rPr>
              <w:tab/>
            </w:r>
            <w:r w:rsidR="00C2259E">
              <w:rPr>
                <w:noProof/>
                <w:webHidden/>
              </w:rPr>
              <w:fldChar w:fldCharType="begin"/>
            </w:r>
            <w:r w:rsidR="00C2259E">
              <w:rPr>
                <w:noProof/>
                <w:webHidden/>
              </w:rPr>
              <w:instrText xml:space="preserve"> PAGEREF _Toc98781143 \h </w:instrText>
            </w:r>
            <w:r w:rsidR="00C2259E">
              <w:rPr>
                <w:noProof/>
                <w:webHidden/>
              </w:rPr>
            </w:r>
            <w:r w:rsidR="00C2259E">
              <w:rPr>
                <w:noProof/>
                <w:webHidden/>
              </w:rPr>
              <w:fldChar w:fldCharType="separate"/>
            </w:r>
            <w:r w:rsidR="002B4967">
              <w:rPr>
                <w:noProof/>
                <w:webHidden/>
              </w:rPr>
              <w:t>3</w:t>
            </w:r>
            <w:r w:rsidR="00C2259E">
              <w:rPr>
                <w:noProof/>
                <w:webHidden/>
              </w:rPr>
              <w:fldChar w:fldCharType="end"/>
            </w:r>
          </w:hyperlink>
        </w:p>
        <w:p w14:paraId="27A0A0E2" w14:textId="2F17CB4B"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44" w:history="1">
            <w:r w:rsidR="00C2259E" w:rsidRPr="0052444F">
              <w:rPr>
                <w:rStyle w:val="Collegamentoipertestuale"/>
                <w:noProof/>
                <w:lang w:val="en-US"/>
              </w:rPr>
              <w:t>1.2.</w:t>
            </w:r>
            <w:r w:rsidR="00C2259E">
              <w:rPr>
                <w:rFonts w:asciiTheme="minorHAnsi" w:hAnsiTheme="minorHAnsi" w:cstheme="minorBidi"/>
                <w:b w:val="0"/>
                <w:noProof/>
                <w:color w:val="auto"/>
                <w:sz w:val="22"/>
              </w:rPr>
              <w:tab/>
            </w:r>
            <w:r w:rsidR="00C2259E" w:rsidRPr="0052444F">
              <w:rPr>
                <w:rStyle w:val="Collegamentoipertestuale"/>
                <w:noProof/>
                <w:lang w:val="en-US"/>
              </w:rPr>
              <w:t>Scopo del documento</w:t>
            </w:r>
            <w:r w:rsidR="00C2259E">
              <w:rPr>
                <w:noProof/>
                <w:webHidden/>
              </w:rPr>
              <w:tab/>
            </w:r>
            <w:r w:rsidR="00C2259E">
              <w:rPr>
                <w:noProof/>
                <w:webHidden/>
              </w:rPr>
              <w:fldChar w:fldCharType="begin"/>
            </w:r>
            <w:r w:rsidR="00C2259E">
              <w:rPr>
                <w:noProof/>
                <w:webHidden/>
              </w:rPr>
              <w:instrText xml:space="preserve"> PAGEREF _Toc98781144 \h </w:instrText>
            </w:r>
            <w:r w:rsidR="00C2259E">
              <w:rPr>
                <w:noProof/>
                <w:webHidden/>
              </w:rPr>
            </w:r>
            <w:r w:rsidR="00C2259E">
              <w:rPr>
                <w:noProof/>
                <w:webHidden/>
              </w:rPr>
              <w:fldChar w:fldCharType="separate"/>
            </w:r>
            <w:r w:rsidR="002B4967">
              <w:rPr>
                <w:noProof/>
                <w:webHidden/>
              </w:rPr>
              <w:t>4</w:t>
            </w:r>
            <w:r w:rsidR="00C2259E">
              <w:rPr>
                <w:noProof/>
                <w:webHidden/>
              </w:rPr>
              <w:fldChar w:fldCharType="end"/>
            </w:r>
          </w:hyperlink>
        </w:p>
        <w:p w14:paraId="5848CECC" w14:textId="05775F4A"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45" w:history="1">
            <w:r w:rsidR="00C2259E" w:rsidRPr="0052444F">
              <w:rPr>
                <w:rStyle w:val="Collegamentoipertestuale"/>
                <w:noProof/>
                <w:lang w:val="en-US"/>
              </w:rPr>
              <w:t>1.3.</w:t>
            </w:r>
            <w:r w:rsidR="00C2259E">
              <w:rPr>
                <w:rFonts w:asciiTheme="minorHAnsi" w:hAnsiTheme="minorHAnsi" w:cstheme="minorBidi"/>
                <w:b w:val="0"/>
                <w:noProof/>
                <w:color w:val="auto"/>
                <w:sz w:val="22"/>
              </w:rPr>
              <w:tab/>
            </w:r>
            <w:r w:rsidR="00C2259E" w:rsidRPr="0052444F">
              <w:rPr>
                <w:rStyle w:val="Collegamentoipertestuale"/>
                <w:noProof/>
              </w:rPr>
              <w:t>Campo di applicazione</w:t>
            </w:r>
            <w:r w:rsidR="00C2259E">
              <w:rPr>
                <w:noProof/>
                <w:webHidden/>
              </w:rPr>
              <w:tab/>
            </w:r>
            <w:r w:rsidR="00C2259E">
              <w:rPr>
                <w:noProof/>
                <w:webHidden/>
              </w:rPr>
              <w:fldChar w:fldCharType="begin"/>
            </w:r>
            <w:r w:rsidR="00C2259E">
              <w:rPr>
                <w:noProof/>
                <w:webHidden/>
              </w:rPr>
              <w:instrText xml:space="preserve"> PAGEREF _Toc98781145 \h </w:instrText>
            </w:r>
            <w:r w:rsidR="00C2259E">
              <w:rPr>
                <w:noProof/>
                <w:webHidden/>
              </w:rPr>
            </w:r>
            <w:r w:rsidR="00C2259E">
              <w:rPr>
                <w:noProof/>
                <w:webHidden/>
              </w:rPr>
              <w:fldChar w:fldCharType="separate"/>
            </w:r>
            <w:r w:rsidR="002B4967">
              <w:rPr>
                <w:noProof/>
                <w:webHidden/>
              </w:rPr>
              <w:t>4</w:t>
            </w:r>
            <w:r w:rsidR="00C2259E">
              <w:rPr>
                <w:noProof/>
                <w:webHidden/>
              </w:rPr>
              <w:fldChar w:fldCharType="end"/>
            </w:r>
          </w:hyperlink>
        </w:p>
        <w:p w14:paraId="7C3259FF" w14:textId="4791D45A"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46" w:history="1">
            <w:r w:rsidR="00C2259E" w:rsidRPr="0052444F">
              <w:rPr>
                <w:rStyle w:val="Collegamentoipertestuale"/>
                <w:noProof/>
              </w:rPr>
              <w:t>1.4.</w:t>
            </w:r>
            <w:r w:rsidR="00C2259E">
              <w:rPr>
                <w:rFonts w:asciiTheme="minorHAnsi" w:hAnsiTheme="minorHAnsi" w:cstheme="minorBidi"/>
                <w:b w:val="0"/>
                <w:noProof/>
                <w:color w:val="auto"/>
                <w:sz w:val="22"/>
              </w:rPr>
              <w:tab/>
            </w:r>
            <w:r w:rsidR="00C2259E" w:rsidRPr="0052444F">
              <w:rPr>
                <w:rStyle w:val="Collegamentoipertestuale"/>
                <w:noProof/>
              </w:rPr>
              <w:t>Acronimi</w:t>
            </w:r>
            <w:r w:rsidR="00C2259E">
              <w:rPr>
                <w:noProof/>
                <w:webHidden/>
              </w:rPr>
              <w:tab/>
            </w:r>
            <w:r w:rsidR="00C2259E">
              <w:rPr>
                <w:noProof/>
                <w:webHidden/>
              </w:rPr>
              <w:fldChar w:fldCharType="begin"/>
            </w:r>
            <w:r w:rsidR="00C2259E">
              <w:rPr>
                <w:noProof/>
                <w:webHidden/>
              </w:rPr>
              <w:instrText xml:space="preserve"> PAGEREF _Toc98781146 \h </w:instrText>
            </w:r>
            <w:r w:rsidR="00C2259E">
              <w:rPr>
                <w:noProof/>
                <w:webHidden/>
              </w:rPr>
            </w:r>
            <w:r w:rsidR="00C2259E">
              <w:rPr>
                <w:noProof/>
                <w:webHidden/>
              </w:rPr>
              <w:fldChar w:fldCharType="separate"/>
            </w:r>
            <w:r w:rsidR="002B4967">
              <w:rPr>
                <w:noProof/>
                <w:webHidden/>
              </w:rPr>
              <w:t>4</w:t>
            </w:r>
            <w:r w:rsidR="00C2259E">
              <w:rPr>
                <w:noProof/>
                <w:webHidden/>
              </w:rPr>
              <w:fldChar w:fldCharType="end"/>
            </w:r>
          </w:hyperlink>
        </w:p>
        <w:p w14:paraId="32B38F70" w14:textId="64A4FDFD"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47" w:history="1">
            <w:r w:rsidR="00C2259E" w:rsidRPr="0052444F">
              <w:rPr>
                <w:rStyle w:val="Collegamentoipertestuale"/>
                <w:noProof/>
              </w:rPr>
              <w:t>1.5.</w:t>
            </w:r>
            <w:r w:rsidR="00C2259E">
              <w:rPr>
                <w:rFonts w:asciiTheme="minorHAnsi" w:hAnsiTheme="minorHAnsi" w:cstheme="minorBidi"/>
                <w:b w:val="0"/>
                <w:noProof/>
                <w:color w:val="auto"/>
                <w:sz w:val="22"/>
              </w:rPr>
              <w:tab/>
            </w:r>
            <w:r w:rsidR="00C2259E" w:rsidRPr="0052444F">
              <w:rPr>
                <w:rStyle w:val="Collegamentoipertestuale"/>
                <w:noProof/>
              </w:rPr>
              <w:t>Definizioni</w:t>
            </w:r>
            <w:r w:rsidR="00C2259E">
              <w:rPr>
                <w:noProof/>
                <w:webHidden/>
              </w:rPr>
              <w:tab/>
            </w:r>
            <w:r w:rsidR="00C2259E">
              <w:rPr>
                <w:noProof/>
                <w:webHidden/>
              </w:rPr>
              <w:fldChar w:fldCharType="begin"/>
            </w:r>
            <w:r w:rsidR="00C2259E">
              <w:rPr>
                <w:noProof/>
                <w:webHidden/>
              </w:rPr>
              <w:instrText xml:space="preserve"> PAGEREF _Toc98781147 \h </w:instrText>
            </w:r>
            <w:r w:rsidR="00C2259E">
              <w:rPr>
                <w:noProof/>
                <w:webHidden/>
              </w:rPr>
            </w:r>
            <w:r w:rsidR="00C2259E">
              <w:rPr>
                <w:noProof/>
                <w:webHidden/>
              </w:rPr>
              <w:fldChar w:fldCharType="separate"/>
            </w:r>
            <w:r w:rsidR="002B4967">
              <w:rPr>
                <w:noProof/>
                <w:webHidden/>
              </w:rPr>
              <w:t>4</w:t>
            </w:r>
            <w:r w:rsidR="00C2259E">
              <w:rPr>
                <w:noProof/>
                <w:webHidden/>
              </w:rPr>
              <w:fldChar w:fldCharType="end"/>
            </w:r>
          </w:hyperlink>
        </w:p>
        <w:p w14:paraId="2D9282A5" w14:textId="21919D5E" w:rsidR="00C2259E" w:rsidRDefault="00F803F7">
          <w:pPr>
            <w:pStyle w:val="Sommario1"/>
            <w:rPr>
              <w:rFonts w:asciiTheme="minorHAnsi" w:hAnsiTheme="minorHAnsi" w:cstheme="minorBidi"/>
              <w:b w:val="0"/>
              <w:color w:val="auto"/>
              <w:sz w:val="22"/>
            </w:rPr>
          </w:pPr>
          <w:hyperlink w:anchor="_Toc98781148" w:history="1">
            <w:r w:rsidR="00C2259E" w:rsidRPr="0052444F">
              <w:rPr>
                <w:rStyle w:val="Collegamentoipertestuale"/>
              </w:rPr>
              <w:t>2.</w:t>
            </w:r>
            <w:r w:rsidR="00C2259E">
              <w:rPr>
                <w:rFonts w:asciiTheme="minorHAnsi" w:hAnsiTheme="minorHAnsi" w:cstheme="minorBidi"/>
                <w:b w:val="0"/>
                <w:color w:val="auto"/>
                <w:sz w:val="22"/>
              </w:rPr>
              <w:tab/>
            </w:r>
            <w:r w:rsidR="00C2259E" w:rsidRPr="0052444F">
              <w:rPr>
                <w:rStyle w:val="Collegamentoipertestuale"/>
              </w:rPr>
              <w:t>ANAGRAFICA DELL’AMMINISTRAZIONE</w:t>
            </w:r>
            <w:r w:rsidR="00C2259E">
              <w:rPr>
                <w:webHidden/>
              </w:rPr>
              <w:tab/>
            </w:r>
            <w:r w:rsidR="00C2259E">
              <w:rPr>
                <w:webHidden/>
              </w:rPr>
              <w:fldChar w:fldCharType="begin"/>
            </w:r>
            <w:r w:rsidR="00C2259E">
              <w:rPr>
                <w:webHidden/>
              </w:rPr>
              <w:instrText xml:space="preserve"> PAGEREF _Toc98781148 \h </w:instrText>
            </w:r>
            <w:r w:rsidR="00C2259E">
              <w:rPr>
                <w:webHidden/>
              </w:rPr>
            </w:r>
            <w:r w:rsidR="00C2259E">
              <w:rPr>
                <w:webHidden/>
              </w:rPr>
              <w:fldChar w:fldCharType="separate"/>
            </w:r>
            <w:r w:rsidR="002B4967">
              <w:rPr>
                <w:webHidden/>
              </w:rPr>
              <w:t>5</w:t>
            </w:r>
            <w:r w:rsidR="00C2259E">
              <w:rPr>
                <w:webHidden/>
              </w:rPr>
              <w:fldChar w:fldCharType="end"/>
            </w:r>
          </w:hyperlink>
        </w:p>
        <w:p w14:paraId="68AACE4E" w14:textId="6D71901B" w:rsidR="00C2259E" w:rsidRDefault="00F803F7">
          <w:pPr>
            <w:pStyle w:val="Sommario1"/>
            <w:rPr>
              <w:rFonts w:asciiTheme="minorHAnsi" w:hAnsiTheme="minorHAnsi" w:cstheme="minorBidi"/>
              <w:b w:val="0"/>
              <w:color w:val="auto"/>
              <w:sz w:val="22"/>
            </w:rPr>
          </w:pPr>
          <w:hyperlink w:anchor="_Toc98781149" w:history="1">
            <w:r w:rsidR="00C2259E" w:rsidRPr="0052444F">
              <w:rPr>
                <w:rStyle w:val="Collegamentoipertestuale"/>
              </w:rPr>
              <w:t>3.</w:t>
            </w:r>
            <w:r w:rsidR="00C2259E">
              <w:rPr>
                <w:rFonts w:asciiTheme="minorHAnsi" w:hAnsiTheme="minorHAnsi" w:cstheme="minorBidi"/>
                <w:b w:val="0"/>
                <w:color w:val="auto"/>
                <w:sz w:val="22"/>
              </w:rPr>
              <w:tab/>
            </w:r>
            <w:r w:rsidR="00C2259E" w:rsidRPr="0052444F">
              <w:rPr>
                <w:rStyle w:val="Collegamentoipertestuale"/>
              </w:rPr>
              <w:t>DESCRIZIONE DELL’INTERVENTO</w:t>
            </w:r>
            <w:r w:rsidR="00C2259E">
              <w:rPr>
                <w:webHidden/>
              </w:rPr>
              <w:tab/>
            </w:r>
            <w:r w:rsidR="00C2259E">
              <w:rPr>
                <w:webHidden/>
              </w:rPr>
              <w:fldChar w:fldCharType="begin"/>
            </w:r>
            <w:r w:rsidR="00C2259E">
              <w:rPr>
                <w:webHidden/>
              </w:rPr>
              <w:instrText xml:space="preserve"> PAGEREF _Toc98781149 \h </w:instrText>
            </w:r>
            <w:r w:rsidR="00C2259E">
              <w:rPr>
                <w:webHidden/>
              </w:rPr>
            </w:r>
            <w:r w:rsidR="00C2259E">
              <w:rPr>
                <w:webHidden/>
              </w:rPr>
              <w:fldChar w:fldCharType="separate"/>
            </w:r>
            <w:r w:rsidR="002B4967">
              <w:rPr>
                <w:webHidden/>
              </w:rPr>
              <w:t>6</w:t>
            </w:r>
            <w:r w:rsidR="00C2259E">
              <w:rPr>
                <w:webHidden/>
              </w:rPr>
              <w:fldChar w:fldCharType="end"/>
            </w:r>
          </w:hyperlink>
        </w:p>
        <w:p w14:paraId="7BB9626B" w14:textId="294221B9"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53" w:history="1">
            <w:r w:rsidR="00C2259E" w:rsidRPr="0052444F">
              <w:rPr>
                <w:rStyle w:val="Collegamentoipertestuale"/>
                <w:noProof/>
              </w:rPr>
              <w:t>3.1.</w:t>
            </w:r>
            <w:r w:rsidR="00C2259E">
              <w:rPr>
                <w:rFonts w:asciiTheme="minorHAnsi" w:hAnsiTheme="minorHAnsi" w:cstheme="minorBidi"/>
                <w:b w:val="0"/>
                <w:noProof/>
                <w:color w:val="auto"/>
                <w:sz w:val="22"/>
              </w:rPr>
              <w:tab/>
            </w:r>
            <w:r w:rsidR="00C2259E" w:rsidRPr="0052444F">
              <w:rPr>
                <w:rStyle w:val="Collegamentoipertestuale"/>
                <w:noProof/>
              </w:rPr>
              <w:t>Scopo e obiettivi dell’intervento</w:t>
            </w:r>
            <w:r w:rsidR="00C2259E">
              <w:rPr>
                <w:noProof/>
                <w:webHidden/>
              </w:rPr>
              <w:tab/>
            </w:r>
            <w:r w:rsidR="00C2259E">
              <w:rPr>
                <w:noProof/>
                <w:webHidden/>
              </w:rPr>
              <w:fldChar w:fldCharType="begin"/>
            </w:r>
            <w:r w:rsidR="00C2259E">
              <w:rPr>
                <w:noProof/>
                <w:webHidden/>
              </w:rPr>
              <w:instrText xml:space="preserve"> PAGEREF _Toc98781153 \h </w:instrText>
            </w:r>
            <w:r w:rsidR="00C2259E">
              <w:rPr>
                <w:noProof/>
                <w:webHidden/>
              </w:rPr>
            </w:r>
            <w:r w:rsidR="00C2259E">
              <w:rPr>
                <w:noProof/>
                <w:webHidden/>
              </w:rPr>
              <w:fldChar w:fldCharType="separate"/>
            </w:r>
            <w:r w:rsidR="002B4967">
              <w:rPr>
                <w:noProof/>
                <w:webHidden/>
              </w:rPr>
              <w:t>6</w:t>
            </w:r>
            <w:r w:rsidR="00C2259E">
              <w:rPr>
                <w:noProof/>
                <w:webHidden/>
              </w:rPr>
              <w:fldChar w:fldCharType="end"/>
            </w:r>
          </w:hyperlink>
        </w:p>
        <w:p w14:paraId="1201AC25" w14:textId="539C5CE7"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54" w:history="1">
            <w:r w:rsidR="00C2259E" w:rsidRPr="0052444F">
              <w:rPr>
                <w:rStyle w:val="Collegamentoipertestuale"/>
                <w:noProof/>
              </w:rPr>
              <w:t>3.2.</w:t>
            </w:r>
            <w:r w:rsidR="00C2259E">
              <w:rPr>
                <w:rFonts w:asciiTheme="minorHAnsi" w:hAnsiTheme="minorHAnsi" w:cstheme="minorBidi"/>
                <w:b w:val="0"/>
                <w:noProof/>
                <w:color w:val="auto"/>
                <w:sz w:val="22"/>
              </w:rPr>
              <w:tab/>
            </w:r>
            <w:r w:rsidR="00C2259E" w:rsidRPr="0052444F">
              <w:rPr>
                <w:rStyle w:val="Collegamentoipertestuale"/>
                <w:noProof/>
              </w:rPr>
              <w:t>Benefici attesi</w:t>
            </w:r>
            <w:r w:rsidR="00C2259E">
              <w:rPr>
                <w:noProof/>
                <w:webHidden/>
              </w:rPr>
              <w:tab/>
            </w:r>
            <w:r w:rsidR="00C2259E">
              <w:rPr>
                <w:noProof/>
                <w:webHidden/>
              </w:rPr>
              <w:fldChar w:fldCharType="begin"/>
            </w:r>
            <w:r w:rsidR="00C2259E">
              <w:rPr>
                <w:noProof/>
                <w:webHidden/>
              </w:rPr>
              <w:instrText xml:space="preserve"> PAGEREF _Toc98781154 \h </w:instrText>
            </w:r>
            <w:r w:rsidR="00C2259E">
              <w:rPr>
                <w:noProof/>
                <w:webHidden/>
              </w:rPr>
            </w:r>
            <w:r w:rsidR="00C2259E">
              <w:rPr>
                <w:noProof/>
                <w:webHidden/>
              </w:rPr>
              <w:fldChar w:fldCharType="separate"/>
            </w:r>
            <w:r w:rsidR="002B4967">
              <w:rPr>
                <w:noProof/>
                <w:webHidden/>
              </w:rPr>
              <w:t>6</w:t>
            </w:r>
            <w:r w:rsidR="00C2259E">
              <w:rPr>
                <w:noProof/>
                <w:webHidden/>
              </w:rPr>
              <w:fldChar w:fldCharType="end"/>
            </w:r>
          </w:hyperlink>
        </w:p>
        <w:p w14:paraId="6535B1EC" w14:textId="42B96484"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55" w:history="1">
            <w:r w:rsidR="00C2259E" w:rsidRPr="0052444F">
              <w:rPr>
                <w:rStyle w:val="Collegamentoipertestuale"/>
                <w:noProof/>
              </w:rPr>
              <w:t>3.3.</w:t>
            </w:r>
            <w:r w:rsidR="00C2259E">
              <w:rPr>
                <w:rFonts w:asciiTheme="minorHAnsi" w:hAnsiTheme="minorHAnsi" w:cstheme="minorBidi"/>
                <w:b w:val="0"/>
                <w:noProof/>
                <w:color w:val="auto"/>
                <w:sz w:val="22"/>
              </w:rPr>
              <w:tab/>
            </w:r>
            <w:r w:rsidR="00C2259E" w:rsidRPr="0052444F">
              <w:rPr>
                <w:rStyle w:val="Collegamentoipertestuale"/>
                <w:noProof/>
              </w:rPr>
              <w:t>Categorizzazione dell’intervento</w:t>
            </w:r>
            <w:r w:rsidR="00C2259E">
              <w:rPr>
                <w:noProof/>
                <w:webHidden/>
              </w:rPr>
              <w:tab/>
            </w:r>
            <w:r w:rsidR="00C2259E">
              <w:rPr>
                <w:noProof/>
                <w:webHidden/>
              </w:rPr>
              <w:fldChar w:fldCharType="begin"/>
            </w:r>
            <w:r w:rsidR="00C2259E">
              <w:rPr>
                <w:noProof/>
                <w:webHidden/>
              </w:rPr>
              <w:instrText xml:space="preserve"> PAGEREF _Toc98781155 \h </w:instrText>
            </w:r>
            <w:r w:rsidR="00C2259E">
              <w:rPr>
                <w:noProof/>
                <w:webHidden/>
              </w:rPr>
            </w:r>
            <w:r w:rsidR="00C2259E">
              <w:rPr>
                <w:noProof/>
                <w:webHidden/>
              </w:rPr>
              <w:fldChar w:fldCharType="separate"/>
            </w:r>
            <w:r w:rsidR="002B4967">
              <w:rPr>
                <w:noProof/>
                <w:webHidden/>
              </w:rPr>
              <w:t>6</w:t>
            </w:r>
            <w:r w:rsidR="00C2259E">
              <w:rPr>
                <w:noProof/>
                <w:webHidden/>
              </w:rPr>
              <w:fldChar w:fldCharType="end"/>
            </w:r>
          </w:hyperlink>
        </w:p>
        <w:p w14:paraId="57F7AA90" w14:textId="2D6611E0"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56" w:history="1">
            <w:r w:rsidR="00C2259E" w:rsidRPr="0052444F">
              <w:rPr>
                <w:rStyle w:val="Collegamentoipertestuale"/>
                <w:noProof/>
              </w:rPr>
              <w:t>3.4.</w:t>
            </w:r>
            <w:r w:rsidR="00C2259E">
              <w:rPr>
                <w:rFonts w:asciiTheme="minorHAnsi" w:hAnsiTheme="minorHAnsi" w:cstheme="minorBidi"/>
                <w:b w:val="0"/>
                <w:noProof/>
                <w:color w:val="auto"/>
                <w:sz w:val="22"/>
              </w:rPr>
              <w:tab/>
            </w:r>
            <w:r w:rsidR="00C2259E" w:rsidRPr="0052444F">
              <w:rPr>
                <w:rStyle w:val="Collegamentoipertestuale"/>
                <w:noProof/>
              </w:rPr>
              <w:t>Organizzazione e figure di riferimento dell’Amministrazione</w:t>
            </w:r>
            <w:r w:rsidR="00C2259E">
              <w:rPr>
                <w:noProof/>
                <w:webHidden/>
              </w:rPr>
              <w:tab/>
            </w:r>
            <w:r w:rsidR="00C2259E">
              <w:rPr>
                <w:noProof/>
                <w:webHidden/>
              </w:rPr>
              <w:fldChar w:fldCharType="begin"/>
            </w:r>
            <w:r w:rsidR="00C2259E">
              <w:rPr>
                <w:noProof/>
                <w:webHidden/>
              </w:rPr>
              <w:instrText xml:space="preserve"> PAGEREF _Toc98781156 \h </w:instrText>
            </w:r>
            <w:r w:rsidR="00C2259E">
              <w:rPr>
                <w:noProof/>
                <w:webHidden/>
              </w:rPr>
            </w:r>
            <w:r w:rsidR="00C2259E">
              <w:rPr>
                <w:noProof/>
                <w:webHidden/>
              </w:rPr>
              <w:fldChar w:fldCharType="separate"/>
            </w:r>
            <w:r w:rsidR="002B4967">
              <w:rPr>
                <w:noProof/>
                <w:webHidden/>
              </w:rPr>
              <w:t>7</w:t>
            </w:r>
            <w:r w:rsidR="00C2259E">
              <w:rPr>
                <w:noProof/>
                <w:webHidden/>
              </w:rPr>
              <w:fldChar w:fldCharType="end"/>
            </w:r>
          </w:hyperlink>
        </w:p>
        <w:p w14:paraId="53572B81" w14:textId="0B09043D"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57" w:history="1">
            <w:r w:rsidR="00C2259E" w:rsidRPr="0052444F">
              <w:rPr>
                <w:rStyle w:val="Collegamentoipertestuale"/>
                <w:noProof/>
              </w:rPr>
              <w:t>3.5.</w:t>
            </w:r>
            <w:r w:rsidR="00C2259E">
              <w:rPr>
                <w:rFonts w:asciiTheme="minorHAnsi" w:hAnsiTheme="minorHAnsi" w:cstheme="minorBidi"/>
                <w:b w:val="0"/>
                <w:noProof/>
                <w:color w:val="auto"/>
                <w:sz w:val="22"/>
              </w:rPr>
              <w:tab/>
            </w:r>
            <w:r w:rsidR="00C2259E" w:rsidRPr="0052444F">
              <w:rPr>
                <w:rStyle w:val="Collegamentoipertestuale"/>
                <w:noProof/>
              </w:rPr>
              <w:t>Organizzazione e figure di riferimento del fornitore</w:t>
            </w:r>
            <w:r w:rsidR="00C2259E">
              <w:rPr>
                <w:noProof/>
                <w:webHidden/>
              </w:rPr>
              <w:tab/>
            </w:r>
            <w:r w:rsidR="00C2259E">
              <w:rPr>
                <w:noProof/>
                <w:webHidden/>
              </w:rPr>
              <w:fldChar w:fldCharType="begin"/>
            </w:r>
            <w:r w:rsidR="00C2259E">
              <w:rPr>
                <w:noProof/>
                <w:webHidden/>
              </w:rPr>
              <w:instrText xml:space="preserve"> PAGEREF _Toc98781157 \h </w:instrText>
            </w:r>
            <w:r w:rsidR="00C2259E">
              <w:rPr>
                <w:noProof/>
                <w:webHidden/>
              </w:rPr>
            </w:r>
            <w:r w:rsidR="00C2259E">
              <w:rPr>
                <w:noProof/>
                <w:webHidden/>
              </w:rPr>
              <w:fldChar w:fldCharType="separate"/>
            </w:r>
            <w:r w:rsidR="002B4967">
              <w:rPr>
                <w:noProof/>
                <w:webHidden/>
              </w:rPr>
              <w:t>7</w:t>
            </w:r>
            <w:r w:rsidR="00C2259E">
              <w:rPr>
                <w:noProof/>
                <w:webHidden/>
              </w:rPr>
              <w:fldChar w:fldCharType="end"/>
            </w:r>
          </w:hyperlink>
        </w:p>
        <w:p w14:paraId="522CE1DB" w14:textId="7C76EFDC" w:rsidR="00C2259E" w:rsidRDefault="00F803F7">
          <w:pPr>
            <w:pStyle w:val="Sommario1"/>
            <w:rPr>
              <w:rFonts w:asciiTheme="minorHAnsi" w:hAnsiTheme="minorHAnsi" w:cstheme="minorBidi"/>
              <w:b w:val="0"/>
              <w:color w:val="auto"/>
              <w:sz w:val="22"/>
            </w:rPr>
          </w:pPr>
          <w:hyperlink w:anchor="_Toc98781158" w:history="1">
            <w:r w:rsidR="00C2259E" w:rsidRPr="0052444F">
              <w:rPr>
                <w:rStyle w:val="Collegamentoipertestuale"/>
              </w:rPr>
              <w:t>4.</w:t>
            </w:r>
            <w:r w:rsidR="00C2259E">
              <w:rPr>
                <w:rFonts w:asciiTheme="minorHAnsi" w:hAnsiTheme="minorHAnsi" w:cstheme="minorBidi"/>
                <w:b w:val="0"/>
                <w:color w:val="auto"/>
                <w:sz w:val="22"/>
              </w:rPr>
              <w:tab/>
            </w:r>
            <w:r w:rsidR="00C2259E" w:rsidRPr="0052444F">
              <w:rPr>
                <w:rStyle w:val="Collegamentoipertestuale"/>
              </w:rPr>
              <w:t>SERVIZI OGGETTO DI FORNITURA</w:t>
            </w:r>
            <w:r w:rsidR="00C2259E">
              <w:rPr>
                <w:webHidden/>
              </w:rPr>
              <w:tab/>
            </w:r>
            <w:r w:rsidR="00C2259E">
              <w:rPr>
                <w:webHidden/>
              </w:rPr>
              <w:fldChar w:fldCharType="begin"/>
            </w:r>
            <w:r w:rsidR="00C2259E">
              <w:rPr>
                <w:webHidden/>
              </w:rPr>
              <w:instrText xml:space="preserve"> PAGEREF _Toc98781158 \h </w:instrText>
            </w:r>
            <w:r w:rsidR="00C2259E">
              <w:rPr>
                <w:webHidden/>
              </w:rPr>
            </w:r>
            <w:r w:rsidR="00C2259E">
              <w:rPr>
                <w:webHidden/>
              </w:rPr>
              <w:fldChar w:fldCharType="separate"/>
            </w:r>
            <w:r w:rsidR="002B4967">
              <w:rPr>
                <w:webHidden/>
              </w:rPr>
              <w:t>8</w:t>
            </w:r>
            <w:r w:rsidR="00C2259E">
              <w:rPr>
                <w:webHidden/>
              </w:rPr>
              <w:fldChar w:fldCharType="end"/>
            </w:r>
          </w:hyperlink>
        </w:p>
        <w:p w14:paraId="1EE18147" w14:textId="25F6618C"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60" w:history="1">
            <w:r w:rsidR="00C2259E" w:rsidRPr="0052444F">
              <w:rPr>
                <w:rStyle w:val="Collegamentoipertestuale"/>
                <w:noProof/>
              </w:rPr>
              <w:t>4.1.</w:t>
            </w:r>
            <w:r w:rsidR="00C2259E">
              <w:rPr>
                <w:rFonts w:asciiTheme="minorHAnsi" w:hAnsiTheme="minorHAnsi" w:cstheme="minorBidi"/>
                <w:b w:val="0"/>
                <w:noProof/>
                <w:color w:val="auto"/>
                <w:sz w:val="22"/>
              </w:rPr>
              <w:tab/>
            </w:r>
            <w:r w:rsidR="00C2259E" w:rsidRPr="0052444F">
              <w:rPr>
                <w:rStyle w:val="Collegamentoipertestuale"/>
                <w:noProof/>
              </w:rPr>
              <w:t>Dimensionamento dei servizi richiesti</w:t>
            </w:r>
            <w:r w:rsidR="00C2259E">
              <w:rPr>
                <w:noProof/>
                <w:webHidden/>
              </w:rPr>
              <w:tab/>
            </w:r>
            <w:r w:rsidR="00C2259E">
              <w:rPr>
                <w:noProof/>
                <w:webHidden/>
              </w:rPr>
              <w:fldChar w:fldCharType="begin"/>
            </w:r>
            <w:r w:rsidR="00C2259E">
              <w:rPr>
                <w:noProof/>
                <w:webHidden/>
              </w:rPr>
              <w:instrText xml:space="preserve"> PAGEREF _Toc98781160 \h </w:instrText>
            </w:r>
            <w:r w:rsidR="00C2259E">
              <w:rPr>
                <w:noProof/>
                <w:webHidden/>
              </w:rPr>
            </w:r>
            <w:r w:rsidR="00C2259E">
              <w:rPr>
                <w:noProof/>
                <w:webHidden/>
              </w:rPr>
              <w:fldChar w:fldCharType="separate"/>
            </w:r>
            <w:r w:rsidR="002B4967">
              <w:rPr>
                <w:noProof/>
                <w:webHidden/>
              </w:rPr>
              <w:t>8</w:t>
            </w:r>
            <w:r w:rsidR="00C2259E">
              <w:rPr>
                <w:noProof/>
                <w:webHidden/>
              </w:rPr>
              <w:fldChar w:fldCharType="end"/>
            </w:r>
          </w:hyperlink>
        </w:p>
        <w:p w14:paraId="4C2937CA" w14:textId="0BEAF4E1"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61" w:history="1">
            <w:r w:rsidR="00C2259E" w:rsidRPr="0052444F">
              <w:rPr>
                <w:rStyle w:val="Collegamentoipertestuale"/>
                <w:noProof/>
              </w:rPr>
              <w:t>4.2.</w:t>
            </w:r>
            <w:r w:rsidR="00C2259E">
              <w:rPr>
                <w:rFonts w:asciiTheme="minorHAnsi" w:hAnsiTheme="minorHAnsi" w:cstheme="minorBidi"/>
                <w:b w:val="0"/>
                <w:noProof/>
                <w:color w:val="auto"/>
                <w:sz w:val="22"/>
              </w:rPr>
              <w:tab/>
            </w:r>
            <w:r w:rsidR="00C2259E" w:rsidRPr="0052444F">
              <w:rPr>
                <w:rStyle w:val="Collegamentoipertestuale"/>
                <w:noProof/>
              </w:rPr>
              <w:t>Pianificazione dei servizi</w:t>
            </w:r>
            <w:r w:rsidR="00C2259E">
              <w:rPr>
                <w:noProof/>
                <w:webHidden/>
              </w:rPr>
              <w:tab/>
            </w:r>
            <w:r w:rsidR="00C2259E">
              <w:rPr>
                <w:noProof/>
                <w:webHidden/>
              </w:rPr>
              <w:fldChar w:fldCharType="begin"/>
            </w:r>
            <w:r w:rsidR="00C2259E">
              <w:rPr>
                <w:noProof/>
                <w:webHidden/>
              </w:rPr>
              <w:instrText xml:space="preserve"> PAGEREF _Toc98781161 \h </w:instrText>
            </w:r>
            <w:r w:rsidR="00C2259E">
              <w:rPr>
                <w:noProof/>
                <w:webHidden/>
              </w:rPr>
            </w:r>
            <w:r w:rsidR="00C2259E">
              <w:rPr>
                <w:noProof/>
                <w:webHidden/>
              </w:rPr>
              <w:fldChar w:fldCharType="separate"/>
            </w:r>
            <w:r w:rsidR="002B4967">
              <w:rPr>
                <w:noProof/>
                <w:webHidden/>
              </w:rPr>
              <w:t>8</w:t>
            </w:r>
            <w:r w:rsidR="00C2259E">
              <w:rPr>
                <w:noProof/>
                <w:webHidden/>
              </w:rPr>
              <w:fldChar w:fldCharType="end"/>
            </w:r>
          </w:hyperlink>
        </w:p>
        <w:p w14:paraId="644E26A8" w14:textId="3DA7F4B0"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62" w:history="1">
            <w:r w:rsidR="00C2259E" w:rsidRPr="0052444F">
              <w:rPr>
                <w:rStyle w:val="Collegamentoipertestuale"/>
                <w:noProof/>
              </w:rPr>
              <w:t>4.3.</w:t>
            </w:r>
            <w:r w:rsidR="00C2259E">
              <w:rPr>
                <w:rFonts w:asciiTheme="minorHAnsi" w:hAnsiTheme="minorHAnsi" w:cstheme="minorBidi"/>
                <w:b w:val="0"/>
                <w:noProof/>
                <w:color w:val="auto"/>
                <w:sz w:val="22"/>
              </w:rPr>
              <w:tab/>
            </w:r>
            <w:r w:rsidR="00C2259E" w:rsidRPr="0052444F">
              <w:rPr>
                <w:rStyle w:val="Collegamentoipertestuale"/>
                <w:noProof/>
              </w:rPr>
              <w:t>Sintesi dei servizi richiesti</w:t>
            </w:r>
            <w:r w:rsidR="00C2259E">
              <w:rPr>
                <w:noProof/>
                <w:webHidden/>
              </w:rPr>
              <w:tab/>
            </w:r>
            <w:r w:rsidR="00C2259E">
              <w:rPr>
                <w:noProof/>
                <w:webHidden/>
              </w:rPr>
              <w:fldChar w:fldCharType="begin"/>
            </w:r>
            <w:r w:rsidR="00C2259E">
              <w:rPr>
                <w:noProof/>
                <w:webHidden/>
              </w:rPr>
              <w:instrText xml:space="preserve"> PAGEREF _Toc98781162 \h </w:instrText>
            </w:r>
            <w:r w:rsidR="00C2259E">
              <w:rPr>
                <w:noProof/>
                <w:webHidden/>
              </w:rPr>
            </w:r>
            <w:r w:rsidR="00C2259E">
              <w:rPr>
                <w:noProof/>
                <w:webHidden/>
              </w:rPr>
              <w:fldChar w:fldCharType="separate"/>
            </w:r>
            <w:r w:rsidR="002B4967">
              <w:rPr>
                <w:noProof/>
                <w:webHidden/>
              </w:rPr>
              <w:t>9</w:t>
            </w:r>
            <w:r w:rsidR="00C2259E">
              <w:rPr>
                <w:noProof/>
                <w:webHidden/>
              </w:rPr>
              <w:fldChar w:fldCharType="end"/>
            </w:r>
          </w:hyperlink>
        </w:p>
        <w:p w14:paraId="252DF8EA" w14:textId="3B5C5593"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63" w:history="1">
            <w:r w:rsidR="00C2259E" w:rsidRPr="0052444F">
              <w:rPr>
                <w:rStyle w:val="Collegamentoipertestuale"/>
                <w:noProof/>
              </w:rPr>
              <w:t>4.4.</w:t>
            </w:r>
            <w:r w:rsidR="00C2259E">
              <w:rPr>
                <w:rFonts w:asciiTheme="minorHAnsi" w:hAnsiTheme="minorHAnsi" w:cstheme="minorBidi"/>
                <w:b w:val="0"/>
                <w:noProof/>
                <w:color w:val="auto"/>
                <w:sz w:val="22"/>
              </w:rPr>
              <w:tab/>
            </w:r>
            <w:r w:rsidR="00C2259E" w:rsidRPr="0052444F">
              <w:rPr>
                <w:rStyle w:val="Collegamentoipertestuale"/>
                <w:noProof/>
              </w:rPr>
              <w:t>Importo e durata del contratto</w:t>
            </w:r>
            <w:r w:rsidR="00C2259E">
              <w:rPr>
                <w:noProof/>
                <w:webHidden/>
              </w:rPr>
              <w:tab/>
            </w:r>
            <w:r w:rsidR="00C2259E">
              <w:rPr>
                <w:noProof/>
                <w:webHidden/>
              </w:rPr>
              <w:fldChar w:fldCharType="begin"/>
            </w:r>
            <w:r w:rsidR="00C2259E">
              <w:rPr>
                <w:noProof/>
                <w:webHidden/>
              </w:rPr>
              <w:instrText xml:space="preserve"> PAGEREF _Toc98781163 \h </w:instrText>
            </w:r>
            <w:r w:rsidR="00C2259E">
              <w:rPr>
                <w:noProof/>
                <w:webHidden/>
              </w:rPr>
            </w:r>
            <w:r w:rsidR="00C2259E">
              <w:rPr>
                <w:noProof/>
                <w:webHidden/>
              </w:rPr>
              <w:fldChar w:fldCharType="separate"/>
            </w:r>
            <w:r w:rsidR="002B4967">
              <w:rPr>
                <w:noProof/>
                <w:webHidden/>
              </w:rPr>
              <w:t>10</w:t>
            </w:r>
            <w:r w:rsidR="00C2259E">
              <w:rPr>
                <w:noProof/>
                <w:webHidden/>
              </w:rPr>
              <w:fldChar w:fldCharType="end"/>
            </w:r>
          </w:hyperlink>
        </w:p>
        <w:p w14:paraId="6FB2E27A" w14:textId="53C9A8D1"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64" w:history="1">
            <w:r w:rsidR="00C2259E" w:rsidRPr="0052444F">
              <w:rPr>
                <w:rStyle w:val="Collegamentoipertestuale"/>
                <w:noProof/>
              </w:rPr>
              <w:t>4.5.</w:t>
            </w:r>
            <w:r w:rsidR="00C2259E">
              <w:rPr>
                <w:rFonts w:asciiTheme="minorHAnsi" w:hAnsiTheme="minorHAnsi" w:cstheme="minorBidi"/>
                <w:b w:val="0"/>
                <w:noProof/>
                <w:color w:val="auto"/>
                <w:sz w:val="22"/>
              </w:rPr>
              <w:tab/>
            </w:r>
            <w:r w:rsidR="00C2259E" w:rsidRPr="0052444F">
              <w:rPr>
                <w:rStyle w:val="Collegamentoipertestuale"/>
                <w:noProof/>
              </w:rPr>
              <w:t>Modalità di consuntivazione dei servizi</w:t>
            </w:r>
            <w:r w:rsidR="00C2259E">
              <w:rPr>
                <w:noProof/>
                <w:webHidden/>
              </w:rPr>
              <w:tab/>
            </w:r>
            <w:r w:rsidR="00C2259E">
              <w:rPr>
                <w:noProof/>
                <w:webHidden/>
              </w:rPr>
              <w:fldChar w:fldCharType="begin"/>
            </w:r>
            <w:r w:rsidR="00C2259E">
              <w:rPr>
                <w:noProof/>
                <w:webHidden/>
              </w:rPr>
              <w:instrText xml:space="preserve"> PAGEREF _Toc98781164 \h </w:instrText>
            </w:r>
            <w:r w:rsidR="00C2259E">
              <w:rPr>
                <w:noProof/>
                <w:webHidden/>
              </w:rPr>
            </w:r>
            <w:r w:rsidR="00C2259E">
              <w:rPr>
                <w:noProof/>
                <w:webHidden/>
              </w:rPr>
              <w:fldChar w:fldCharType="separate"/>
            </w:r>
            <w:r w:rsidR="002B4967">
              <w:rPr>
                <w:noProof/>
                <w:webHidden/>
              </w:rPr>
              <w:t>11</w:t>
            </w:r>
            <w:r w:rsidR="00C2259E">
              <w:rPr>
                <w:noProof/>
                <w:webHidden/>
              </w:rPr>
              <w:fldChar w:fldCharType="end"/>
            </w:r>
          </w:hyperlink>
        </w:p>
        <w:p w14:paraId="3CA74860" w14:textId="0D95599E"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65" w:history="1">
            <w:r w:rsidR="00C2259E" w:rsidRPr="0052444F">
              <w:rPr>
                <w:rStyle w:val="Collegamentoipertestuale"/>
                <w:noProof/>
              </w:rPr>
              <w:t>4.6.</w:t>
            </w:r>
            <w:r w:rsidR="00C2259E">
              <w:rPr>
                <w:rFonts w:asciiTheme="minorHAnsi" w:hAnsiTheme="minorHAnsi" w:cstheme="minorBidi"/>
                <w:b w:val="0"/>
                <w:noProof/>
                <w:color w:val="auto"/>
                <w:sz w:val="22"/>
              </w:rPr>
              <w:tab/>
            </w:r>
            <w:r w:rsidR="00C2259E" w:rsidRPr="0052444F">
              <w:rPr>
                <w:rStyle w:val="Collegamentoipertestuale"/>
                <w:noProof/>
              </w:rPr>
              <w:t>Luogo di esecuzione dei servizi</w:t>
            </w:r>
            <w:r w:rsidR="00C2259E">
              <w:rPr>
                <w:noProof/>
                <w:webHidden/>
              </w:rPr>
              <w:tab/>
            </w:r>
            <w:r w:rsidR="00C2259E">
              <w:rPr>
                <w:noProof/>
                <w:webHidden/>
              </w:rPr>
              <w:fldChar w:fldCharType="begin"/>
            </w:r>
            <w:r w:rsidR="00C2259E">
              <w:rPr>
                <w:noProof/>
                <w:webHidden/>
              </w:rPr>
              <w:instrText xml:space="preserve"> PAGEREF _Toc98781165 \h </w:instrText>
            </w:r>
            <w:r w:rsidR="00C2259E">
              <w:rPr>
                <w:noProof/>
                <w:webHidden/>
              </w:rPr>
            </w:r>
            <w:r w:rsidR="00C2259E">
              <w:rPr>
                <w:noProof/>
                <w:webHidden/>
              </w:rPr>
              <w:fldChar w:fldCharType="separate"/>
            </w:r>
            <w:r w:rsidR="002B4967">
              <w:rPr>
                <w:noProof/>
                <w:webHidden/>
              </w:rPr>
              <w:t>11</w:t>
            </w:r>
            <w:r w:rsidR="00C2259E">
              <w:rPr>
                <w:noProof/>
                <w:webHidden/>
              </w:rPr>
              <w:fldChar w:fldCharType="end"/>
            </w:r>
          </w:hyperlink>
        </w:p>
        <w:p w14:paraId="78904DA2" w14:textId="30C2ADE0"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66" w:history="1">
            <w:r w:rsidR="00C2259E" w:rsidRPr="0052444F">
              <w:rPr>
                <w:rStyle w:val="Collegamentoipertestuale"/>
                <w:noProof/>
              </w:rPr>
              <w:t>4.7.</w:t>
            </w:r>
            <w:r w:rsidR="00C2259E">
              <w:rPr>
                <w:rFonts w:asciiTheme="minorHAnsi" w:hAnsiTheme="minorHAnsi" w:cstheme="minorBidi"/>
                <w:b w:val="0"/>
                <w:noProof/>
                <w:color w:val="auto"/>
                <w:sz w:val="22"/>
              </w:rPr>
              <w:tab/>
            </w:r>
            <w:r w:rsidR="00C2259E" w:rsidRPr="0052444F">
              <w:rPr>
                <w:rStyle w:val="Collegamentoipertestuale"/>
                <w:noProof/>
              </w:rPr>
              <w:t>Indicazione della quota e della prestazione da subappaltare</w:t>
            </w:r>
            <w:r w:rsidR="00C2259E">
              <w:rPr>
                <w:noProof/>
                <w:webHidden/>
              </w:rPr>
              <w:tab/>
            </w:r>
            <w:r w:rsidR="00C2259E">
              <w:rPr>
                <w:noProof/>
                <w:webHidden/>
              </w:rPr>
              <w:fldChar w:fldCharType="begin"/>
            </w:r>
            <w:r w:rsidR="00C2259E">
              <w:rPr>
                <w:noProof/>
                <w:webHidden/>
              </w:rPr>
              <w:instrText xml:space="preserve"> PAGEREF _Toc98781166 \h </w:instrText>
            </w:r>
            <w:r w:rsidR="00C2259E">
              <w:rPr>
                <w:noProof/>
                <w:webHidden/>
              </w:rPr>
            </w:r>
            <w:r w:rsidR="00C2259E">
              <w:rPr>
                <w:noProof/>
                <w:webHidden/>
              </w:rPr>
              <w:fldChar w:fldCharType="separate"/>
            </w:r>
            <w:r w:rsidR="002B4967">
              <w:rPr>
                <w:noProof/>
                <w:webHidden/>
              </w:rPr>
              <w:t>12</w:t>
            </w:r>
            <w:r w:rsidR="00C2259E">
              <w:rPr>
                <w:noProof/>
                <w:webHidden/>
              </w:rPr>
              <w:fldChar w:fldCharType="end"/>
            </w:r>
          </w:hyperlink>
        </w:p>
        <w:p w14:paraId="52FF39FC" w14:textId="7546F990" w:rsidR="00C2259E" w:rsidRDefault="00F803F7">
          <w:pPr>
            <w:pStyle w:val="Sommario1"/>
            <w:rPr>
              <w:rFonts w:asciiTheme="minorHAnsi" w:hAnsiTheme="minorHAnsi" w:cstheme="minorBidi"/>
              <w:b w:val="0"/>
              <w:color w:val="auto"/>
              <w:sz w:val="22"/>
            </w:rPr>
          </w:pPr>
          <w:hyperlink w:anchor="_Toc98781167" w:history="1">
            <w:r w:rsidR="00C2259E" w:rsidRPr="0052444F">
              <w:rPr>
                <w:rStyle w:val="Collegamentoipertestuale"/>
              </w:rPr>
              <w:t>5.</w:t>
            </w:r>
            <w:r w:rsidR="00C2259E">
              <w:rPr>
                <w:rFonts w:asciiTheme="minorHAnsi" w:hAnsiTheme="minorHAnsi" w:cstheme="minorBidi"/>
                <w:b w:val="0"/>
                <w:color w:val="auto"/>
                <w:sz w:val="22"/>
              </w:rPr>
              <w:tab/>
            </w:r>
            <w:r w:rsidR="00C2259E" w:rsidRPr="0052444F">
              <w:rPr>
                <w:rStyle w:val="Collegamentoipertestuale"/>
              </w:rPr>
              <w:t>INDICATORI DI DIGITALIZZAZIONE E PROGRESSO</w:t>
            </w:r>
            <w:r w:rsidR="00C2259E">
              <w:rPr>
                <w:webHidden/>
              </w:rPr>
              <w:tab/>
            </w:r>
            <w:r w:rsidR="00C2259E">
              <w:rPr>
                <w:webHidden/>
              </w:rPr>
              <w:fldChar w:fldCharType="begin"/>
            </w:r>
            <w:r w:rsidR="00C2259E">
              <w:rPr>
                <w:webHidden/>
              </w:rPr>
              <w:instrText xml:space="preserve"> PAGEREF _Toc98781167 \h </w:instrText>
            </w:r>
            <w:r w:rsidR="00C2259E">
              <w:rPr>
                <w:webHidden/>
              </w:rPr>
            </w:r>
            <w:r w:rsidR="00C2259E">
              <w:rPr>
                <w:webHidden/>
              </w:rPr>
              <w:fldChar w:fldCharType="separate"/>
            </w:r>
            <w:r w:rsidR="002B4967">
              <w:rPr>
                <w:webHidden/>
              </w:rPr>
              <w:t>12</w:t>
            </w:r>
            <w:r w:rsidR="00C2259E">
              <w:rPr>
                <w:webHidden/>
              </w:rPr>
              <w:fldChar w:fldCharType="end"/>
            </w:r>
          </w:hyperlink>
        </w:p>
        <w:p w14:paraId="24605563" w14:textId="57F7F890"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73" w:history="1">
            <w:r w:rsidR="00C2259E" w:rsidRPr="0052444F">
              <w:rPr>
                <w:rStyle w:val="Collegamentoipertestuale"/>
                <w:noProof/>
              </w:rPr>
              <w:t>5.1.</w:t>
            </w:r>
            <w:r w:rsidR="00C2259E">
              <w:rPr>
                <w:rFonts w:asciiTheme="minorHAnsi" w:hAnsiTheme="minorHAnsi" w:cstheme="minorBidi"/>
                <w:b w:val="0"/>
                <w:noProof/>
                <w:color w:val="auto"/>
                <w:sz w:val="22"/>
              </w:rPr>
              <w:tab/>
            </w:r>
            <w:r w:rsidR="00C2259E" w:rsidRPr="0052444F">
              <w:rPr>
                <w:rStyle w:val="Collegamentoipertestuale"/>
                <w:noProof/>
              </w:rPr>
              <w:t>Indicatori di digitalizzazione</w:t>
            </w:r>
            <w:r w:rsidR="00C2259E">
              <w:rPr>
                <w:noProof/>
                <w:webHidden/>
              </w:rPr>
              <w:tab/>
            </w:r>
            <w:r w:rsidR="00C2259E">
              <w:rPr>
                <w:noProof/>
                <w:webHidden/>
              </w:rPr>
              <w:fldChar w:fldCharType="begin"/>
            </w:r>
            <w:r w:rsidR="00C2259E">
              <w:rPr>
                <w:noProof/>
                <w:webHidden/>
              </w:rPr>
              <w:instrText xml:space="preserve"> PAGEREF _Toc98781173 \h </w:instrText>
            </w:r>
            <w:r w:rsidR="00C2259E">
              <w:rPr>
                <w:noProof/>
                <w:webHidden/>
              </w:rPr>
            </w:r>
            <w:r w:rsidR="00C2259E">
              <w:rPr>
                <w:noProof/>
                <w:webHidden/>
              </w:rPr>
              <w:fldChar w:fldCharType="separate"/>
            </w:r>
            <w:r w:rsidR="002B4967">
              <w:rPr>
                <w:noProof/>
                <w:webHidden/>
              </w:rPr>
              <w:t>12</w:t>
            </w:r>
            <w:r w:rsidR="00C2259E">
              <w:rPr>
                <w:noProof/>
                <w:webHidden/>
              </w:rPr>
              <w:fldChar w:fldCharType="end"/>
            </w:r>
          </w:hyperlink>
        </w:p>
        <w:p w14:paraId="1EB86C77" w14:textId="42754C84" w:rsidR="00C2259E" w:rsidRDefault="00F803F7">
          <w:pPr>
            <w:pStyle w:val="Sommario2"/>
            <w:tabs>
              <w:tab w:val="left" w:pos="1100"/>
              <w:tab w:val="right" w:leader="dot" w:pos="9628"/>
            </w:tabs>
            <w:rPr>
              <w:rFonts w:asciiTheme="minorHAnsi" w:hAnsiTheme="minorHAnsi" w:cstheme="minorBidi"/>
              <w:b w:val="0"/>
              <w:noProof/>
              <w:color w:val="auto"/>
              <w:sz w:val="22"/>
            </w:rPr>
          </w:pPr>
          <w:hyperlink w:anchor="_Toc98781174" w:history="1">
            <w:r w:rsidR="00C2259E" w:rsidRPr="0052444F">
              <w:rPr>
                <w:rStyle w:val="Collegamentoipertestuale"/>
                <w:noProof/>
              </w:rPr>
              <w:t>5.2.</w:t>
            </w:r>
            <w:r w:rsidR="00C2259E">
              <w:rPr>
                <w:rFonts w:asciiTheme="minorHAnsi" w:hAnsiTheme="minorHAnsi" w:cstheme="minorBidi"/>
                <w:b w:val="0"/>
                <w:noProof/>
                <w:color w:val="auto"/>
                <w:sz w:val="22"/>
              </w:rPr>
              <w:tab/>
            </w:r>
            <w:r w:rsidR="00C2259E" w:rsidRPr="0052444F">
              <w:rPr>
                <w:rStyle w:val="Collegamentoipertestuale"/>
                <w:noProof/>
              </w:rPr>
              <w:t>Indicatore di progresso</w:t>
            </w:r>
            <w:r w:rsidR="00C2259E">
              <w:rPr>
                <w:noProof/>
                <w:webHidden/>
              </w:rPr>
              <w:tab/>
            </w:r>
            <w:r w:rsidR="00C2259E">
              <w:rPr>
                <w:noProof/>
                <w:webHidden/>
              </w:rPr>
              <w:fldChar w:fldCharType="begin"/>
            </w:r>
            <w:r w:rsidR="00C2259E">
              <w:rPr>
                <w:noProof/>
                <w:webHidden/>
              </w:rPr>
              <w:instrText xml:space="preserve"> PAGEREF _Toc98781174 \h </w:instrText>
            </w:r>
            <w:r w:rsidR="00C2259E">
              <w:rPr>
                <w:noProof/>
                <w:webHidden/>
              </w:rPr>
            </w:r>
            <w:r w:rsidR="00C2259E">
              <w:rPr>
                <w:noProof/>
                <w:webHidden/>
              </w:rPr>
              <w:fldChar w:fldCharType="separate"/>
            </w:r>
            <w:r w:rsidR="002B4967">
              <w:rPr>
                <w:noProof/>
                <w:webHidden/>
              </w:rPr>
              <w:t>12</w:t>
            </w:r>
            <w:r w:rsidR="00C2259E">
              <w:rPr>
                <w:noProof/>
                <w:webHidden/>
              </w:rPr>
              <w:fldChar w:fldCharType="end"/>
            </w:r>
          </w:hyperlink>
        </w:p>
        <w:p w14:paraId="44FDC776" w14:textId="2425DF3C" w:rsidR="002B7445" w:rsidRDefault="002B7445">
          <w:r>
            <w:rPr>
              <w:b/>
              <w:bCs/>
              <w:noProof/>
            </w:rPr>
            <w:fldChar w:fldCharType="end"/>
          </w:r>
        </w:p>
      </w:sdtContent>
    </w:sdt>
    <w:p w14:paraId="0AAA68B7" w14:textId="2F641096" w:rsidR="00D91D7B" w:rsidRDefault="00D91D7B">
      <w:pPr>
        <w:rPr>
          <w:b/>
          <w:bCs/>
          <w:noProof/>
        </w:rPr>
      </w:pPr>
      <w:r>
        <w:rPr>
          <w:b/>
          <w:bCs/>
          <w:noProof/>
        </w:rPr>
        <w:br w:type="page"/>
      </w:r>
    </w:p>
    <w:p w14:paraId="0AF58A03" w14:textId="3E684EC1" w:rsidR="00234617" w:rsidRPr="0023662E" w:rsidRDefault="004F23A0" w:rsidP="00B5300C">
      <w:pPr>
        <w:pStyle w:val="Titololiv1"/>
        <w:numPr>
          <w:ilvl w:val="0"/>
          <w:numId w:val="3"/>
        </w:numPr>
        <w:ind w:left="1077"/>
        <w:jc w:val="both"/>
        <w:outlineLvl w:val="0"/>
        <w:rPr>
          <w:rFonts w:cs="Segoe UI"/>
          <w:bCs w:val="0"/>
          <w:noProof w:val="0"/>
          <w:szCs w:val="36"/>
        </w:rPr>
      </w:pPr>
      <w:bookmarkStart w:id="0" w:name="_Toc98781142"/>
      <w:r w:rsidRPr="0023662E">
        <w:rPr>
          <w:rFonts w:cs="Segoe UI"/>
          <w:bCs w:val="0"/>
          <w:noProof w:val="0"/>
          <w:szCs w:val="36"/>
        </w:rPr>
        <w:lastRenderedPageBreak/>
        <w:t>INTRODUZIONE</w:t>
      </w:r>
      <w:bookmarkEnd w:id="0"/>
    </w:p>
    <w:p w14:paraId="78F83F81" w14:textId="42E9ABC3" w:rsidR="00DE58F2" w:rsidRPr="00DE58F2" w:rsidRDefault="00DE58F2" w:rsidP="00CA049C">
      <w:pPr>
        <w:pStyle w:val="Titololiv2"/>
        <w:numPr>
          <w:ilvl w:val="1"/>
          <w:numId w:val="1"/>
        </w:numPr>
        <w:ind w:left="1077"/>
        <w:jc w:val="both"/>
        <w:outlineLvl w:val="1"/>
        <w:rPr>
          <w:lang w:val="en-US"/>
        </w:rPr>
      </w:pPr>
      <w:bookmarkStart w:id="1" w:name="_Toc98781143"/>
      <w:r w:rsidRPr="00DE58F2">
        <w:rPr>
          <w:lang w:val="en-US"/>
        </w:rPr>
        <w:t>Premessa</w:t>
      </w:r>
      <w:bookmarkEnd w:id="1"/>
    </w:p>
    <w:p w14:paraId="580785D0" w14:textId="28520144" w:rsidR="0025055C" w:rsidRPr="00886D36" w:rsidRDefault="0025055C" w:rsidP="00CA049C">
      <w:pPr>
        <w:spacing w:after="0" w:line="257" w:lineRule="auto"/>
        <w:ind w:firstLine="567"/>
        <w:jc w:val="both"/>
        <w:rPr>
          <w:rFonts w:eastAsia="Calibri" w:cs="Segoe UI"/>
          <w:noProof/>
          <w:szCs w:val="20"/>
        </w:rPr>
      </w:pPr>
      <w:r w:rsidRPr="00886D36">
        <w:rPr>
          <w:rFonts w:eastAsia="Calibri" w:cs="Segoe UI"/>
          <w:noProof/>
          <w:szCs w:val="20"/>
        </w:rPr>
        <w:t>La minaccia cibernetica cresce continuamente in quantità e qualità e</w:t>
      </w:r>
      <w:r w:rsidR="00383703" w:rsidRPr="00886D36">
        <w:rPr>
          <w:rFonts w:eastAsia="Calibri" w:cs="Segoe UI"/>
          <w:noProof/>
          <w:szCs w:val="20"/>
        </w:rPr>
        <w:t>d</w:t>
      </w:r>
      <w:r w:rsidRPr="00886D36">
        <w:rPr>
          <w:rFonts w:eastAsia="Calibri" w:cs="Segoe UI"/>
          <w:noProof/>
          <w:szCs w:val="20"/>
        </w:rPr>
        <w:t xml:space="preserve"> i servizi informatici e telematici erogati dalla Pubblica Amministrazione diventano sempre più cruciali per il funzionamento del </w:t>
      </w:r>
      <w:r w:rsidRPr="00886D36">
        <w:rPr>
          <w:rFonts w:eastAsia="Calibri" w:cs="Segoe UI"/>
          <w:i/>
          <w:iCs/>
          <w:noProof/>
          <w:szCs w:val="20"/>
        </w:rPr>
        <w:t>sistema Paese</w:t>
      </w:r>
      <w:r w:rsidRPr="00886D36">
        <w:rPr>
          <w:rFonts w:eastAsia="Calibri" w:cs="Segoe UI"/>
          <w:noProof/>
          <w:szCs w:val="20"/>
        </w:rPr>
        <w:t>.  Difatti, secondo quanto emerge dal “</w:t>
      </w:r>
      <w:r w:rsidRPr="00886D36">
        <w:rPr>
          <w:rFonts w:eastAsia="Calibri" w:cs="Segoe UI"/>
          <w:i/>
          <w:iCs/>
          <w:noProof/>
          <w:szCs w:val="20"/>
        </w:rPr>
        <w:t>Rapporto Clusit 2022 sulla sicurezza ICT</w:t>
      </w:r>
      <w:r w:rsidRPr="00886D36">
        <w:rPr>
          <w:rFonts w:eastAsia="Calibri" w:cs="Segoe UI"/>
          <w:noProof/>
          <w:szCs w:val="20"/>
        </w:rPr>
        <w:t xml:space="preserve">”, il cui obiettivo è quello di </w:t>
      </w:r>
      <w:r w:rsidRPr="00886D36">
        <w:rPr>
          <w:rFonts w:eastAsia="Calibri" w:cs="Segoe UI"/>
          <w:i/>
          <w:iCs/>
          <w:noProof/>
          <w:szCs w:val="20"/>
        </w:rPr>
        <w:t>diffondere la cultura della sicurezza informatica</w:t>
      </w:r>
      <w:r w:rsidRPr="00886D36">
        <w:rPr>
          <w:rFonts w:eastAsia="Calibri" w:cs="Segoe UI"/>
          <w:noProof/>
          <w:szCs w:val="20"/>
        </w:rPr>
        <w:t xml:space="preserve"> presso </w:t>
      </w:r>
      <w:r w:rsidR="00383703" w:rsidRPr="00886D36">
        <w:rPr>
          <w:rFonts w:eastAsia="Calibri" w:cs="Segoe UI"/>
          <w:noProof/>
          <w:szCs w:val="20"/>
        </w:rPr>
        <w:t>la PA</w:t>
      </w:r>
      <w:r w:rsidRPr="00886D36">
        <w:rPr>
          <w:rFonts w:eastAsia="Calibri" w:cs="Segoe UI"/>
          <w:noProof/>
          <w:szCs w:val="20"/>
        </w:rPr>
        <w:t>, l</w:t>
      </w:r>
      <w:r w:rsidR="00383703" w:rsidRPr="00886D36">
        <w:rPr>
          <w:rFonts w:eastAsia="Calibri" w:cs="Segoe UI"/>
          <w:noProof/>
          <w:szCs w:val="20"/>
        </w:rPr>
        <w:t>e aziende ed</w:t>
      </w:r>
      <w:r w:rsidRPr="00886D36">
        <w:rPr>
          <w:rFonts w:eastAsia="Calibri" w:cs="Segoe UI"/>
          <w:noProof/>
          <w:szCs w:val="20"/>
        </w:rPr>
        <w:t xml:space="preserve"> i cittadini e </w:t>
      </w:r>
      <w:r w:rsidRPr="00886D36">
        <w:rPr>
          <w:rFonts w:eastAsia="Calibri" w:cs="Segoe UI"/>
          <w:i/>
          <w:iCs/>
          <w:noProof/>
          <w:szCs w:val="20"/>
        </w:rPr>
        <w:t>promuovere l’uso di metodologie e tecnologie</w:t>
      </w:r>
      <w:r w:rsidRPr="00886D36">
        <w:rPr>
          <w:rFonts w:eastAsia="Calibri" w:cs="Segoe UI"/>
          <w:noProof/>
          <w:szCs w:val="20"/>
        </w:rPr>
        <w:t xml:space="preserve"> in grado di migliorarne il livello di sicurezza, il </w:t>
      </w:r>
      <w:r w:rsidRPr="00886D36">
        <w:rPr>
          <w:rFonts w:eastAsia="Calibri" w:cs="Segoe UI"/>
          <w:i/>
          <w:iCs/>
          <w:noProof/>
          <w:szCs w:val="20"/>
        </w:rPr>
        <w:t>numero dei cyber attacchi</w:t>
      </w:r>
      <w:r w:rsidRPr="00886D36">
        <w:rPr>
          <w:rFonts w:eastAsia="Calibri" w:cs="Segoe UI"/>
          <w:noProof/>
          <w:szCs w:val="20"/>
        </w:rPr>
        <w:t xml:space="preserve"> nel 2021 è aumentato del 10% rispetto all’anno precedente ed emerge un trend positivo di crescita sia in termini di quantità che di qualità. Le nuove modalità di attacco dimostrano che i cyber criminali sono sempre più sofisticati e in grado di fare rete con la criminalità organizzata. </w:t>
      </w:r>
    </w:p>
    <w:p w14:paraId="33A560BE" w14:textId="6B043C1B" w:rsidR="0025055C" w:rsidRPr="00886D36" w:rsidRDefault="0093708D" w:rsidP="00CA049C">
      <w:pPr>
        <w:spacing w:after="0" w:line="257" w:lineRule="auto"/>
        <w:jc w:val="both"/>
        <w:rPr>
          <w:rFonts w:cs="Segoe UI"/>
          <w:szCs w:val="20"/>
        </w:rPr>
      </w:pPr>
      <w:r w:rsidRPr="00886D36">
        <w:rPr>
          <w:rFonts w:eastAsia="Calibri" w:cs="Segoe UI"/>
          <w:noProof/>
          <w:szCs w:val="20"/>
        </w:rPr>
        <w:t>In particolare, i</w:t>
      </w:r>
      <w:r w:rsidR="0025055C" w:rsidRPr="00886D36">
        <w:rPr>
          <w:rFonts w:eastAsia="Calibri" w:cs="Segoe UI"/>
          <w:noProof/>
          <w:szCs w:val="20"/>
        </w:rPr>
        <w:t xml:space="preserve">l </w:t>
      </w:r>
      <w:r w:rsidR="00F02009" w:rsidRPr="00886D36">
        <w:rPr>
          <w:rFonts w:eastAsia="Calibri" w:cs="Segoe UI"/>
          <w:noProof/>
          <w:szCs w:val="20"/>
        </w:rPr>
        <w:t>Rapporto</w:t>
      </w:r>
      <w:r w:rsidR="0025055C" w:rsidRPr="00886D36">
        <w:rPr>
          <w:rFonts w:eastAsia="Calibri" w:cs="Segoe UI"/>
          <w:noProof/>
          <w:szCs w:val="20"/>
        </w:rPr>
        <w:t xml:space="preserve"> ha evidenziato </w:t>
      </w:r>
      <w:r w:rsidR="00CE46A7" w:rsidRPr="00886D36">
        <w:rPr>
          <w:rFonts w:eastAsia="Calibri" w:cs="Segoe UI"/>
          <w:noProof/>
          <w:szCs w:val="20"/>
        </w:rPr>
        <w:t>come</w:t>
      </w:r>
      <w:r w:rsidR="0025055C" w:rsidRPr="00886D36">
        <w:rPr>
          <w:rFonts w:eastAsia="Calibri" w:cs="Segoe UI"/>
          <w:noProof/>
          <w:szCs w:val="20"/>
        </w:rPr>
        <w:t xml:space="preserve"> nel 2021 il 79% degli attacchi rilevati </w:t>
      </w:r>
      <w:r w:rsidR="00CE46A7" w:rsidRPr="00886D36">
        <w:rPr>
          <w:rFonts w:eastAsia="Calibri" w:cs="Segoe UI"/>
          <w:noProof/>
          <w:szCs w:val="20"/>
        </w:rPr>
        <w:t>abbia</w:t>
      </w:r>
      <w:r w:rsidR="0025055C" w:rsidRPr="00886D36">
        <w:rPr>
          <w:rFonts w:eastAsia="Calibri" w:cs="Segoe UI"/>
          <w:noProof/>
          <w:szCs w:val="20"/>
        </w:rPr>
        <w:t xml:space="preserve"> avuto un impatto “</w:t>
      </w:r>
      <w:r w:rsidR="0025055C" w:rsidRPr="00886D36">
        <w:rPr>
          <w:rFonts w:eastAsia="Calibri" w:cs="Segoe UI"/>
          <w:i/>
          <w:iCs/>
          <w:noProof/>
          <w:szCs w:val="20"/>
        </w:rPr>
        <w:t>elevato</w:t>
      </w:r>
      <w:r w:rsidR="0025055C" w:rsidRPr="00886D36">
        <w:rPr>
          <w:rFonts w:eastAsia="Calibri" w:cs="Segoe UI"/>
          <w:noProof/>
          <w:szCs w:val="20"/>
        </w:rPr>
        <w:t>”, contro il 50% dello scorso anno. Più in dettaglio, il 32% è stato caratterizzato da una severity “</w:t>
      </w:r>
      <w:r w:rsidR="0025055C" w:rsidRPr="00886D36">
        <w:rPr>
          <w:rFonts w:eastAsia="Calibri" w:cs="Segoe UI"/>
          <w:i/>
          <w:iCs/>
          <w:noProof/>
          <w:szCs w:val="20"/>
        </w:rPr>
        <w:t>critica</w:t>
      </w:r>
      <w:r w:rsidR="0025055C" w:rsidRPr="00886D36">
        <w:rPr>
          <w:rFonts w:eastAsia="Calibri" w:cs="Segoe UI"/>
          <w:noProof/>
          <w:szCs w:val="20"/>
        </w:rPr>
        <w:t>” e il 47% “</w:t>
      </w:r>
      <w:r w:rsidR="0025055C" w:rsidRPr="00886D36">
        <w:rPr>
          <w:rFonts w:eastAsia="Calibri" w:cs="Segoe UI"/>
          <w:i/>
          <w:iCs/>
          <w:noProof/>
          <w:szCs w:val="20"/>
        </w:rPr>
        <w:t>alta</w:t>
      </w:r>
      <w:r w:rsidR="0025055C" w:rsidRPr="00886D36">
        <w:rPr>
          <w:rFonts w:eastAsia="Calibri" w:cs="Segoe UI"/>
          <w:noProof/>
          <w:szCs w:val="20"/>
        </w:rPr>
        <w:t>”</w:t>
      </w:r>
      <w:r w:rsidR="00CE46A7" w:rsidRPr="00886D36">
        <w:rPr>
          <w:rFonts w:eastAsia="Calibri" w:cs="Segoe UI"/>
          <w:noProof/>
          <w:szCs w:val="20"/>
        </w:rPr>
        <w:t>,</w:t>
      </w:r>
      <w:r w:rsidR="0025055C" w:rsidRPr="00886D36">
        <w:rPr>
          <w:rFonts w:eastAsia="Calibri" w:cs="Segoe UI"/>
          <w:noProof/>
          <w:szCs w:val="20"/>
        </w:rPr>
        <w:t xml:space="preserve"> mentre sono diminuiti gli attacchi di impatto “</w:t>
      </w:r>
      <w:r w:rsidR="0025055C" w:rsidRPr="00886D36">
        <w:rPr>
          <w:rFonts w:eastAsia="Calibri" w:cs="Segoe UI"/>
          <w:i/>
          <w:iCs/>
          <w:noProof/>
          <w:szCs w:val="20"/>
        </w:rPr>
        <w:t>medio</w:t>
      </w:r>
      <w:r w:rsidR="0025055C" w:rsidRPr="00886D36">
        <w:rPr>
          <w:rFonts w:eastAsia="Calibri" w:cs="Segoe UI"/>
          <w:noProof/>
          <w:szCs w:val="20"/>
        </w:rPr>
        <w:t>” (-13%) e “</w:t>
      </w:r>
      <w:r w:rsidR="0025055C" w:rsidRPr="00886D36">
        <w:rPr>
          <w:rFonts w:eastAsia="Calibri" w:cs="Segoe UI"/>
          <w:i/>
          <w:iCs/>
          <w:noProof/>
          <w:szCs w:val="20"/>
        </w:rPr>
        <w:t>basso</w:t>
      </w:r>
      <w:r w:rsidR="0025055C" w:rsidRPr="00886D36">
        <w:rPr>
          <w:rFonts w:eastAsia="Calibri" w:cs="Segoe UI"/>
          <w:noProof/>
          <w:szCs w:val="20"/>
        </w:rPr>
        <w:t xml:space="preserve">” (-17%). </w:t>
      </w:r>
    </w:p>
    <w:p w14:paraId="6A7D2D3E" w14:textId="79FF2016" w:rsidR="0025055C" w:rsidRPr="00886D36" w:rsidRDefault="00F02009" w:rsidP="00CA049C">
      <w:pPr>
        <w:spacing w:after="0" w:line="257" w:lineRule="auto"/>
        <w:jc w:val="both"/>
        <w:rPr>
          <w:rFonts w:eastAsia="Calibri" w:cs="Segoe UI"/>
          <w:noProof/>
          <w:szCs w:val="20"/>
        </w:rPr>
      </w:pPr>
      <w:r w:rsidRPr="00886D36">
        <w:rPr>
          <w:rFonts w:eastAsia="Calibri" w:cs="Segoe UI"/>
          <w:noProof/>
          <w:szCs w:val="20"/>
        </w:rPr>
        <w:t>Sono state inoltre rilevate</w:t>
      </w:r>
      <w:r w:rsidR="005C4DFE" w:rsidRPr="00886D36">
        <w:rPr>
          <w:rFonts w:eastAsia="Calibri" w:cs="Segoe UI"/>
          <w:noProof/>
          <w:szCs w:val="20"/>
        </w:rPr>
        <w:t xml:space="preserve"> “</w:t>
      </w:r>
      <w:r w:rsidR="005C4DFE" w:rsidRPr="00886D36">
        <w:rPr>
          <w:rFonts w:eastAsia="Calibri" w:cs="Segoe UI"/>
          <w:i/>
          <w:iCs/>
          <w:noProof/>
          <w:szCs w:val="20"/>
        </w:rPr>
        <w:t>modifiche comportamentali</w:t>
      </w:r>
      <w:r w:rsidR="005C4DFE" w:rsidRPr="00886D36">
        <w:rPr>
          <w:rFonts w:eastAsia="Calibri" w:cs="Segoe UI"/>
          <w:noProof/>
          <w:szCs w:val="20"/>
        </w:rPr>
        <w:t xml:space="preserve">” nelle </w:t>
      </w:r>
      <w:r w:rsidR="0025055C" w:rsidRPr="00886D36">
        <w:rPr>
          <w:rFonts w:eastAsia="Calibri" w:cs="Segoe UI"/>
          <w:noProof/>
          <w:szCs w:val="20"/>
        </w:rPr>
        <w:t xml:space="preserve">modalità di azione dei cyber criminali: non colpiscono più in maniera indifferenziata obiettivi molteplici, ma mirano a bersagli </w:t>
      </w:r>
      <w:r w:rsidR="0025055C" w:rsidRPr="00886D36">
        <w:rPr>
          <w:rFonts w:eastAsia="Calibri" w:cs="Segoe UI"/>
          <w:i/>
          <w:iCs/>
          <w:noProof/>
          <w:szCs w:val="20"/>
        </w:rPr>
        <w:t>ben precisi</w:t>
      </w:r>
      <w:r w:rsidR="0025055C" w:rsidRPr="00886D36">
        <w:rPr>
          <w:rFonts w:eastAsia="Calibri" w:cs="Segoe UI"/>
          <w:noProof/>
          <w:szCs w:val="20"/>
        </w:rPr>
        <w:t xml:space="preserve">. Al primo posto troviamo l’obiettivo </w:t>
      </w:r>
      <w:r w:rsidR="0025055C" w:rsidRPr="00886D36">
        <w:rPr>
          <w:rFonts w:eastAsia="Calibri" w:cs="Segoe UI"/>
          <w:i/>
          <w:iCs/>
          <w:noProof/>
          <w:szCs w:val="20"/>
        </w:rPr>
        <w:t>governativo/militare</w:t>
      </w:r>
      <w:r w:rsidR="0025055C" w:rsidRPr="00886D36">
        <w:rPr>
          <w:rFonts w:eastAsia="Calibri" w:cs="Segoe UI"/>
          <w:noProof/>
          <w:szCs w:val="20"/>
        </w:rPr>
        <w:t xml:space="preserve"> (15% degli attacchi totali) con una crescita del 36,4% rispetto all’anno precedente. Al secondo posto troviamo il </w:t>
      </w:r>
      <w:r w:rsidR="0025055C" w:rsidRPr="00886D36">
        <w:rPr>
          <w:rFonts w:eastAsia="Calibri" w:cs="Segoe UI"/>
          <w:i/>
          <w:iCs/>
          <w:noProof/>
          <w:szCs w:val="20"/>
        </w:rPr>
        <w:t>settore informatico</w:t>
      </w:r>
      <w:r w:rsidR="0025055C" w:rsidRPr="00886D36">
        <w:rPr>
          <w:rFonts w:eastAsia="Calibri" w:cs="Segoe UI"/>
          <w:noProof/>
          <w:szCs w:val="20"/>
        </w:rPr>
        <w:t xml:space="preserve"> (14% dei casi, +3,3% rispetto al 2020) e, a seguire, la sanità e gli obiettivi multipli che, insieme, costituiscono il 13% del totale degli obiettivi colpiti (rispettivamente +24,8% e -8% rispetto al 2020). </w:t>
      </w:r>
    </w:p>
    <w:p w14:paraId="198F3725" w14:textId="5C806B35" w:rsidR="00927F57" w:rsidRPr="00886D36" w:rsidRDefault="0025055C" w:rsidP="00CA049C">
      <w:pPr>
        <w:spacing w:after="0" w:line="257" w:lineRule="auto"/>
        <w:jc w:val="both"/>
        <w:rPr>
          <w:rFonts w:eastAsia="Calibri" w:cs="Segoe UI"/>
          <w:noProof/>
          <w:szCs w:val="20"/>
        </w:rPr>
      </w:pPr>
      <w:r w:rsidRPr="00886D36">
        <w:rPr>
          <w:rFonts w:eastAsia="Calibri" w:cs="Segoe UI"/>
          <w:noProof/>
          <w:szCs w:val="20"/>
        </w:rPr>
        <w:t>Il panorama italiano è parte integrante di questo trend “negativo” di crescita: a livello nazionale i settori più colpiti risultano essere quell</w:t>
      </w:r>
      <w:r w:rsidR="004B3DF7" w:rsidRPr="00886D36">
        <w:rPr>
          <w:rFonts w:eastAsia="Calibri" w:cs="Segoe UI"/>
          <w:noProof/>
          <w:szCs w:val="20"/>
        </w:rPr>
        <w:t>i</w:t>
      </w:r>
      <w:r w:rsidRPr="00886D36">
        <w:rPr>
          <w:rFonts w:eastAsia="Calibri" w:cs="Segoe UI"/>
          <w:noProof/>
          <w:szCs w:val="20"/>
        </w:rPr>
        <w:t xml:space="preserve"> della </w:t>
      </w:r>
      <w:r w:rsidRPr="00886D36">
        <w:rPr>
          <w:rFonts w:eastAsia="Calibri" w:cs="Segoe UI"/>
          <w:i/>
          <w:iCs/>
          <w:noProof/>
          <w:szCs w:val="20"/>
        </w:rPr>
        <w:t>Pubblica Amministrazione</w:t>
      </w:r>
      <w:r w:rsidRPr="00886D36">
        <w:rPr>
          <w:rFonts w:eastAsia="Calibri" w:cs="Segoe UI"/>
          <w:noProof/>
          <w:szCs w:val="20"/>
        </w:rPr>
        <w:t xml:space="preserve"> e del </w:t>
      </w:r>
      <w:r w:rsidRPr="00886D36">
        <w:rPr>
          <w:rFonts w:eastAsia="Calibri" w:cs="Segoe UI"/>
          <w:i/>
          <w:iCs/>
          <w:noProof/>
          <w:szCs w:val="20"/>
        </w:rPr>
        <w:t>Finance/Insurance</w:t>
      </w:r>
      <w:r w:rsidRPr="00886D36">
        <w:rPr>
          <w:rFonts w:eastAsia="Calibri" w:cs="Segoe UI"/>
          <w:noProof/>
          <w:szCs w:val="20"/>
        </w:rPr>
        <w:t>.</w:t>
      </w:r>
      <w:r w:rsidR="007B4BEA" w:rsidRPr="00886D36">
        <w:rPr>
          <w:rFonts w:eastAsia="Calibri" w:cs="Segoe UI"/>
          <w:noProof/>
          <w:szCs w:val="20"/>
        </w:rPr>
        <w:t xml:space="preserve"> </w:t>
      </w:r>
    </w:p>
    <w:p w14:paraId="4942EF4E" w14:textId="77777777" w:rsidR="004B3DF7" w:rsidRPr="00886D36" w:rsidRDefault="004B3DF7" w:rsidP="00CA049C">
      <w:pPr>
        <w:spacing w:after="0" w:line="257" w:lineRule="auto"/>
        <w:jc w:val="both"/>
        <w:rPr>
          <w:rFonts w:eastAsia="Calibri" w:cs="Segoe UI"/>
          <w:noProof/>
          <w:szCs w:val="20"/>
        </w:rPr>
      </w:pPr>
    </w:p>
    <w:p w14:paraId="55F09F98" w14:textId="627BFA6C" w:rsidR="0025055C" w:rsidRPr="00886D36" w:rsidRDefault="009B3380" w:rsidP="00CA049C">
      <w:pPr>
        <w:spacing w:after="0" w:line="257" w:lineRule="auto"/>
        <w:ind w:firstLine="567"/>
        <w:jc w:val="both"/>
        <w:rPr>
          <w:rFonts w:eastAsia="Calibri" w:cs="Segoe UI"/>
          <w:noProof/>
          <w:szCs w:val="20"/>
        </w:rPr>
      </w:pPr>
      <w:r w:rsidRPr="00886D36">
        <w:rPr>
          <w:rFonts w:eastAsia="Calibri" w:cs="Segoe UI"/>
          <w:noProof/>
          <w:szCs w:val="20"/>
        </w:rPr>
        <w:t>I</w:t>
      </w:r>
      <w:r w:rsidR="007B4BEA" w:rsidRPr="00886D36">
        <w:rPr>
          <w:rFonts w:eastAsia="Calibri" w:cs="Segoe UI"/>
          <w:noProof/>
          <w:szCs w:val="20"/>
        </w:rPr>
        <w:t xml:space="preserve">n questo perimetro si </w:t>
      </w:r>
      <w:r w:rsidR="00927F57" w:rsidRPr="00886D36">
        <w:rPr>
          <w:rFonts w:eastAsia="Calibri" w:cs="Segoe UI"/>
          <w:noProof/>
          <w:szCs w:val="20"/>
        </w:rPr>
        <w:t xml:space="preserve">innesta </w:t>
      </w:r>
      <w:r w:rsidR="00706B07" w:rsidRPr="00886D36">
        <w:rPr>
          <w:rFonts w:eastAsia="Calibri" w:cs="Segoe UI"/>
          <w:noProof/>
          <w:szCs w:val="20"/>
        </w:rPr>
        <w:t>l’iniziativa</w:t>
      </w:r>
      <w:r w:rsidR="00927F57" w:rsidRPr="00886D36">
        <w:rPr>
          <w:rFonts w:eastAsia="Calibri" w:cs="Segoe UI"/>
          <w:noProof/>
          <w:szCs w:val="20"/>
        </w:rPr>
        <w:t xml:space="preserve"> </w:t>
      </w:r>
      <w:r w:rsidR="006760FE" w:rsidRPr="00886D36">
        <w:rPr>
          <w:rFonts w:eastAsia="Calibri" w:cs="Segoe UI"/>
          <w:noProof/>
          <w:szCs w:val="20"/>
        </w:rPr>
        <w:t xml:space="preserve">per la stipula di un </w:t>
      </w:r>
      <w:r w:rsidR="00927F57" w:rsidRPr="00886D36">
        <w:rPr>
          <w:rFonts w:eastAsia="Calibri" w:cs="Segoe UI"/>
          <w:noProof/>
          <w:szCs w:val="20"/>
        </w:rPr>
        <w:t xml:space="preserve">Accordo Quadro </w:t>
      </w:r>
      <w:r w:rsidR="00415123" w:rsidRPr="00886D36">
        <w:rPr>
          <w:rFonts w:eastAsia="Calibri" w:cs="Segoe UI"/>
          <w:noProof/>
          <w:szCs w:val="20"/>
        </w:rPr>
        <w:t xml:space="preserve">avente ad oggetto </w:t>
      </w:r>
      <w:r w:rsidR="006D7407" w:rsidRPr="00886D36">
        <w:rPr>
          <w:rFonts w:eastAsia="Calibri" w:cs="Segoe UI"/>
          <w:noProof/>
          <w:szCs w:val="20"/>
        </w:rPr>
        <w:t>l’affidamento di servizi di sicurezza da remoto, di compliance e controllo per le Pubbliche Amministrazioni</w:t>
      </w:r>
      <w:r w:rsidR="003A1BF3" w:rsidRPr="00886D36">
        <w:rPr>
          <w:rFonts w:eastAsia="Calibri" w:cs="Segoe UI"/>
          <w:noProof/>
          <w:szCs w:val="20"/>
        </w:rPr>
        <w:t xml:space="preserve"> (d’ora in avanti, </w:t>
      </w:r>
      <w:r w:rsidR="003A1BF3" w:rsidRPr="00886D36">
        <w:rPr>
          <w:rFonts w:eastAsia="Calibri" w:cs="Segoe UI"/>
          <w:b/>
          <w:bCs/>
          <w:i/>
          <w:iCs/>
          <w:noProof/>
          <w:szCs w:val="20"/>
        </w:rPr>
        <w:t>AQ Cybersecurity</w:t>
      </w:r>
      <w:r w:rsidR="003A1BF3" w:rsidRPr="00886D36">
        <w:rPr>
          <w:rFonts w:eastAsia="Calibri" w:cs="Segoe UI"/>
          <w:noProof/>
          <w:szCs w:val="20"/>
        </w:rPr>
        <w:t>)</w:t>
      </w:r>
      <w:r w:rsidR="00180B55" w:rsidRPr="00886D36">
        <w:rPr>
          <w:rFonts w:eastAsia="Calibri" w:cs="Segoe UI"/>
          <w:noProof/>
          <w:szCs w:val="20"/>
        </w:rPr>
        <w:t>, anche con il duplice scopo di:</w:t>
      </w:r>
    </w:p>
    <w:p w14:paraId="5FD2A603" w14:textId="7E109D96" w:rsidR="00180B55" w:rsidRPr="00886D36" w:rsidRDefault="00663B5C" w:rsidP="00B5300C">
      <w:pPr>
        <w:pStyle w:val="Paragrafoelenco"/>
        <w:numPr>
          <w:ilvl w:val="0"/>
          <w:numId w:val="4"/>
        </w:numPr>
        <w:spacing w:after="0" w:line="257" w:lineRule="auto"/>
        <w:jc w:val="both"/>
        <w:rPr>
          <w:rFonts w:eastAsia="Calibri" w:cs="Segoe UI"/>
          <w:noProof/>
          <w:szCs w:val="20"/>
        </w:rPr>
      </w:pPr>
      <w:r w:rsidRPr="00886D36">
        <w:rPr>
          <w:rFonts w:eastAsia="Calibri" w:cs="Segoe UI"/>
          <w:noProof/>
          <w:szCs w:val="20"/>
        </w:rPr>
        <w:t xml:space="preserve">garantire la continuità e l’evoluzione dei servizi già previsti nella precedente iniziativa </w:t>
      </w:r>
      <w:r w:rsidRPr="00886D36">
        <w:rPr>
          <w:rFonts w:eastAsia="Calibri" w:cs="Segoe UI"/>
          <w:i/>
          <w:iCs/>
          <w:noProof/>
          <w:szCs w:val="20"/>
        </w:rPr>
        <w:t>SPC Cloud – Lotto 2 avente ad oggetto servizi di sicurezza volti alla protezione dei sistemi informativi in favore delle Pubbliche Amministrazioni</w:t>
      </w:r>
      <w:r w:rsidRPr="00886D36">
        <w:rPr>
          <w:rFonts w:eastAsia="Calibri" w:cs="Segoe UI"/>
          <w:noProof/>
          <w:szCs w:val="20"/>
        </w:rPr>
        <w:t>, nell’ambito del Sistema pubblico di connettività;</w:t>
      </w:r>
    </w:p>
    <w:p w14:paraId="149A4903" w14:textId="5CB0A486" w:rsidR="004F23A0" w:rsidRPr="00886D36" w:rsidRDefault="00283728" w:rsidP="00B5300C">
      <w:pPr>
        <w:pStyle w:val="Paragrafoelenco"/>
        <w:numPr>
          <w:ilvl w:val="0"/>
          <w:numId w:val="4"/>
        </w:numPr>
        <w:spacing w:after="0" w:line="257" w:lineRule="auto"/>
        <w:jc w:val="both"/>
        <w:rPr>
          <w:rFonts w:eastAsia="Calibri" w:cs="Segoe UI"/>
          <w:noProof/>
          <w:szCs w:val="20"/>
        </w:rPr>
      </w:pPr>
      <w:r w:rsidRPr="00886D36">
        <w:rPr>
          <w:rFonts w:eastAsia="Calibri" w:cs="Segoe UI"/>
          <w:noProof/>
          <w:szCs w:val="20"/>
        </w:rPr>
        <w:t>rendere disponibili alle Amministrazioni servizi con carattere di innovazione tecnologica per l’attuazione del Codice dell’Amministrazione Digitale, nonché del Piano Triennale ICT della PA.</w:t>
      </w:r>
    </w:p>
    <w:p w14:paraId="7FA49971" w14:textId="49BA4C52" w:rsidR="006760FE" w:rsidRPr="00886D36" w:rsidRDefault="006760FE" w:rsidP="00CA049C">
      <w:pPr>
        <w:spacing w:after="0" w:line="257" w:lineRule="auto"/>
        <w:jc w:val="both"/>
        <w:rPr>
          <w:rFonts w:eastAsia="Calibri" w:cs="Segoe UI"/>
          <w:noProof/>
          <w:szCs w:val="20"/>
        </w:rPr>
      </w:pPr>
    </w:p>
    <w:p w14:paraId="0B0EB391" w14:textId="4CFF5508" w:rsidR="006760FE" w:rsidRPr="00886D36" w:rsidRDefault="006760FE" w:rsidP="00CA049C">
      <w:pPr>
        <w:spacing w:after="0" w:line="257" w:lineRule="auto"/>
        <w:jc w:val="both"/>
        <w:rPr>
          <w:rFonts w:eastAsia="Calibri" w:cs="Segoe UI"/>
          <w:noProof/>
          <w:szCs w:val="20"/>
        </w:rPr>
      </w:pPr>
      <w:r w:rsidRPr="00886D36">
        <w:rPr>
          <w:rFonts w:eastAsia="Calibri" w:cs="Segoe UI"/>
          <w:noProof/>
          <w:szCs w:val="20"/>
        </w:rPr>
        <w:t>Più in dettaglio</w:t>
      </w:r>
      <w:r w:rsidR="00AA102F" w:rsidRPr="00886D36">
        <w:rPr>
          <w:rFonts w:eastAsia="Calibri" w:cs="Segoe UI"/>
          <w:noProof/>
          <w:szCs w:val="20"/>
        </w:rPr>
        <w:t xml:space="preserve">, </w:t>
      </w:r>
      <w:r w:rsidR="008A6E6B" w:rsidRPr="00886D36">
        <w:rPr>
          <w:rFonts w:eastAsia="Calibri" w:cs="Segoe UI"/>
          <w:noProof/>
          <w:szCs w:val="20"/>
        </w:rPr>
        <w:t>essa s</w:t>
      </w:r>
      <w:r w:rsidR="00AA102F" w:rsidRPr="00886D36">
        <w:rPr>
          <w:rFonts w:eastAsia="Calibri" w:cs="Segoe UI"/>
          <w:noProof/>
          <w:szCs w:val="20"/>
        </w:rPr>
        <w:t>i articola in due Lotti, di cui si riporta di seguito una breve descrizione:</w:t>
      </w:r>
    </w:p>
    <w:p w14:paraId="094AA4CF" w14:textId="2BD3B179" w:rsidR="00AA102F" w:rsidRPr="00886D36" w:rsidRDefault="00337FFA" w:rsidP="00B5300C">
      <w:pPr>
        <w:pStyle w:val="Paragrafoelenco"/>
        <w:numPr>
          <w:ilvl w:val="0"/>
          <w:numId w:val="5"/>
        </w:numPr>
        <w:spacing w:after="0" w:line="257" w:lineRule="auto"/>
        <w:jc w:val="both"/>
        <w:rPr>
          <w:rFonts w:eastAsia="Calibri" w:cs="Segoe UI"/>
          <w:noProof/>
          <w:szCs w:val="20"/>
        </w:rPr>
      </w:pPr>
      <w:r w:rsidRPr="00886D36">
        <w:rPr>
          <w:rFonts w:eastAsia="Calibri" w:cs="Segoe UI"/>
          <w:b/>
          <w:bCs/>
          <w:i/>
          <w:iCs/>
          <w:noProof/>
          <w:szCs w:val="20"/>
        </w:rPr>
        <w:t>Lotto 1:</w:t>
      </w:r>
      <w:r w:rsidRPr="00886D36">
        <w:rPr>
          <w:rFonts w:eastAsia="Calibri" w:cs="Segoe UI"/>
          <w:noProof/>
          <w:szCs w:val="20"/>
        </w:rPr>
        <w:t xml:space="preserve"> il </w:t>
      </w:r>
      <w:r w:rsidRPr="00886D36">
        <w:rPr>
          <w:rFonts w:eastAsia="Calibri" w:cs="Segoe UI"/>
          <w:i/>
          <w:iCs/>
          <w:noProof/>
          <w:szCs w:val="20"/>
        </w:rPr>
        <w:t>Lotto di servizi di Sicurezza da remoto</w:t>
      </w:r>
      <w:r w:rsidRPr="00886D36">
        <w:rPr>
          <w:rFonts w:eastAsia="Calibri" w:cs="Segoe UI"/>
          <w:noProof/>
          <w:szCs w:val="20"/>
        </w:rPr>
        <w:t xml:space="preserve"> ha l’obiettivo di mettere a disposizione delle Amministrazioni un insieme di servizi di sicurezza - erogati da remoto e in logica continuativa - per la protezione delle infrastrutture, delle applicazioni e dei dati;</w:t>
      </w:r>
    </w:p>
    <w:p w14:paraId="734C3B3B" w14:textId="58D159A4" w:rsidR="00337FFA" w:rsidRDefault="00D403C2" w:rsidP="00B5300C">
      <w:pPr>
        <w:pStyle w:val="Paragrafoelenco"/>
        <w:numPr>
          <w:ilvl w:val="0"/>
          <w:numId w:val="5"/>
        </w:numPr>
        <w:spacing w:after="0" w:line="257" w:lineRule="auto"/>
        <w:jc w:val="both"/>
        <w:rPr>
          <w:rFonts w:eastAsia="Calibri" w:cs="Segoe UI"/>
          <w:noProof/>
          <w:szCs w:val="20"/>
        </w:rPr>
      </w:pPr>
      <w:r w:rsidRPr="00886D36">
        <w:rPr>
          <w:rFonts w:eastAsia="Calibri" w:cs="Segoe UI"/>
          <w:b/>
          <w:bCs/>
          <w:i/>
          <w:iCs/>
          <w:noProof/>
          <w:szCs w:val="20"/>
        </w:rPr>
        <w:t>Lotto 2:</w:t>
      </w:r>
      <w:r w:rsidRPr="00886D36">
        <w:rPr>
          <w:rFonts w:eastAsia="Calibri" w:cs="Segoe UI"/>
          <w:noProof/>
          <w:szCs w:val="20"/>
        </w:rPr>
        <w:t xml:space="preserve"> il </w:t>
      </w:r>
      <w:r w:rsidRPr="00886D36">
        <w:rPr>
          <w:rFonts w:eastAsia="Calibri" w:cs="Segoe UI"/>
          <w:i/>
          <w:iCs/>
          <w:noProof/>
          <w:szCs w:val="20"/>
        </w:rPr>
        <w:t>Lotto di servizi di Compliance e controllo</w:t>
      </w:r>
      <w:r w:rsidRPr="00886D36">
        <w:rPr>
          <w:rFonts w:eastAsia="Calibri" w:cs="Segoe UI"/>
          <w:noProof/>
          <w:szCs w:val="20"/>
        </w:rPr>
        <w:t xml:space="preserve"> ha l’obiettivo di mettere a disposizione delle Amministrazioni servizi - erogati “on-site” in logica di progetto – finalizzati alla elaborazione di un “progetto di sicurezza” che identifica lo stato di salute della sicurezza del sistema informativo dell’Amministrazione e nel controllo imparziale sulla corretta esecuzione dei servizi di sicurezza del Lotto 1 nonchè sulla efficacia delle misure di sicurezza attuate, a partire dalla fase di acquisizione degli stessi sino alla loro esecuzione a regime.</w:t>
      </w:r>
    </w:p>
    <w:p w14:paraId="7268D3B9" w14:textId="77777777" w:rsidR="00886D36" w:rsidRPr="00886D36" w:rsidRDefault="00886D36" w:rsidP="00CA049C">
      <w:pPr>
        <w:spacing w:after="0" w:line="257" w:lineRule="auto"/>
        <w:jc w:val="both"/>
        <w:rPr>
          <w:rFonts w:eastAsia="Calibri" w:cs="Segoe UI"/>
          <w:noProof/>
          <w:szCs w:val="20"/>
        </w:rPr>
      </w:pPr>
    </w:p>
    <w:p w14:paraId="7301DB03" w14:textId="55E1F4C0" w:rsidR="00D403C2" w:rsidRDefault="00D403C2" w:rsidP="00CA049C">
      <w:pPr>
        <w:spacing w:after="0" w:line="257" w:lineRule="auto"/>
        <w:ind w:firstLine="567"/>
        <w:jc w:val="both"/>
        <w:rPr>
          <w:rFonts w:eastAsia="Calibri" w:cs="Segoe UI"/>
          <w:i/>
          <w:iCs/>
          <w:noProof/>
          <w:szCs w:val="20"/>
        </w:rPr>
      </w:pPr>
      <w:r w:rsidRPr="00886D36">
        <w:rPr>
          <w:rFonts w:eastAsia="Calibri" w:cs="Segoe UI"/>
          <w:i/>
          <w:iCs/>
          <w:noProof/>
          <w:szCs w:val="20"/>
        </w:rPr>
        <w:t xml:space="preserve">Il presente Piano dei Fabbisogni è </w:t>
      </w:r>
      <w:r w:rsidR="0093708D" w:rsidRPr="00886D36">
        <w:rPr>
          <w:rFonts w:eastAsia="Calibri" w:cs="Segoe UI"/>
          <w:i/>
          <w:iCs/>
          <w:noProof/>
          <w:szCs w:val="20"/>
        </w:rPr>
        <w:t>rivolto alle Pubbliche Amministrazioni Centrali che intendono usufruire dei servizi offerti nell’ambito del</w:t>
      </w:r>
      <w:r w:rsidRPr="00886D36">
        <w:rPr>
          <w:rFonts w:eastAsia="Calibri" w:cs="Segoe UI"/>
          <w:i/>
          <w:iCs/>
          <w:noProof/>
          <w:szCs w:val="20"/>
        </w:rPr>
        <w:t xml:space="preserve"> Lotto 2 dell’</w:t>
      </w:r>
      <w:r w:rsidR="003A1BF3" w:rsidRPr="00886D36">
        <w:rPr>
          <w:rFonts w:eastAsia="Calibri" w:cs="Segoe UI"/>
          <w:i/>
          <w:iCs/>
          <w:noProof/>
          <w:szCs w:val="20"/>
        </w:rPr>
        <w:t>AQ Cybersecurity.</w:t>
      </w:r>
    </w:p>
    <w:p w14:paraId="5877532D" w14:textId="77777777" w:rsidR="00A80CF9" w:rsidRPr="00886D36" w:rsidRDefault="00A80CF9" w:rsidP="00CA049C">
      <w:pPr>
        <w:spacing w:after="0" w:line="257" w:lineRule="auto"/>
        <w:ind w:firstLine="567"/>
        <w:jc w:val="both"/>
        <w:rPr>
          <w:rFonts w:eastAsia="Calibri" w:cs="Segoe UI"/>
          <w:i/>
          <w:iCs/>
          <w:noProof/>
          <w:szCs w:val="20"/>
        </w:rPr>
      </w:pPr>
    </w:p>
    <w:p w14:paraId="34B58FA1" w14:textId="285B69A2" w:rsidR="004F23A0" w:rsidRDefault="004F23A0" w:rsidP="00CA049C">
      <w:pPr>
        <w:pStyle w:val="Titololiv2"/>
        <w:numPr>
          <w:ilvl w:val="1"/>
          <w:numId w:val="1"/>
        </w:numPr>
        <w:ind w:left="1077"/>
        <w:jc w:val="both"/>
        <w:outlineLvl w:val="1"/>
        <w:rPr>
          <w:lang w:val="en-US"/>
        </w:rPr>
      </w:pPr>
      <w:bookmarkStart w:id="2" w:name="_Toc98781144"/>
      <w:r>
        <w:rPr>
          <w:lang w:val="en-US"/>
        </w:rPr>
        <w:lastRenderedPageBreak/>
        <w:t>Scopo</w:t>
      </w:r>
      <w:r w:rsidR="000E4B10">
        <w:rPr>
          <w:lang w:val="en-US"/>
        </w:rPr>
        <w:t xml:space="preserve"> del documento</w:t>
      </w:r>
      <w:bookmarkEnd w:id="2"/>
    </w:p>
    <w:p w14:paraId="32A68C6B" w14:textId="1C597A51" w:rsidR="00C11ED5" w:rsidRPr="00886D36" w:rsidRDefault="00E45997" w:rsidP="00CA049C">
      <w:pPr>
        <w:spacing w:after="0" w:line="257" w:lineRule="auto"/>
        <w:ind w:firstLine="567"/>
        <w:jc w:val="both"/>
        <w:rPr>
          <w:rFonts w:cs="Segoe UI"/>
          <w:szCs w:val="20"/>
          <w:shd w:val="clear" w:color="auto" w:fill="FFFFFF"/>
        </w:rPr>
      </w:pPr>
      <w:r w:rsidRPr="00886D36">
        <w:rPr>
          <w:rFonts w:cs="Segoe UI"/>
          <w:szCs w:val="20"/>
          <w:shd w:val="clear" w:color="auto" w:fill="FFFFFF"/>
        </w:rPr>
        <w:t>Il presente documento ha lo scopo di illustrare e definire</w:t>
      </w:r>
      <w:r w:rsidR="005120C5" w:rsidRPr="00886D36">
        <w:rPr>
          <w:rFonts w:cs="Segoe UI"/>
          <w:szCs w:val="20"/>
          <w:shd w:val="clear" w:color="auto" w:fill="FFFFFF"/>
        </w:rPr>
        <w:t xml:space="preserve"> </w:t>
      </w:r>
      <w:r w:rsidR="00571BD5" w:rsidRPr="00886D36">
        <w:rPr>
          <w:rFonts w:cs="Segoe UI"/>
          <w:szCs w:val="20"/>
          <w:shd w:val="clear" w:color="auto" w:fill="FFFFFF"/>
        </w:rPr>
        <w:t>l’intervento e gli obiettivi che l’Amministrazione, nell’ambito del presente Accordo Quadro, si prefigge di raggiungere</w:t>
      </w:r>
      <w:r w:rsidR="00D23C0B" w:rsidRPr="00886D36">
        <w:rPr>
          <w:rFonts w:cs="Segoe UI"/>
          <w:szCs w:val="20"/>
          <w:shd w:val="clear" w:color="auto" w:fill="FFFFFF"/>
        </w:rPr>
        <w:t>,</w:t>
      </w:r>
      <w:r w:rsidR="00571BD5" w:rsidRPr="00886D36">
        <w:rPr>
          <w:rFonts w:cs="Segoe UI"/>
          <w:szCs w:val="20"/>
          <w:shd w:val="clear" w:color="auto" w:fill="FFFFFF"/>
        </w:rPr>
        <w:t xml:space="preserve"> </w:t>
      </w:r>
      <w:r w:rsidR="00AE2F85" w:rsidRPr="00886D36">
        <w:rPr>
          <w:rFonts w:cs="Segoe UI"/>
          <w:szCs w:val="20"/>
          <w:shd w:val="clear" w:color="auto" w:fill="FFFFFF"/>
        </w:rPr>
        <w:t>delinea</w:t>
      </w:r>
      <w:r w:rsidR="00D23C0B" w:rsidRPr="00886D36">
        <w:rPr>
          <w:rFonts w:cs="Segoe UI"/>
          <w:szCs w:val="20"/>
          <w:shd w:val="clear" w:color="auto" w:fill="FFFFFF"/>
        </w:rPr>
        <w:t>ndo inoltre</w:t>
      </w:r>
      <w:r w:rsidR="00AE2F85" w:rsidRPr="00886D36">
        <w:rPr>
          <w:rFonts w:cs="Segoe UI"/>
          <w:szCs w:val="20"/>
          <w:shd w:val="clear" w:color="auto" w:fill="FFFFFF"/>
        </w:rPr>
        <w:t xml:space="preserve"> le caratteristiche quali-quantitative dei servizi richiesti e le modalità operative </w:t>
      </w:r>
      <w:r w:rsidR="00D23C0B" w:rsidRPr="00886D36">
        <w:rPr>
          <w:rFonts w:cs="Segoe UI"/>
          <w:szCs w:val="20"/>
          <w:shd w:val="clear" w:color="auto" w:fill="FFFFFF"/>
        </w:rPr>
        <w:t>da prevedere per la loro erogazione.</w:t>
      </w:r>
      <w:r w:rsidR="00780D9D" w:rsidRPr="00886D36">
        <w:rPr>
          <w:rFonts w:cs="Segoe UI"/>
          <w:szCs w:val="20"/>
          <w:shd w:val="clear" w:color="auto" w:fill="FFFFFF"/>
        </w:rPr>
        <w:t xml:space="preserve"> </w:t>
      </w:r>
    </w:p>
    <w:p w14:paraId="341B4159" w14:textId="77777777" w:rsidR="007A7302" w:rsidRPr="007A7302" w:rsidRDefault="007A7302" w:rsidP="00CA049C">
      <w:pPr>
        <w:spacing w:after="0" w:line="240" w:lineRule="auto"/>
        <w:jc w:val="both"/>
        <w:rPr>
          <w:sz w:val="21"/>
          <w:shd w:val="clear" w:color="auto" w:fill="FFFFFF"/>
        </w:rPr>
      </w:pPr>
    </w:p>
    <w:p w14:paraId="37656FD4" w14:textId="78CD30BA" w:rsidR="004F23A0" w:rsidRPr="008765E1" w:rsidRDefault="004F23A0" w:rsidP="00CA049C">
      <w:pPr>
        <w:pStyle w:val="Titololiv2"/>
        <w:numPr>
          <w:ilvl w:val="1"/>
          <w:numId w:val="1"/>
        </w:numPr>
        <w:ind w:left="1077"/>
        <w:jc w:val="both"/>
        <w:outlineLvl w:val="1"/>
        <w:rPr>
          <w:lang w:val="en-US"/>
        </w:rPr>
      </w:pPr>
      <w:bookmarkStart w:id="3" w:name="_Toc98781145"/>
      <w:r w:rsidRPr="007B4BEA">
        <w:t>Campo di applicazione</w:t>
      </w:r>
      <w:bookmarkEnd w:id="3"/>
    </w:p>
    <w:p w14:paraId="4BB25BF3" w14:textId="255D80EC" w:rsidR="000875F0" w:rsidRDefault="00F942BD" w:rsidP="00CA049C">
      <w:pPr>
        <w:pStyle w:val="Testocorrente-Liv3"/>
        <w:spacing w:line="257" w:lineRule="auto"/>
        <w:ind w:left="0" w:firstLine="567"/>
        <w:outlineLvl w:val="9"/>
        <w:rPr>
          <w:noProof w:val="0"/>
          <w:color w:val="auto"/>
          <w:szCs w:val="20"/>
          <w:lang w:val="it-IT"/>
        </w:rPr>
      </w:pPr>
      <w:r w:rsidRPr="00886D36">
        <w:rPr>
          <w:noProof w:val="0"/>
          <w:color w:val="auto"/>
          <w:szCs w:val="20"/>
          <w:lang w:val="it-IT"/>
        </w:rPr>
        <w:t xml:space="preserve">Questo documento è </w:t>
      </w:r>
      <w:r w:rsidR="009F1E02" w:rsidRPr="00886D36">
        <w:rPr>
          <w:noProof w:val="0"/>
          <w:color w:val="auto"/>
          <w:szCs w:val="20"/>
          <w:lang w:val="it-IT"/>
        </w:rPr>
        <w:t xml:space="preserve">rivolto alle </w:t>
      </w:r>
      <w:r w:rsidR="009F1E02" w:rsidRPr="00886D36">
        <w:rPr>
          <w:i/>
          <w:iCs/>
          <w:noProof w:val="0"/>
          <w:color w:val="auto"/>
          <w:szCs w:val="20"/>
          <w:lang w:val="it-IT"/>
        </w:rPr>
        <w:t xml:space="preserve">Pubbliche Amministrazioni </w:t>
      </w:r>
      <w:r w:rsidR="00AE34DB" w:rsidRPr="00886D36">
        <w:rPr>
          <w:i/>
          <w:iCs/>
          <w:noProof w:val="0"/>
          <w:color w:val="auto"/>
          <w:szCs w:val="20"/>
          <w:lang w:val="it-IT"/>
        </w:rPr>
        <w:t>Centrali</w:t>
      </w:r>
      <w:r w:rsidR="00AE34DB" w:rsidRPr="00886D36">
        <w:rPr>
          <w:noProof w:val="0"/>
          <w:color w:val="auto"/>
          <w:szCs w:val="20"/>
          <w:lang w:val="it-IT"/>
        </w:rPr>
        <w:t xml:space="preserve"> che intendono usufruire </w:t>
      </w:r>
      <w:r w:rsidR="007E467B" w:rsidRPr="00886D36">
        <w:rPr>
          <w:noProof w:val="0"/>
          <w:color w:val="auto"/>
          <w:szCs w:val="20"/>
          <w:lang w:val="it-IT"/>
        </w:rPr>
        <w:t xml:space="preserve">dei servizi offerti nell’ambito </w:t>
      </w:r>
      <w:r w:rsidR="000760BD" w:rsidRPr="00886D36">
        <w:rPr>
          <w:noProof w:val="0"/>
          <w:color w:val="auto"/>
          <w:szCs w:val="20"/>
          <w:lang w:val="it-IT"/>
        </w:rPr>
        <w:t>del Lotto 2 dell’Accordo Quadro avente ad oggetto l’affidamento di servizi di sicurezza da remoto, di compliance e controllo per le Pubbliche Amministrazioni.</w:t>
      </w:r>
    </w:p>
    <w:p w14:paraId="0F27A718" w14:textId="77777777" w:rsidR="002A3F40" w:rsidRPr="00886D36" w:rsidRDefault="002A3F40" w:rsidP="00CA049C">
      <w:pPr>
        <w:pStyle w:val="Testocorrente-Liv3"/>
        <w:spacing w:line="257" w:lineRule="auto"/>
        <w:ind w:left="0"/>
        <w:outlineLvl w:val="9"/>
        <w:rPr>
          <w:noProof w:val="0"/>
          <w:color w:val="auto"/>
          <w:szCs w:val="20"/>
          <w:lang w:val="it-IT"/>
        </w:rPr>
      </w:pPr>
    </w:p>
    <w:p w14:paraId="10B96354" w14:textId="73A51019" w:rsidR="0055507B" w:rsidRPr="000875F0" w:rsidRDefault="0055507B" w:rsidP="00892EA0">
      <w:pPr>
        <w:pStyle w:val="Titololiv2"/>
        <w:numPr>
          <w:ilvl w:val="1"/>
          <w:numId w:val="1"/>
        </w:numPr>
        <w:spacing w:line="257" w:lineRule="auto"/>
        <w:ind w:left="1077"/>
        <w:jc w:val="both"/>
        <w:outlineLvl w:val="1"/>
        <w:rPr>
          <w:i/>
          <w:iCs/>
        </w:rPr>
      </w:pPr>
      <w:bookmarkStart w:id="4" w:name="_Toc98781146"/>
      <w:r>
        <w:t>Acronimi</w:t>
      </w:r>
      <w:bookmarkEnd w:id="4"/>
    </w:p>
    <w:p w14:paraId="18201F38" w14:textId="235A5427" w:rsidR="0055507B" w:rsidRDefault="0055507B" w:rsidP="00CA049C">
      <w:pPr>
        <w:pStyle w:val="Testocorrente-Liv3"/>
        <w:outlineLvl w:val="9"/>
        <w:rPr>
          <w:i/>
          <w:iCs/>
          <w:lang w:val="it-IT"/>
        </w:rPr>
      </w:pPr>
    </w:p>
    <w:tbl>
      <w:tblPr>
        <w:tblStyle w:val="Tabellaelenco3-colore2"/>
        <w:tblW w:w="0" w:type="auto"/>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2683"/>
        <w:gridCol w:w="6503"/>
      </w:tblGrid>
      <w:tr w:rsidR="0055507B" w14:paraId="7CF8124D" w14:textId="77777777" w:rsidTr="00A80CF9">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2683" w:type="dxa"/>
            <w:tcBorders>
              <w:bottom w:val="none" w:sz="0" w:space="0" w:color="auto"/>
              <w:right w:val="none" w:sz="0" w:space="0" w:color="auto"/>
            </w:tcBorders>
            <w:shd w:val="clear" w:color="auto" w:fill="004C60"/>
          </w:tcPr>
          <w:p w14:paraId="5306157D" w14:textId="25C1BDF0" w:rsidR="0055507B" w:rsidRPr="00F3657A" w:rsidRDefault="0055507B" w:rsidP="00990F91">
            <w:r w:rsidRPr="00F3657A">
              <w:t>A</w:t>
            </w:r>
            <w:r w:rsidR="00FD4941" w:rsidRPr="00F3657A">
              <w:t>cronimo</w:t>
            </w:r>
          </w:p>
        </w:tc>
        <w:tc>
          <w:tcPr>
            <w:tcW w:w="6503" w:type="dxa"/>
            <w:shd w:val="clear" w:color="auto" w:fill="004C60"/>
            <w:vAlign w:val="center"/>
          </w:tcPr>
          <w:p w14:paraId="2B732FA8" w14:textId="6C3E06E8" w:rsidR="0055507B" w:rsidRPr="00F3657A" w:rsidRDefault="00FD4941" w:rsidP="00990F91">
            <w:pPr>
              <w:cnfStyle w:val="100000000000" w:firstRow="1" w:lastRow="0" w:firstColumn="0" w:lastColumn="0" w:oddVBand="0" w:evenVBand="0" w:oddHBand="0" w:evenHBand="0" w:firstRowFirstColumn="0" w:firstRowLastColumn="0" w:lastRowFirstColumn="0" w:lastRowLastColumn="0"/>
            </w:pPr>
            <w:r w:rsidRPr="00F3657A">
              <w:t>Descrizione</w:t>
            </w:r>
          </w:p>
        </w:tc>
      </w:tr>
      <w:tr w:rsidR="0055507B" w14:paraId="115EC6CB"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5D7B9861" w14:textId="4892C066" w:rsidR="0055507B" w:rsidRPr="00346E0C" w:rsidRDefault="0055507B" w:rsidP="00990F91">
            <w:pPr>
              <w:rPr>
                <w:b w:val="0"/>
                <w:bCs w:val="0"/>
                <w:i/>
                <w:iCs/>
              </w:rPr>
            </w:pPr>
            <w:bookmarkStart w:id="5" w:name="_Toc85731824"/>
            <w:r w:rsidRPr="00346E0C">
              <w:rPr>
                <w:b w:val="0"/>
                <w:bCs w:val="0"/>
                <w:i/>
                <w:iCs/>
              </w:rPr>
              <w:t>Consip</w:t>
            </w:r>
            <w:bookmarkEnd w:id="5"/>
          </w:p>
        </w:tc>
        <w:tc>
          <w:tcPr>
            <w:tcW w:w="6503" w:type="dxa"/>
            <w:tcBorders>
              <w:top w:val="none" w:sz="0" w:space="0" w:color="auto"/>
              <w:bottom w:val="none" w:sz="0" w:space="0" w:color="auto"/>
            </w:tcBorders>
          </w:tcPr>
          <w:p w14:paraId="6991971B" w14:textId="389AF0C9" w:rsidR="0055507B" w:rsidRPr="006778CC" w:rsidRDefault="0055507B" w:rsidP="00990F91">
            <w:pPr>
              <w:cnfStyle w:val="000000100000" w:firstRow="0" w:lastRow="0" w:firstColumn="0" w:lastColumn="0" w:oddVBand="0" w:evenVBand="0" w:oddHBand="1" w:evenHBand="0" w:firstRowFirstColumn="0" w:firstRowLastColumn="0" w:lastRowFirstColumn="0" w:lastRowLastColumn="0"/>
            </w:pPr>
            <w:bookmarkStart w:id="6" w:name="_Toc85731825"/>
            <w:r w:rsidRPr="006778CC">
              <w:t>Consip S.p.a.</w:t>
            </w:r>
            <w:bookmarkEnd w:id="6"/>
          </w:p>
        </w:tc>
      </w:tr>
      <w:tr w:rsidR="009D434C" w14:paraId="06DAA438"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43D76A3A" w14:textId="3B40B17F" w:rsidR="009D434C" w:rsidRPr="00346E0C" w:rsidRDefault="009D434C" w:rsidP="00990F91">
            <w:pPr>
              <w:rPr>
                <w:b w:val="0"/>
                <w:bCs w:val="0"/>
                <w:i/>
                <w:iCs/>
              </w:rPr>
            </w:pPr>
            <w:r w:rsidRPr="00346E0C">
              <w:rPr>
                <w:b w:val="0"/>
                <w:bCs w:val="0"/>
                <w:i/>
                <w:iCs/>
              </w:rPr>
              <w:t>AQ</w:t>
            </w:r>
          </w:p>
        </w:tc>
        <w:tc>
          <w:tcPr>
            <w:tcW w:w="6503" w:type="dxa"/>
          </w:tcPr>
          <w:p w14:paraId="3A130604" w14:textId="28006F57" w:rsidR="009D434C" w:rsidRPr="006778CC" w:rsidRDefault="009D434C" w:rsidP="00990F91">
            <w:pPr>
              <w:cnfStyle w:val="000000000000" w:firstRow="0" w:lastRow="0" w:firstColumn="0" w:lastColumn="0" w:oddVBand="0" w:evenVBand="0" w:oddHBand="0" w:evenHBand="0" w:firstRowFirstColumn="0" w:firstRowLastColumn="0" w:lastRowFirstColumn="0" w:lastRowLastColumn="0"/>
            </w:pPr>
            <w:r>
              <w:t>Accordo Quadro</w:t>
            </w:r>
          </w:p>
        </w:tc>
      </w:tr>
      <w:tr w:rsidR="0055507B" w14:paraId="52CC5F8B"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7BFD275E" w14:textId="16692402" w:rsidR="0055507B" w:rsidRPr="00346E0C" w:rsidRDefault="0055507B" w:rsidP="00990F91">
            <w:pPr>
              <w:rPr>
                <w:b w:val="0"/>
                <w:bCs w:val="0"/>
                <w:i/>
                <w:iCs/>
              </w:rPr>
            </w:pPr>
            <w:bookmarkStart w:id="7" w:name="_Toc85731826"/>
            <w:r w:rsidRPr="00346E0C">
              <w:rPr>
                <w:b w:val="0"/>
                <w:bCs w:val="0"/>
                <w:i/>
                <w:iCs/>
              </w:rPr>
              <w:t>RTI</w:t>
            </w:r>
            <w:bookmarkEnd w:id="7"/>
          </w:p>
        </w:tc>
        <w:tc>
          <w:tcPr>
            <w:tcW w:w="6503" w:type="dxa"/>
            <w:tcBorders>
              <w:top w:val="none" w:sz="0" w:space="0" w:color="auto"/>
              <w:bottom w:val="none" w:sz="0" w:space="0" w:color="auto"/>
            </w:tcBorders>
          </w:tcPr>
          <w:p w14:paraId="39DC483F" w14:textId="1A87A0C2" w:rsidR="0055507B" w:rsidRPr="006778CC" w:rsidRDefault="00650469" w:rsidP="00990F91">
            <w:pPr>
              <w:cnfStyle w:val="000000100000" w:firstRow="0" w:lastRow="0" w:firstColumn="0" w:lastColumn="0" w:oddVBand="0" w:evenVBand="0" w:oddHBand="1" w:evenHBand="0" w:firstRowFirstColumn="0" w:firstRowLastColumn="0" w:lastRowFirstColumn="0" w:lastRowLastColumn="0"/>
            </w:pPr>
            <w:bookmarkStart w:id="8" w:name="_Toc85731827"/>
            <w:r w:rsidRPr="006778CC">
              <w:t>Raggruppamento</w:t>
            </w:r>
            <w:r w:rsidR="0055507B" w:rsidRPr="006778CC">
              <w:t xml:space="preserve"> Temporane</w:t>
            </w:r>
            <w:r w:rsidRPr="006778CC">
              <w:t>o</w:t>
            </w:r>
            <w:r w:rsidR="0055507B" w:rsidRPr="006778CC">
              <w:t xml:space="preserve"> d’Impresa</w:t>
            </w:r>
            <w:bookmarkEnd w:id="8"/>
          </w:p>
        </w:tc>
      </w:tr>
      <w:tr w:rsidR="009D2F9D" w14:paraId="487E797C"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33B93519" w14:textId="61B4C773" w:rsidR="009D2F9D" w:rsidRPr="00346E0C" w:rsidRDefault="009D2F9D" w:rsidP="00990F91">
            <w:pPr>
              <w:rPr>
                <w:b w:val="0"/>
                <w:bCs w:val="0"/>
                <w:i/>
                <w:iCs/>
              </w:rPr>
            </w:pPr>
            <w:proofErr w:type="spellStart"/>
            <w:r w:rsidRPr="00346E0C">
              <w:rPr>
                <w:b w:val="0"/>
                <w:bCs w:val="0"/>
                <w:i/>
                <w:iCs/>
              </w:rPr>
              <w:t>AgID</w:t>
            </w:r>
            <w:proofErr w:type="spellEnd"/>
          </w:p>
        </w:tc>
        <w:tc>
          <w:tcPr>
            <w:tcW w:w="6503" w:type="dxa"/>
          </w:tcPr>
          <w:p w14:paraId="6336CDB5" w14:textId="0C2DD1C3" w:rsidR="009D2F9D" w:rsidRPr="006778CC" w:rsidRDefault="009D2F9D" w:rsidP="00990F91">
            <w:pPr>
              <w:cnfStyle w:val="000000000000" w:firstRow="0" w:lastRow="0" w:firstColumn="0" w:lastColumn="0" w:oddVBand="0" w:evenVBand="0" w:oddHBand="0" w:evenHBand="0" w:firstRowFirstColumn="0" w:firstRowLastColumn="0" w:lastRowFirstColumn="0" w:lastRowLastColumn="0"/>
            </w:pPr>
            <w:r>
              <w:t>Agenzia per l’Italia Digitale</w:t>
            </w:r>
          </w:p>
        </w:tc>
      </w:tr>
      <w:tr w:rsidR="0055507B" w14:paraId="11FDEB43"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2DF4F12D" w14:textId="710B07C7" w:rsidR="0055507B" w:rsidRPr="00346E0C" w:rsidRDefault="006778CC" w:rsidP="00990F91">
            <w:pPr>
              <w:rPr>
                <w:b w:val="0"/>
                <w:bCs w:val="0"/>
                <w:i/>
                <w:iCs/>
              </w:rPr>
            </w:pPr>
            <w:r w:rsidRPr="00346E0C">
              <w:rPr>
                <w:b w:val="0"/>
                <w:bCs w:val="0"/>
                <w:i/>
                <w:iCs/>
              </w:rPr>
              <w:t>PA</w:t>
            </w:r>
          </w:p>
        </w:tc>
        <w:tc>
          <w:tcPr>
            <w:tcW w:w="6503" w:type="dxa"/>
            <w:tcBorders>
              <w:top w:val="none" w:sz="0" w:space="0" w:color="auto"/>
              <w:bottom w:val="none" w:sz="0" w:space="0" w:color="auto"/>
            </w:tcBorders>
          </w:tcPr>
          <w:p w14:paraId="28D517C7" w14:textId="064BE84A" w:rsidR="0055507B" w:rsidRPr="006778CC" w:rsidRDefault="006778CC" w:rsidP="00990F91">
            <w:pPr>
              <w:cnfStyle w:val="000000100000" w:firstRow="0" w:lastRow="0" w:firstColumn="0" w:lastColumn="0" w:oddVBand="0" w:evenVBand="0" w:oddHBand="1" w:evenHBand="0" w:firstRowFirstColumn="0" w:firstRowLastColumn="0" w:lastRowFirstColumn="0" w:lastRowLastColumn="0"/>
            </w:pPr>
            <w:r>
              <w:t>Pubblica Amministrazione</w:t>
            </w:r>
          </w:p>
        </w:tc>
      </w:tr>
      <w:tr w:rsidR="006778CC" w14:paraId="138B941E"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3B1866A6" w14:textId="3AC3011A" w:rsidR="006778CC" w:rsidRPr="00346E0C" w:rsidRDefault="006778CC" w:rsidP="00990F91">
            <w:pPr>
              <w:rPr>
                <w:b w:val="0"/>
                <w:bCs w:val="0"/>
                <w:i/>
                <w:iCs/>
              </w:rPr>
            </w:pPr>
            <w:r w:rsidRPr="00346E0C">
              <w:rPr>
                <w:b w:val="0"/>
                <w:bCs w:val="0"/>
                <w:i/>
                <w:iCs/>
              </w:rPr>
              <w:t>PAC</w:t>
            </w:r>
          </w:p>
        </w:tc>
        <w:tc>
          <w:tcPr>
            <w:tcW w:w="6503" w:type="dxa"/>
          </w:tcPr>
          <w:p w14:paraId="3226BF74" w14:textId="5D54878F" w:rsidR="006778CC" w:rsidRDefault="006778CC" w:rsidP="00990F91">
            <w:pPr>
              <w:cnfStyle w:val="000000000000" w:firstRow="0" w:lastRow="0" w:firstColumn="0" w:lastColumn="0" w:oddVBand="0" w:evenVBand="0" w:oddHBand="0" w:evenHBand="0" w:firstRowFirstColumn="0" w:firstRowLastColumn="0" w:lastRowFirstColumn="0" w:lastRowLastColumn="0"/>
            </w:pPr>
            <w:r>
              <w:t>Pubblica Amministrazione Centrale</w:t>
            </w:r>
          </w:p>
        </w:tc>
      </w:tr>
      <w:tr w:rsidR="009D434C" w14:paraId="4386B1C4"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5987888A" w14:textId="436898BC" w:rsidR="009D434C" w:rsidRPr="00346E0C" w:rsidRDefault="009D434C" w:rsidP="00990F91">
            <w:pPr>
              <w:rPr>
                <w:b w:val="0"/>
                <w:bCs w:val="0"/>
                <w:i/>
                <w:iCs/>
              </w:rPr>
            </w:pPr>
            <w:r w:rsidRPr="00346E0C">
              <w:rPr>
                <w:b w:val="0"/>
                <w:bCs w:val="0"/>
                <w:i/>
                <w:iCs/>
              </w:rPr>
              <w:t>CE</w:t>
            </w:r>
          </w:p>
        </w:tc>
        <w:tc>
          <w:tcPr>
            <w:tcW w:w="6503" w:type="dxa"/>
            <w:tcBorders>
              <w:top w:val="none" w:sz="0" w:space="0" w:color="auto"/>
              <w:bottom w:val="none" w:sz="0" w:space="0" w:color="auto"/>
            </w:tcBorders>
          </w:tcPr>
          <w:p w14:paraId="3F8DF1EC" w14:textId="0D8775F6" w:rsidR="009D434C" w:rsidRDefault="009D434C" w:rsidP="00990F91">
            <w:pPr>
              <w:cnfStyle w:val="000000100000" w:firstRow="0" w:lastRow="0" w:firstColumn="0" w:lastColumn="0" w:oddVBand="0" w:evenVBand="0" w:oddHBand="1" w:evenHBand="0" w:firstRowFirstColumn="0" w:firstRowLastColumn="0" w:lastRowFirstColumn="0" w:lastRowLastColumn="0"/>
            </w:pPr>
            <w:r>
              <w:t>Contratto Esecutivo</w:t>
            </w:r>
          </w:p>
        </w:tc>
      </w:tr>
      <w:tr w:rsidR="00C973A8" w14:paraId="698C46C0"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27FEBC95" w14:textId="1195D736" w:rsidR="00C973A8" w:rsidRPr="00346E0C" w:rsidRDefault="00C973A8" w:rsidP="00990F91">
            <w:pPr>
              <w:rPr>
                <w:b w:val="0"/>
                <w:bCs w:val="0"/>
                <w:i/>
                <w:iCs/>
              </w:rPr>
            </w:pPr>
            <w:r w:rsidRPr="00346E0C">
              <w:rPr>
                <w:b w:val="0"/>
                <w:bCs w:val="0"/>
                <w:i/>
                <w:iCs/>
              </w:rPr>
              <w:t>PNC</w:t>
            </w:r>
          </w:p>
        </w:tc>
        <w:tc>
          <w:tcPr>
            <w:tcW w:w="6503" w:type="dxa"/>
          </w:tcPr>
          <w:p w14:paraId="72956D3A" w14:textId="1BBB09D9" w:rsidR="00C973A8" w:rsidRDefault="00C973A8" w:rsidP="00990F91">
            <w:pPr>
              <w:cnfStyle w:val="000000000000" w:firstRow="0" w:lastRow="0" w:firstColumn="0" w:lastColumn="0" w:oddVBand="0" w:evenVBand="0" w:oddHBand="0" w:evenHBand="0" w:firstRowFirstColumn="0" w:firstRowLastColumn="0" w:lastRowFirstColumn="0" w:lastRowLastColumn="0"/>
            </w:pPr>
            <w:r>
              <w:t>Piano Nazionale Complementare</w:t>
            </w:r>
          </w:p>
        </w:tc>
      </w:tr>
      <w:tr w:rsidR="00A21943" w14:paraId="51FB7B84" w14:textId="77777777" w:rsidTr="00A21943">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30701771" w14:textId="13C009BE" w:rsidR="00A21943" w:rsidRPr="00A21943" w:rsidRDefault="00A21943" w:rsidP="00990F91">
            <w:pPr>
              <w:rPr>
                <w:b w:val="0"/>
                <w:bCs w:val="0"/>
                <w:i/>
                <w:iCs/>
              </w:rPr>
            </w:pPr>
            <w:r w:rsidRPr="00A21943">
              <w:rPr>
                <w:b w:val="0"/>
                <w:bCs w:val="0"/>
                <w:i/>
                <w:iCs/>
              </w:rPr>
              <w:t>ABSC</w:t>
            </w:r>
          </w:p>
        </w:tc>
        <w:tc>
          <w:tcPr>
            <w:tcW w:w="6503" w:type="dxa"/>
            <w:tcBorders>
              <w:top w:val="none" w:sz="0" w:space="0" w:color="auto"/>
              <w:bottom w:val="none" w:sz="0" w:space="0" w:color="auto"/>
            </w:tcBorders>
          </w:tcPr>
          <w:p w14:paraId="57401F3E" w14:textId="6A3D3207" w:rsidR="00A21943" w:rsidRDefault="00BD6919" w:rsidP="00990F91">
            <w:pPr>
              <w:cnfStyle w:val="000000100000" w:firstRow="0" w:lastRow="0" w:firstColumn="0" w:lastColumn="0" w:oddVBand="0" w:evenVBand="0" w:oddHBand="1" w:evenHBand="0" w:firstRowFirstColumn="0" w:firstRowLastColumn="0" w:lastRowFirstColumn="0" w:lastRowLastColumn="0"/>
            </w:pPr>
            <w:proofErr w:type="spellStart"/>
            <w:r w:rsidRPr="00BD6919">
              <w:t>Agid</w:t>
            </w:r>
            <w:proofErr w:type="spellEnd"/>
            <w:r w:rsidRPr="00BD6919">
              <w:t xml:space="preserve"> Basic Security Control</w:t>
            </w:r>
          </w:p>
        </w:tc>
      </w:tr>
    </w:tbl>
    <w:p w14:paraId="059258D8" w14:textId="2965574E" w:rsidR="000875F0" w:rsidRPr="006B277B" w:rsidRDefault="000875F0" w:rsidP="00CA049C">
      <w:pPr>
        <w:pStyle w:val="Titololiv3"/>
        <w:ind w:left="0"/>
        <w:jc w:val="both"/>
        <w:rPr>
          <w:b w:val="0"/>
          <w:bCs w:val="0"/>
          <w:i w:val="0"/>
          <w:iCs w:val="0"/>
          <w:sz w:val="20"/>
          <w:szCs w:val="20"/>
          <w:lang w:val="en-US"/>
        </w:rPr>
      </w:pPr>
    </w:p>
    <w:p w14:paraId="6138953F" w14:textId="13AE283C" w:rsidR="00A42D36" w:rsidRDefault="001E296A" w:rsidP="00892EA0">
      <w:pPr>
        <w:pStyle w:val="Titololiv2"/>
        <w:numPr>
          <w:ilvl w:val="1"/>
          <w:numId w:val="1"/>
        </w:numPr>
        <w:spacing w:line="257" w:lineRule="auto"/>
        <w:ind w:left="1077"/>
        <w:jc w:val="both"/>
        <w:outlineLvl w:val="1"/>
        <w:rPr>
          <w:i/>
          <w:iCs/>
        </w:rPr>
      </w:pPr>
      <w:bookmarkStart w:id="9" w:name="_Toc98781147"/>
      <w:r>
        <w:t>Definizioni</w:t>
      </w:r>
      <w:bookmarkEnd w:id="9"/>
    </w:p>
    <w:p w14:paraId="3A91652E" w14:textId="77777777" w:rsidR="00A42D36" w:rsidRPr="00A42D36" w:rsidRDefault="00A42D36" w:rsidP="001E296A">
      <w:pPr>
        <w:spacing w:after="0"/>
      </w:pPr>
    </w:p>
    <w:tbl>
      <w:tblPr>
        <w:tblStyle w:val="Tabellaelenco3-colore2"/>
        <w:tblW w:w="0" w:type="auto"/>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2683"/>
        <w:gridCol w:w="6503"/>
      </w:tblGrid>
      <w:tr w:rsidR="00A42D36" w14:paraId="57BECD1F" w14:textId="77777777" w:rsidTr="00B33C87">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2683" w:type="dxa"/>
            <w:tcBorders>
              <w:bottom w:val="none" w:sz="0" w:space="0" w:color="auto"/>
              <w:right w:val="none" w:sz="0" w:space="0" w:color="auto"/>
            </w:tcBorders>
            <w:shd w:val="clear" w:color="auto" w:fill="004C60"/>
          </w:tcPr>
          <w:p w14:paraId="1B3A86DD" w14:textId="6255058A" w:rsidR="00A42D36" w:rsidRPr="00F3657A" w:rsidRDefault="00F3657A" w:rsidP="00990F91">
            <w:r>
              <w:t>Oggetto</w:t>
            </w:r>
          </w:p>
        </w:tc>
        <w:tc>
          <w:tcPr>
            <w:tcW w:w="6503" w:type="dxa"/>
            <w:shd w:val="clear" w:color="auto" w:fill="004C60"/>
            <w:vAlign w:val="center"/>
          </w:tcPr>
          <w:p w14:paraId="2F547FFD" w14:textId="7BD39C21" w:rsidR="00A42D36" w:rsidRPr="00F3657A" w:rsidRDefault="001E296A" w:rsidP="00990F91">
            <w:pPr>
              <w:cnfStyle w:val="100000000000" w:firstRow="1" w:lastRow="0" w:firstColumn="0" w:lastColumn="0" w:oddVBand="0" w:evenVBand="0" w:oddHBand="0" w:evenHBand="0" w:firstRowFirstColumn="0" w:firstRowLastColumn="0" w:lastRowFirstColumn="0" w:lastRowLastColumn="0"/>
            </w:pPr>
            <w:r w:rsidRPr="00F3657A">
              <w:t>Definizione</w:t>
            </w:r>
          </w:p>
        </w:tc>
      </w:tr>
      <w:tr w:rsidR="00CD6AF4" w14:paraId="797A9800" w14:textId="77777777" w:rsidTr="00E10C54">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vAlign w:val="center"/>
          </w:tcPr>
          <w:p w14:paraId="4DD011A7" w14:textId="40202EF8" w:rsidR="00CD6AF4" w:rsidRPr="00346E0C" w:rsidRDefault="00CD6AF4" w:rsidP="00990F91">
            <w:pPr>
              <w:rPr>
                <w:b w:val="0"/>
                <w:bCs w:val="0"/>
                <w:i/>
                <w:iCs/>
              </w:rPr>
            </w:pPr>
            <w:r w:rsidRPr="00346E0C">
              <w:rPr>
                <w:b w:val="0"/>
                <w:bCs w:val="0"/>
              </w:rPr>
              <w:t>Accordo Quadro/AQ</w:t>
            </w:r>
          </w:p>
        </w:tc>
        <w:tc>
          <w:tcPr>
            <w:tcW w:w="6503" w:type="dxa"/>
            <w:tcBorders>
              <w:top w:val="none" w:sz="0" w:space="0" w:color="auto"/>
              <w:bottom w:val="none" w:sz="0" w:space="0" w:color="auto"/>
            </w:tcBorders>
            <w:vAlign w:val="center"/>
          </w:tcPr>
          <w:p w14:paraId="42420304" w14:textId="5358D667" w:rsidR="00CD6AF4" w:rsidRPr="00E10C54" w:rsidRDefault="00CD6AF4" w:rsidP="00990F91">
            <w:pPr>
              <w:cnfStyle w:val="000000100000" w:firstRow="0" w:lastRow="0" w:firstColumn="0" w:lastColumn="0" w:oddVBand="0" w:evenVBand="0" w:oddHBand="1" w:evenHBand="0" w:firstRowFirstColumn="0" w:firstRowLastColumn="0" w:lastRowFirstColumn="0" w:lastRowLastColumn="0"/>
            </w:pPr>
            <w:r w:rsidRPr="00E10C54">
              <w:t>L’Accordo Quadro stipulato tra il/i Fornitore/i aggiudicatario/i e Consip S.p.A., per ciascun Lotto, all’esito della procedura di gara di prima fase.</w:t>
            </w:r>
          </w:p>
        </w:tc>
      </w:tr>
      <w:tr w:rsidR="00CD6AF4" w14:paraId="4CFDBC1E" w14:textId="77777777" w:rsidTr="00E10C54">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vAlign w:val="center"/>
          </w:tcPr>
          <w:p w14:paraId="6F263940" w14:textId="5BBFB4CE" w:rsidR="00CD6AF4" w:rsidRPr="00346E0C" w:rsidRDefault="00CD6AF4" w:rsidP="00990F91">
            <w:pPr>
              <w:rPr>
                <w:b w:val="0"/>
                <w:bCs w:val="0"/>
                <w:i/>
                <w:iCs/>
              </w:rPr>
            </w:pPr>
            <w:r w:rsidRPr="00346E0C">
              <w:rPr>
                <w:b w:val="0"/>
                <w:bCs w:val="0"/>
              </w:rPr>
              <w:t>Aggiudicatario/Fornitore</w:t>
            </w:r>
          </w:p>
        </w:tc>
        <w:tc>
          <w:tcPr>
            <w:tcW w:w="6503" w:type="dxa"/>
            <w:vAlign w:val="center"/>
          </w:tcPr>
          <w:p w14:paraId="286F32D4" w14:textId="580B24A0" w:rsidR="00CD6AF4" w:rsidRPr="00E10C54" w:rsidRDefault="00CD6AF4" w:rsidP="00990F91">
            <w:pPr>
              <w:cnfStyle w:val="000000000000" w:firstRow="0" w:lastRow="0" w:firstColumn="0" w:lastColumn="0" w:oddVBand="0" w:evenVBand="0" w:oddHBand="0" w:evenHBand="0" w:firstRowFirstColumn="0" w:firstRowLastColumn="0" w:lastRowFirstColumn="0" w:lastRowLastColumn="0"/>
            </w:pPr>
            <w:r w:rsidRPr="00E10C54">
              <w:t>Se non diversamente indicato va inteso ciascuno degli aggiudicatari, per ciascuno dei Lotti della fornitura.</w:t>
            </w:r>
          </w:p>
        </w:tc>
      </w:tr>
      <w:tr w:rsidR="00582C14" w14:paraId="05CCFB61" w14:textId="77777777" w:rsidTr="00E10C54">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vAlign w:val="center"/>
          </w:tcPr>
          <w:p w14:paraId="416661C3" w14:textId="43113309" w:rsidR="00582C14" w:rsidRPr="00346E0C" w:rsidRDefault="00582C14" w:rsidP="00990F91">
            <w:pPr>
              <w:rPr>
                <w:b w:val="0"/>
                <w:bCs w:val="0"/>
                <w:i/>
                <w:iCs/>
              </w:rPr>
            </w:pPr>
            <w:r w:rsidRPr="00346E0C">
              <w:rPr>
                <w:b w:val="0"/>
                <w:bCs w:val="0"/>
              </w:rPr>
              <w:t>Amministrazione/i Contraente/i</w:t>
            </w:r>
          </w:p>
        </w:tc>
        <w:tc>
          <w:tcPr>
            <w:tcW w:w="6503" w:type="dxa"/>
            <w:tcBorders>
              <w:top w:val="none" w:sz="0" w:space="0" w:color="auto"/>
              <w:bottom w:val="none" w:sz="0" w:space="0" w:color="auto"/>
            </w:tcBorders>
            <w:vAlign w:val="center"/>
          </w:tcPr>
          <w:p w14:paraId="0FC14DA9" w14:textId="73F36A55" w:rsidR="00582C14" w:rsidRPr="00E10C54" w:rsidRDefault="00582C14" w:rsidP="00990F91">
            <w:pPr>
              <w:cnfStyle w:val="000000100000" w:firstRow="0" w:lastRow="0" w:firstColumn="0" w:lastColumn="0" w:oddVBand="0" w:evenVBand="0" w:oddHBand="1" w:evenHBand="0" w:firstRowFirstColumn="0" w:firstRowLastColumn="0" w:lastRowFirstColumn="0" w:lastRowLastColumn="0"/>
            </w:pPr>
            <w:r w:rsidRPr="00E10C54">
              <w:t>Pubbliche Amministrazioni che hanno siglato o intendono affidare un contratto esecutivo con il Fornitore per l’erogazione di uno dei servizi oggetto dell’Accordo Quadro.</w:t>
            </w:r>
          </w:p>
        </w:tc>
      </w:tr>
      <w:tr w:rsidR="00582C14" w14:paraId="2DFEA6CB" w14:textId="77777777" w:rsidTr="00E10C54">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vAlign w:val="center"/>
          </w:tcPr>
          <w:p w14:paraId="23D46772" w14:textId="178DA059" w:rsidR="00582C14" w:rsidRPr="00346E0C" w:rsidRDefault="00582C14" w:rsidP="00990F91">
            <w:pPr>
              <w:rPr>
                <w:b w:val="0"/>
                <w:bCs w:val="0"/>
                <w:i/>
                <w:iCs/>
              </w:rPr>
            </w:pPr>
            <w:r w:rsidRPr="00346E0C">
              <w:rPr>
                <w:b w:val="0"/>
                <w:bCs w:val="0"/>
              </w:rPr>
              <w:t>Capitolato Tecnico Generale</w:t>
            </w:r>
          </w:p>
        </w:tc>
        <w:tc>
          <w:tcPr>
            <w:tcW w:w="6503" w:type="dxa"/>
            <w:vAlign w:val="center"/>
          </w:tcPr>
          <w:p w14:paraId="26914487" w14:textId="3D49E762" w:rsidR="00582C14" w:rsidRPr="00E10C54" w:rsidRDefault="00582C14" w:rsidP="00990F91">
            <w:pPr>
              <w:cnfStyle w:val="000000000000" w:firstRow="0" w:lastRow="0" w:firstColumn="0" w:lastColumn="0" w:oddVBand="0" w:evenVBand="0" w:oddHBand="0" w:evenHBand="0" w:firstRowFirstColumn="0" w:firstRowLastColumn="0" w:lastRowFirstColumn="0" w:lastRowLastColumn="0"/>
            </w:pPr>
            <w:r w:rsidRPr="00E10C54">
              <w:t>Il documento che definisce il funzionamento e i requisiti comuni ai lotti oggetto della presente iniziativa</w:t>
            </w:r>
          </w:p>
        </w:tc>
      </w:tr>
      <w:tr w:rsidR="00582C14" w14:paraId="16BB2BC2" w14:textId="77777777" w:rsidTr="00E10C54">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vAlign w:val="center"/>
          </w:tcPr>
          <w:p w14:paraId="1D51729E" w14:textId="0F6DE29A" w:rsidR="00582C14" w:rsidRPr="00346E0C" w:rsidRDefault="00582C14" w:rsidP="00990F91">
            <w:pPr>
              <w:rPr>
                <w:b w:val="0"/>
                <w:bCs w:val="0"/>
                <w:i/>
                <w:iCs/>
              </w:rPr>
            </w:pPr>
            <w:r w:rsidRPr="00346E0C">
              <w:rPr>
                <w:b w:val="0"/>
                <w:bCs w:val="0"/>
              </w:rPr>
              <w:t>Capitolato Tecnico Speciale</w:t>
            </w:r>
          </w:p>
        </w:tc>
        <w:tc>
          <w:tcPr>
            <w:tcW w:w="6503" w:type="dxa"/>
            <w:tcBorders>
              <w:top w:val="none" w:sz="0" w:space="0" w:color="auto"/>
              <w:bottom w:val="none" w:sz="0" w:space="0" w:color="auto"/>
            </w:tcBorders>
            <w:vAlign w:val="center"/>
          </w:tcPr>
          <w:p w14:paraId="58A6EC11" w14:textId="67306716" w:rsidR="00582C14" w:rsidRPr="00E10C54" w:rsidRDefault="00582C14" w:rsidP="00990F91">
            <w:pPr>
              <w:cnfStyle w:val="000000100000" w:firstRow="0" w:lastRow="0" w:firstColumn="0" w:lastColumn="0" w:oddVBand="0" w:evenVBand="0" w:oddHBand="1" w:evenHBand="0" w:firstRowFirstColumn="0" w:firstRowLastColumn="0" w:lastRowFirstColumn="0" w:lastRowLastColumn="0"/>
            </w:pPr>
            <w:r w:rsidRPr="00E10C54">
              <w:t>Il Capitolato Tecnico che integra il Capitolato Tecnico Generale e relativo al Lotto avente ad oggetto i servizi di</w:t>
            </w:r>
            <w:r w:rsidR="00892EA0">
              <w:t xml:space="preserve"> </w:t>
            </w:r>
            <w:r w:rsidRPr="00E10C54">
              <w:t>compliance e controllo del presente AQ (Lotto 2).</w:t>
            </w:r>
          </w:p>
        </w:tc>
      </w:tr>
      <w:tr w:rsidR="00D3082B" w14:paraId="6074C009" w14:textId="77777777" w:rsidTr="00E10C54">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vAlign w:val="center"/>
          </w:tcPr>
          <w:p w14:paraId="258A7451" w14:textId="61844A30" w:rsidR="00D3082B" w:rsidRPr="00142FD7" w:rsidRDefault="00D3082B" w:rsidP="00990F91">
            <w:pPr>
              <w:rPr>
                <w:b w:val="0"/>
                <w:bCs w:val="0"/>
                <w:i/>
                <w:iCs/>
              </w:rPr>
            </w:pPr>
            <w:r w:rsidRPr="00142FD7">
              <w:rPr>
                <w:b w:val="0"/>
                <w:bCs w:val="0"/>
              </w:rPr>
              <w:t>Contratto Esecutivo</w:t>
            </w:r>
          </w:p>
        </w:tc>
        <w:tc>
          <w:tcPr>
            <w:tcW w:w="6503" w:type="dxa"/>
            <w:vAlign w:val="center"/>
          </w:tcPr>
          <w:p w14:paraId="4B9CFBCD" w14:textId="1D8A6E8E" w:rsidR="00D3082B" w:rsidRPr="00E10C54" w:rsidRDefault="00D3082B" w:rsidP="00990F91">
            <w:pPr>
              <w:cnfStyle w:val="000000000000" w:firstRow="0" w:lastRow="0" w:firstColumn="0" w:lastColumn="0" w:oddVBand="0" w:evenVBand="0" w:oddHBand="0" w:evenHBand="0" w:firstRowFirstColumn="0" w:firstRowLastColumn="0" w:lastRowFirstColumn="0" w:lastRowLastColumn="0"/>
            </w:pPr>
            <w:r w:rsidRPr="00E10C54">
              <w:t xml:space="preserve">Il Contratto stipulato tra Amministrazione Contraente e Fornitore ed avente ad oggetto i servizi professionali di </w:t>
            </w:r>
            <w:r w:rsidR="00892EA0">
              <w:t>compliance e controllo del presente AQ (Lotto 2).</w:t>
            </w:r>
          </w:p>
        </w:tc>
      </w:tr>
      <w:tr w:rsidR="00D3082B" w14:paraId="4C5A2EB7" w14:textId="77777777" w:rsidTr="00E10C54">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vAlign w:val="center"/>
          </w:tcPr>
          <w:p w14:paraId="79F80DEE" w14:textId="570ED79C" w:rsidR="00D3082B" w:rsidRPr="00142FD7" w:rsidRDefault="00D3082B" w:rsidP="00990F91">
            <w:pPr>
              <w:rPr>
                <w:b w:val="0"/>
                <w:bCs w:val="0"/>
                <w:i/>
                <w:iCs/>
              </w:rPr>
            </w:pPr>
            <w:r w:rsidRPr="00142FD7">
              <w:rPr>
                <w:b w:val="0"/>
                <w:bCs w:val="0"/>
              </w:rPr>
              <w:t>Piano dei fabbisogni</w:t>
            </w:r>
          </w:p>
        </w:tc>
        <w:tc>
          <w:tcPr>
            <w:tcW w:w="6503" w:type="dxa"/>
            <w:tcBorders>
              <w:top w:val="none" w:sz="0" w:space="0" w:color="auto"/>
              <w:bottom w:val="none" w:sz="0" w:space="0" w:color="auto"/>
            </w:tcBorders>
            <w:vAlign w:val="center"/>
          </w:tcPr>
          <w:p w14:paraId="3C3B5C8C" w14:textId="5FD76837" w:rsidR="00D3082B" w:rsidRPr="00E10C54" w:rsidRDefault="00D3082B" w:rsidP="00990F91">
            <w:pPr>
              <w:cnfStyle w:val="000000100000" w:firstRow="0" w:lastRow="0" w:firstColumn="0" w:lastColumn="0" w:oddVBand="0" w:evenVBand="0" w:oddHBand="1" w:evenHBand="0" w:firstRowFirstColumn="0" w:firstRowLastColumn="0" w:lastRowFirstColumn="0" w:lastRowLastColumn="0"/>
            </w:pPr>
            <w:r w:rsidRPr="00E10C54">
              <w:t>Il documento inviato dall’Amministrazione al Fornitore</w:t>
            </w:r>
            <w:r w:rsidR="00E10C54">
              <w:t xml:space="preserve"> </w:t>
            </w:r>
            <w:r w:rsidRPr="00E10C54">
              <w:t>al quale l</w:t>
            </w:r>
            <w:r w:rsidR="00E10C54">
              <w:t>a</w:t>
            </w:r>
            <w:r w:rsidRPr="00E10C54">
              <w:t xml:space="preserve"> medesima affida il singolo Contratto Esecutiv</w:t>
            </w:r>
            <w:r w:rsidR="00892EA0">
              <w:t>o</w:t>
            </w:r>
            <w:r w:rsidRPr="00E10C54">
              <w:t>.</w:t>
            </w:r>
          </w:p>
        </w:tc>
      </w:tr>
      <w:tr w:rsidR="00D3082B" w14:paraId="767A266E" w14:textId="77777777" w:rsidTr="00E10C54">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vAlign w:val="center"/>
          </w:tcPr>
          <w:p w14:paraId="3ABF03BD" w14:textId="49B5B45B" w:rsidR="00D3082B" w:rsidRPr="00142FD7" w:rsidRDefault="00D3082B" w:rsidP="00990F91">
            <w:pPr>
              <w:rPr>
                <w:b w:val="0"/>
                <w:bCs w:val="0"/>
                <w:i/>
                <w:iCs/>
              </w:rPr>
            </w:pPr>
            <w:r w:rsidRPr="00142FD7">
              <w:rPr>
                <w:b w:val="0"/>
                <w:bCs w:val="0"/>
              </w:rPr>
              <w:t>Piano Operativo</w:t>
            </w:r>
          </w:p>
        </w:tc>
        <w:tc>
          <w:tcPr>
            <w:tcW w:w="6503" w:type="dxa"/>
            <w:vAlign w:val="center"/>
          </w:tcPr>
          <w:p w14:paraId="4CFF3AA8" w14:textId="0CD46E07" w:rsidR="00D3082B" w:rsidRPr="00E10C54" w:rsidRDefault="00D3082B" w:rsidP="00990F91">
            <w:pPr>
              <w:cnfStyle w:val="000000000000" w:firstRow="0" w:lastRow="0" w:firstColumn="0" w:lastColumn="0" w:oddVBand="0" w:evenVBand="0" w:oddHBand="0" w:evenHBand="0" w:firstRowFirstColumn="0" w:firstRowLastColumn="0" w:lastRowFirstColumn="0" w:lastRowLastColumn="0"/>
            </w:pPr>
            <w:r w:rsidRPr="00E10C54">
              <w:t>Il documento, inviato dal Fornitore all’Amministrazione, contenente la traduzione operativa dei fabbisogni espressi dall’Amministrazione</w:t>
            </w:r>
            <w:r w:rsidR="00892EA0">
              <w:t>.</w:t>
            </w:r>
          </w:p>
        </w:tc>
      </w:tr>
    </w:tbl>
    <w:p w14:paraId="177E1C71" w14:textId="3F158901" w:rsidR="00F25B3E" w:rsidRPr="00770EC1" w:rsidRDefault="00ED1B2F" w:rsidP="00B5300C">
      <w:pPr>
        <w:pStyle w:val="Titololiv1"/>
        <w:numPr>
          <w:ilvl w:val="0"/>
          <w:numId w:val="3"/>
        </w:numPr>
        <w:ind w:left="1077"/>
        <w:jc w:val="both"/>
        <w:outlineLvl w:val="0"/>
        <w:rPr>
          <w:rFonts w:cs="Segoe UI"/>
          <w:bCs w:val="0"/>
          <w:noProof w:val="0"/>
          <w:szCs w:val="36"/>
        </w:rPr>
      </w:pPr>
      <w:bookmarkStart w:id="10" w:name="_Toc98781148"/>
      <w:r w:rsidRPr="00770EC1">
        <w:rPr>
          <w:rFonts w:cs="Segoe UI"/>
          <w:bCs w:val="0"/>
          <w:noProof w:val="0"/>
          <w:szCs w:val="36"/>
        </w:rPr>
        <w:lastRenderedPageBreak/>
        <w:t>ANAGRAFICA DELL’AMMINISTRAZIONE</w:t>
      </w:r>
      <w:bookmarkEnd w:id="10"/>
    </w:p>
    <w:p w14:paraId="16FA9E00" w14:textId="77777777" w:rsidR="00F25B3E" w:rsidRDefault="00F25B3E" w:rsidP="00CA049C">
      <w:pPr>
        <w:pStyle w:val="Testocorrente-Liv3"/>
        <w:rPr>
          <w:i/>
          <w:iCs/>
          <w:lang w:val="it-IT"/>
        </w:rPr>
      </w:pPr>
    </w:p>
    <w:tbl>
      <w:tblPr>
        <w:tblStyle w:val="Tabellaelenco3-colore2"/>
        <w:tblW w:w="0" w:type="auto"/>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2399"/>
        <w:gridCol w:w="6787"/>
      </w:tblGrid>
      <w:tr w:rsidR="00DF6ECE" w14:paraId="25B7D083" w14:textId="77777777" w:rsidTr="00A80CF9">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9186" w:type="dxa"/>
            <w:gridSpan w:val="2"/>
            <w:tcBorders>
              <w:bottom w:val="none" w:sz="0" w:space="0" w:color="auto"/>
              <w:right w:val="none" w:sz="0" w:space="0" w:color="auto"/>
            </w:tcBorders>
            <w:shd w:val="clear" w:color="auto" w:fill="004C60"/>
            <w:vAlign w:val="center"/>
          </w:tcPr>
          <w:p w14:paraId="45DF61CD" w14:textId="795B3683" w:rsidR="00DF6ECE" w:rsidRPr="0055507B" w:rsidRDefault="00A80CF9" w:rsidP="00507244">
            <w:pPr>
              <w:jc w:val="center"/>
            </w:pPr>
            <w:r>
              <w:t>Dati anagrafici dell’Amministrazione</w:t>
            </w:r>
          </w:p>
        </w:tc>
      </w:tr>
      <w:tr w:rsidR="005B63A5" w:rsidRPr="0073529F" w14:paraId="006FCB69"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399" w:type="dxa"/>
            <w:tcBorders>
              <w:top w:val="none" w:sz="0" w:space="0" w:color="auto"/>
              <w:bottom w:val="none" w:sz="0" w:space="0" w:color="auto"/>
              <w:right w:val="none" w:sz="0" w:space="0" w:color="auto"/>
            </w:tcBorders>
          </w:tcPr>
          <w:p w14:paraId="17C6FFAB" w14:textId="4BBEB0BA" w:rsidR="005B63A5" w:rsidRPr="00346E0C" w:rsidRDefault="005B63A5" w:rsidP="00990F91">
            <w:pPr>
              <w:rPr>
                <w:b w:val="0"/>
                <w:bCs w:val="0"/>
                <w:i/>
                <w:iCs/>
              </w:rPr>
            </w:pPr>
            <w:bookmarkStart w:id="11" w:name="_Toc85731830"/>
            <w:r w:rsidRPr="00346E0C">
              <w:rPr>
                <w:b w:val="0"/>
                <w:bCs w:val="0"/>
                <w:i/>
                <w:iCs/>
              </w:rPr>
              <w:t>Ragione Sociale</w:t>
            </w:r>
            <w:bookmarkEnd w:id="11"/>
          </w:p>
        </w:tc>
        <w:tc>
          <w:tcPr>
            <w:tcW w:w="6787" w:type="dxa"/>
            <w:tcBorders>
              <w:top w:val="none" w:sz="0" w:space="0" w:color="auto"/>
              <w:bottom w:val="none" w:sz="0" w:space="0" w:color="auto"/>
            </w:tcBorders>
          </w:tcPr>
          <w:p w14:paraId="484B00F0" w14:textId="77777777" w:rsidR="005B63A5" w:rsidRPr="004A73C9" w:rsidRDefault="005B63A5" w:rsidP="00990F91">
            <w:pPr>
              <w:cnfStyle w:val="000000100000" w:firstRow="0" w:lastRow="0" w:firstColumn="0" w:lastColumn="0" w:oddVBand="0" w:evenVBand="0" w:oddHBand="1" w:evenHBand="0" w:firstRowFirstColumn="0" w:firstRowLastColumn="0" w:lastRowFirstColumn="0" w:lastRowLastColumn="0"/>
            </w:pPr>
          </w:p>
        </w:tc>
      </w:tr>
      <w:tr w:rsidR="002F7D9B" w:rsidRPr="0073529F" w14:paraId="591354FE"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399" w:type="dxa"/>
            <w:tcBorders>
              <w:right w:val="none" w:sz="0" w:space="0" w:color="auto"/>
            </w:tcBorders>
          </w:tcPr>
          <w:p w14:paraId="5BDB34EA" w14:textId="51A5F7F4" w:rsidR="002F7D9B" w:rsidRPr="00346E0C" w:rsidRDefault="002F7D9B" w:rsidP="00990F91">
            <w:pPr>
              <w:rPr>
                <w:b w:val="0"/>
                <w:bCs w:val="0"/>
                <w:i/>
                <w:iCs/>
              </w:rPr>
            </w:pPr>
            <w:bookmarkStart w:id="12" w:name="_Toc85731831"/>
            <w:r w:rsidRPr="00346E0C">
              <w:rPr>
                <w:b w:val="0"/>
                <w:bCs w:val="0"/>
                <w:i/>
                <w:iCs/>
              </w:rPr>
              <w:t>Indirizzo</w:t>
            </w:r>
            <w:bookmarkEnd w:id="12"/>
          </w:p>
        </w:tc>
        <w:tc>
          <w:tcPr>
            <w:tcW w:w="6787" w:type="dxa"/>
          </w:tcPr>
          <w:p w14:paraId="0389D093" w14:textId="77777777" w:rsidR="002F7D9B" w:rsidRPr="004A73C9" w:rsidRDefault="002F7D9B" w:rsidP="00990F91">
            <w:pPr>
              <w:cnfStyle w:val="000000000000" w:firstRow="0" w:lastRow="0" w:firstColumn="0" w:lastColumn="0" w:oddVBand="0" w:evenVBand="0" w:oddHBand="0" w:evenHBand="0" w:firstRowFirstColumn="0" w:firstRowLastColumn="0" w:lastRowFirstColumn="0" w:lastRowLastColumn="0"/>
            </w:pPr>
          </w:p>
        </w:tc>
      </w:tr>
      <w:tr w:rsidR="002F7D9B" w:rsidRPr="0073529F" w14:paraId="26BEC55F"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399" w:type="dxa"/>
            <w:tcBorders>
              <w:top w:val="none" w:sz="0" w:space="0" w:color="auto"/>
              <w:bottom w:val="none" w:sz="0" w:space="0" w:color="auto"/>
              <w:right w:val="none" w:sz="0" w:space="0" w:color="auto"/>
            </w:tcBorders>
          </w:tcPr>
          <w:p w14:paraId="55B079F3" w14:textId="40868E2E" w:rsidR="002F7D9B" w:rsidRPr="00346E0C" w:rsidRDefault="002F7D9B" w:rsidP="00990F91">
            <w:pPr>
              <w:rPr>
                <w:b w:val="0"/>
                <w:bCs w:val="0"/>
                <w:i/>
                <w:iCs/>
              </w:rPr>
            </w:pPr>
            <w:bookmarkStart w:id="13" w:name="_Toc85731832"/>
            <w:r w:rsidRPr="00346E0C">
              <w:rPr>
                <w:b w:val="0"/>
                <w:bCs w:val="0"/>
                <w:i/>
                <w:iCs/>
              </w:rPr>
              <w:t>CAP</w:t>
            </w:r>
            <w:bookmarkEnd w:id="13"/>
          </w:p>
        </w:tc>
        <w:tc>
          <w:tcPr>
            <w:tcW w:w="6787" w:type="dxa"/>
            <w:tcBorders>
              <w:top w:val="none" w:sz="0" w:space="0" w:color="auto"/>
              <w:bottom w:val="none" w:sz="0" w:space="0" w:color="auto"/>
            </w:tcBorders>
          </w:tcPr>
          <w:p w14:paraId="6E434BC5" w14:textId="77777777" w:rsidR="002F7D9B" w:rsidRPr="004A73C9" w:rsidRDefault="002F7D9B" w:rsidP="00990F91">
            <w:pPr>
              <w:cnfStyle w:val="000000100000" w:firstRow="0" w:lastRow="0" w:firstColumn="0" w:lastColumn="0" w:oddVBand="0" w:evenVBand="0" w:oddHBand="1" w:evenHBand="0" w:firstRowFirstColumn="0" w:firstRowLastColumn="0" w:lastRowFirstColumn="0" w:lastRowLastColumn="0"/>
            </w:pPr>
          </w:p>
        </w:tc>
      </w:tr>
      <w:tr w:rsidR="002F7D9B" w:rsidRPr="0073529F" w14:paraId="48689089"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399" w:type="dxa"/>
            <w:tcBorders>
              <w:right w:val="none" w:sz="0" w:space="0" w:color="auto"/>
            </w:tcBorders>
          </w:tcPr>
          <w:p w14:paraId="38539604" w14:textId="05094BB6" w:rsidR="002F7D9B" w:rsidRPr="00346E0C" w:rsidRDefault="002F7D9B" w:rsidP="00990F91">
            <w:pPr>
              <w:rPr>
                <w:b w:val="0"/>
                <w:bCs w:val="0"/>
                <w:i/>
                <w:iCs/>
              </w:rPr>
            </w:pPr>
            <w:bookmarkStart w:id="14" w:name="_Toc85731833"/>
            <w:r w:rsidRPr="00346E0C">
              <w:rPr>
                <w:b w:val="0"/>
                <w:bCs w:val="0"/>
                <w:i/>
                <w:iCs/>
              </w:rPr>
              <w:t>Comune</w:t>
            </w:r>
            <w:bookmarkEnd w:id="14"/>
          </w:p>
        </w:tc>
        <w:tc>
          <w:tcPr>
            <w:tcW w:w="6787" w:type="dxa"/>
          </w:tcPr>
          <w:p w14:paraId="79AEF7E2" w14:textId="77777777" w:rsidR="002F7D9B" w:rsidRPr="004A73C9" w:rsidRDefault="002F7D9B" w:rsidP="00990F91">
            <w:pPr>
              <w:cnfStyle w:val="000000000000" w:firstRow="0" w:lastRow="0" w:firstColumn="0" w:lastColumn="0" w:oddVBand="0" w:evenVBand="0" w:oddHBand="0" w:evenHBand="0" w:firstRowFirstColumn="0" w:firstRowLastColumn="0" w:lastRowFirstColumn="0" w:lastRowLastColumn="0"/>
            </w:pPr>
          </w:p>
        </w:tc>
      </w:tr>
      <w:tr w:rsidR="002F7D9B" w:rsidRPr="0073529F" w14:paraId="0ADD18AF"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399" w:type="dxa"/>
            <w:tcBorders>
              <w:top w:val="none" w:sz="0" w:space="0" w:color="auto"/>
              <w:bottom w:val="none" w:sz="0" w:space="0" w:color="auto"/>
              <w:right w:val="none" w:sz="0" w:space="0" w:color="auto"/>
            </w:tcBorders>
          </w:tcPr>
          <w:p w14:paraId="55F35654" w14:textId="50AA4627" w:rsidR="002F7D9B" w:rsidRPr="00346E0C" w:rsidRDefault="002F7D9B" w:rsidP="00990F91">
            <w:pPr>
              <w:rPr>
                <w:b w:val="0"/>
                <w:bCs w:val="0"/>
                <w:i/>
                <w:iCs/>
              </w:rPr>
            </w:pPr>
            <w:bookmarkStart w:id="15" w:name="_Toc85731834"/>
            <w:r w:rsidRPr="00346E0C">
              <w:rPr>
                <w:b w:val="0"/>
                <w:bCs w:val="0"/>
                <w:i/>
                <w:iCs/>
              </w:rPr>
              <w:t>Provincia</w:t>
            </w:r>
            <w:bookmarkEnd w:id="15"/>
          </w:p>
        </w:tc>
        <w:tc>
          <w:tcPr>
            <w:tcW w:w="6787" w:type="dxa"/>
            <w:tcBorders>
              <w:top w:val="none" w:sz="0" w:space="0" w:color="auto"/>
              <w:bottom w:val="none" w:sz="0" w:space="0" w:color="auto"/>
            </w:tcBorders>
          </w:tcPr>
          <w:p w14:paraId="7343CB59" w14:textId="77777777" w:rsidR="002F7D9B" w:rsidRPr="004A73C9" w:rsidRDefault="002F7D9B" w:rsidP="00990F91">
            <w:pPr>
              <w:cnfStyle w:val="000000100000" w:firstRow="0" w:lastRow="0" w:firstColumn="0" w:lastColumn="0" w:oddVBand="0" w:evenVBand="0" w:oddHBand="1" w:evenHBand="0" w:firstRowFirstColumn="0" w:firstRowLastColumn="0" w:lastRowFirstColumn="0" w:lastRowLastColumn="0"/>
            </w:pPr>
          </w:p>
        </w:tc>
      </w:tr>
      <w:tr w:rsidR="002F7D9B" w:rsidRPr="0073529F" w14:paraId="1B623226"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399" w:type="dxa"/>
            <w:tcBorders>
              <w:right w:val="none" w:sz="0" w:space="0" w:color="auto"/>
            </w:tcBorders>
          </w:tcPr>
          <w:p w14:paraId="6A0841AE" w14:textId="2F52397C" w:rsidR="002F7D9B" w:rsidRPr="00346E0C" w:rsidRDefault="002F7D9B" w:rsidP="00990F91">
            <w:pPr>
              <w:rPr>
                <w:b w:val="0"/>
                <w:bCs w:val="0"/>
                <w:i/>
                <w:iCs/>
              </w:rPr>
            </w:pPr>
            <w:bookmarkStart w:id="16" w:name="_Toc85731835"/>
            <w:r w:rsidRPr="00346E0C">
              <w:rPr>
                <w:b w:val="0"/>
                <w:bCs w:val="0"/>
                <w:i/>
                <w:iCs/>
              </w:rPr>
              <w:t>Regione</w:t>
            </w:r>
            <w:bookmarkEnd w:id="16"/>
          </w:p>
        </w:tc>
        <w:tc>
          <w:tcPr>
            <w:tcW w:w="6787" w:type="dxa"/>
          </w:tcPr>
          <w:p w14:paraId="59CCA852" w14:textId="77777777" w:rsidR="002F7D9B" w:rsidRPr="004A73C9" w:rsidRDefault="002F7D9B" w:rsidP="00990F91">
            <w:pPr>
              <w:cnfStyle w:val="000000000000" w:firstRow="0" w:lastRow="0" w:firstColumn="0" w:lastColumn="0" w:oddVBand="0" w:evenVBand="0" w:oddHBand="0" w:evenHBand="0" w:firstRowFirstColumn="0" w:firstRowLastColumn="0" w:lastRowFirstColumn="0" w:lastRowLastColumn="0"/>
            </w:pPr>
          </w:p>
        </w:tc>
      </w:tr>
      <w:tr w:rsidR="002F7D9B" w:rsidRPr="0073529F" w14:paraId="727A31C9"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399" w:type="dxa"/>
            <w:tcBorders>
              <w:top w:val="none" w:sz="0" w:space="0" w:color="auto"/>
              <w:bottom w:val="none" w:sz="0" w:space="0" w:color="auto"/>
              <w:right w:val="none" w:sz="0" w:space="0" w:color="auto"/>
            </w:tcBorders>
          </w:tcPr>
          <w:p w14:paraId="31D01F63" w14:textId="0074126F" w:rsidR="002F7D9B" w:rsidRPr="00346E0C" w:rsidRDefault="002F7D9B" w:rsidP="00990F91">
            <w:pPr>
              <w:rPr>
                <w:b w:val="0"/>
                <w:bCs w:val="0"/>
                <w:i/>
                <w:iCs/>
              </w:rPr>
            </w:pPr>
            <w:bookmarkStart w:id="17" w:name="_Toc85731836"/>
            <w:r w:rsidRPr="00346E0C">
              <w:rPr>
                <w:b w:val="0"/>
                <w:bCs w:val="0"/>
                <w:i/>
                <w:iCs/>
              </w:rPr>
              <w:t>Codice Fiscale</w:t>
            </w:r>
            <w:bookmarkEnd w:id="17"/>
          </w:p>
        </w:tc>
        <w:tc>
          <w:tcPr>
            <w:tcW w:w="6787" w:type="dxa"/>
            <w:tcBorders>
              <w:top w:val="none" w:sz="0" w:space="0" w:color="auto"/>
              <w:bottom w:val="none" w:sz="0" w:space="0" w:color="auto"/>
            </w:tcBorders>
          </w:tcPr>
          <w:p w14:paraId="1850E552" w14:textId="77777777" w:rsidR="002F7D9B" w:rsidRPr="004A73C9" w:rsidRDefault="002F7D9B" w:rsidP="00990F91">
            <w:pPr>
              <w:cnfStyle w:val="000000100000" w:firstRow="0" w:lastRow="0" w:firstColumn="0" w:lastColumn="0" w:oddVBand="0" w:evenVBand="0" w:oddHBand="1" w:evenHBand="0" w:firstRowFirstColumn="0" w:firstRowLastColumn="0" w:lastRowFirstColumn="0" w:lastRowLastColumn="0"/>
            </w:pPr>
          </w:p>
        </w:tc>
      </w:tr>
      <w:tr w:rsidR="002F7D9B" w:rsidRPr="0073529F" w14:paraId="32414021"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399" w:type="dxa"/>
            <w:tcBorders>
              <w:right w:val="none" w:sz="0" w:space="0" w:color="auto"/>
            </w:tcBorders>
          </w:tcPr>
          <w:p w14:paraId="38F36895" w14:textId="7FF3CB44" w:rsidR="002F7D9B" w:rsidRPr="00346E0C" w:rsidRDefault="002F7D9B" w:rsidP="00990F91">
            <w:pPr>
              <w:rPr>
                <w:b w:val="0"/>
                <w:bCs w:val="0"/>
                <w:i/>
                <w:iCs/>
              </w:rPr>
            </w:pPr>
            <w:bookmarkStart w:id="18" w:name="_Toc85731837"/>
            <w:r w:rsidRPr="00346E0C">
              <w:rPr>
                <w:b w:val="0"/>
                <w:bCs w:val="0"/>
                <w:i/>
                <w:iCs/>
              </w:rPr>
              <w:t>Indirizzo Mail</w:t>
            </w:r>
            <w:bookmarkEnd w:id="18"/>
          </w:p>
        </w:tc>
        <w:tc>
          <w:tcPr>
            <w:tcW w:w="6787" w:type="dxa"/>
          </w:tcPr>
          <w:p w14:paraId="6CFFF404" w14:textId="77777777" w:rsidR="002F7D9B" w:rsidRPr="004A73C9" w:rsidRDefault="002F7D9B" w:rsidP="00990F91">
            <w:pPr>
              <w:cnfStyle w:val="000000000000" w:firstRow="0" w:lastRow="0" w:firstColumn="0" w:lastColumn="0" w:oddVBand="0" w:evenVBand="0" w:oddHBand="0" w:evenHBand="0" w:firstRowFirstColumn="0" w:firstRowLastColumn="0" w:lastRowFirstColumn="0" w:lastRowLastColumn="0"/>
            </w:pPr>
          </w:p>
        </w:tc>
      </w:tr>
      <w:tr w:rsidR="002F7D9B" w:rsidRPr="0073529F" w14:paraId="326AE952"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399" w:type="dxa"/>
            <w:tcBorders>
              <w:top w:val="none" w:sz="0" w:space="0" w:color="auto"/>
              <w:bottom w:val="none" w:sz="0" w:space="0" w:color="auto"/>
              <w:right w:val="none" w:sz="0" w:space="0" w:color="auto"/>
            </w:tcBorders>
          </w:tcPr>
          <w:p w14:paraId="67ED0692" w14:textId="46C9F095" w:rsidR="002F7D9B" w:rsidRPr="00346E0C" w:rsidRDefault="002F7D9B" w:rsidP="00990F91">
            <w:pPr>
              <w:rPr>
                <w:b w:val="0"/>
                <w:bCs w:val="0"/>
                <w:i/>
                <w:iCs/>
              </w:rPr>
            </w:pPr>
            <w:bookmarkStart w:id="19" w:name="_Toc85731838"/>
            <w:r w:rsidRPr="00346E0C">
              <w:rPr>
                <w:b w:val="0"/>
                <w:bCs w:val="0"/>
                <w:i/>
                <w:iCs/>
              </w:rPr>
              <w:t>PEC</w:t>
            </w:r>
            <w:bookmarkEnd w:id="19"/>
          </w:p>
        </w:tc>
        <w:tc>
          <w:tcPr>
            <w:tcW w:w="6787" w:type="dxa"/>
            <w:tcBorders>
              <w:top w:val="none" w:sz="0" w:space="0" w:color="auto"/>
              <w:bottom w:val="none" w:sz="0" w:space="0" w:color="auto"/>
            </w:tcBorders>
          </w:tcPr>
          <w:p w14:paraId="0B22001C" w14:textId="77777777" w:rsidR="002F7D9B" w:rsidRPr="004A73C9" w:rsidRDefault="002F7D9B" w:rsidP="00990F91">
            <w:pPr>
              <w:cnfStyle w:val="000000100000" w:firstRow="0" w:lastRow="0" w:firstColumn="0" w:lastColumn="0" w:oddVBand="0" w:evenVBand="0" w:oddHBand="1" w:evenHBand="0" w:firstRowFirstColumn="0" w:firstRowLastColumn="0" w:lastRowFirstColumn="0" w:lastRowLastColumn="0"/>
            </w:pPr>
          </w:p>
        </w:tc>
      </w:tr>
      <w:tr w:rsidR="002F7D9B" w:rsidRPr="0073529F" w14:paraId="235F461A"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399" w:type="dxa"/>
            <w:tcBorders>
              <w:right w:val="none" w:sz="0" w:space="0" w:color="auto"/>
            </w:tcBorders>
          </w:tcPr>
          <w:p w14:paraId="071AC1C8" w14:textId="4C1F5354" w:rsidR="002F7D9B" w:rsidRPr="00346E0C" w:rsidRDefault="002F7D9B" w:rsidP="00990F91">
            <w:pPr>
              <w:rPr>
                <w:b w:val="0"/>
                <w:bCs w:val="0"/>
                <w:i/>
                <w:iCs/>
              </w:rPr>
            </w:pPr>
            <w:bookmarkStart w:id="20" w:name="_Toc85731839"/>
            <w:r w:rsidRPr="00346E0C">
              <w:rPr>
                <w:b w:val="0"/>
                <w:bCs w:val="0"/>
                <w:i/>
                <w:iCs/>
              </w:rPr>
              <w:t>Codice PA</w:t>
            </w:r>
            <w:bookmarkEnd w:id="20"/>
          </w:p>
        </w:tc>
        <w:tc>
          <w:tcPr>
            <w:tcW w:w="6787" w:type="dxa"/>
          </w:tcPr>
          <w:p w14:paraId="2888CE4E" w14:textId="77777777" w:rsidR="002F7D9B" w:rsidRPr="004A73C9" w:rsidRDefault="002F7D9B" w:rsidP="00990F91">
            <w:pPr>
              <w:cnfStyle w:val="000000000000" w:firstRow="0" w:lastRow="0" w:firstColumn="0" w:lastColumn="0" w:oddVBand="0" w:evenVBand="0" w:oddHBand="0" w:evenHBand="0" w:firstRowFirstColumn="0" w:firstRowLastColumn="0" w:lastRowFirstColumn="0" w:lastRowLastColumn="0"/>
            </w:pPr>
          </w:p>
        </w:tc>
      </w:tr>
      <w:tr w:rsidR="00886D36" w:rsidRPr="0073529F" w14:paraId="1261DA01"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399" w:type="dxa"/>
            <w:tcBorders>
              <w:top w:val="none" w:sz="0" w:space="0" w:color="auto"/>
              <w:bottom w:val="none" w:sz="0" w:space="0" w:color="auto"/>
              <w:right w:val="none" w:sz="0" w:space="0" w:color="auto"/>
            </w:tcBorders>
          </w:tcPr>
          <w:p w14:paraId="14E89D84" w14:textId="24B9AB3E" w:rsidR="00886D36" w:rsidRPr="00346E0C" w:rsidRDefault="00886D36" w:rsidP="00990F91">
            <w:pPr>
              <w:rPr>
                <w:b w:val="0"/>
                <w:bCs w:val="0"/>
                <w:i/>
                <w:iCs/>
              </w:rPr>
            </w:pPr>
            <w:r w:rsidRPr="00346E0C">
              <w:rPr>
                <w:b w:val="0"/>
                <w:bCs w:val="0"/>
                <w:i/>
                <w:iCs/>
              </w:rPr>
              <w:t>Comparto di appartenenza</w:t>
            </w:r>
          </w:p>
        </w:tc>
        <w:tc>
          <w:tcPr>
            <w:tcW w:w="6787" w:type="dxa"/>
            <w:tcBorders>
              <w:top w:val="none" w:sz="0" w:space="0" w:color="auto"/>
              <w:bottom w:val="none" w:sz="0" w:space="0" w:color="auto"/>
            </w:tcBorders>
            <w:vAlign w:val="center"/>
          </w:tcPr>
          <w:p w14:paraId="3AEF88DA" w14:textId="4791A794" w:rsidR="00886D36" w:rsidRPr="004A73C9" w:rsidRDefault="00886D36" w:rsidP="00990F91">
            <w:pPr>
              <w:cnfStyle w:val="000000100000" w:firstRow="0" w:lastRow="0" w:firstColumn="0" w:lastColumn="0" w:oddVBand="0" w:evenVBand="0" w:oddHBand="1" w:evenHBand="0" w:firstRowFirstColumn="0" w:firstRowLastColumn="0" w:lastRowFirstColumn="0" w:lastRowLastColumn="0"/>
            </w:pPr>
            <w:r w:rsidRPr="004A73C9">
              <w:t>PAC</w:t>
            </w:r>
          </w:p>
        </w:tc>
      </w:tr>
    </w:tbl>
    <w:p w14:paraId="7FA68A46" w14:textId="77777777" w:rsidR="00F25B3E" w:rsidRDefault="00F25B3E" w:rsidP="00CA049C">
      <w:pPr>
        <w:pStyle w:val="Testocorrente-Liv3"/>
        <w:outlineLvl w:val="9"/>
        <w:rPr>
          <w:i/>
          <w:iCs/>
          <w:lang w:val="it-IT"/>
        </w:rPr>
      </w:pPr>
    </w:p>
    <w:p w14:paraId="2EB7016D" w14:textId="77777777" w:rsidR="00F25B3E" w:rsidRDefault="00F25B3E" w:rsidP="00CA049C">
      <w:pPr>
        <w:pStyle w:val="Testocorrente-Liv3"/>
        <w:ind w:left="0"/>
        <w:outlineLvl w:val="9"/>
        <w:rPr>
          <w:i/>
          <w:iCs/>
          <w:lang w:val="it-IT"/>
        </w:rPr>
      </w:pPr>
    </w:p>
    <w:tbl>
      <w:tblPr>
        <w:tblStyle w:val="Tabellaelenco3-colore2"/>
        <w:tblW w:w="0" w:type="auto"/>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2399"/>
        <w:gridCol w:w="6787"/>
      </w:tblGrid>
      <w:tr w:rsidR="00C125FA" w:rsidRPr="0073529F" w14:paraId="36A2F2D8" w14:textId="77777777" w:rsidTr="00A80CF9">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9186" w:type="dxa"/>
            <w:gridSpan w:val="2"/>
            <w:tcBorders>
              <w:bottom w:val="none" w:sz="0" w:space="0" w:color="auto"/>
              <w:right w:val="none" w:sz="0" w:space="0" w:color="auto"/>
            </w:tcBorders>
            <w:shd w:val="clear" w:color="auto" w:fill="004C60"/>
          </w:tcPr>
          <w:p w14:paraId="52523408" w14:textId="5388C85B" w:rsidR="00C125FA" w:rsidRPr="0073529F" w:rsidRDefault="00A80CF9" w:rsidP="00507244">
            <w:pPr>
              <w:jc w:val="center"/>
              <w:rPr>
                <w:i/>
                <w:iCs/>
                <w:noProof/>
                <w:color w:val="000000" w:themeColor="text1"/>
                <w:szCs w:val="22"/>
                <w:shd w:val="clear" w:color="auto" w:fill="FFFFFF"/>
              </w:rPr>
            </w:pPr>
            <w:r>
              <w:t>Dati anagrafici del referente dell’Amministrazione</w:t>
            </w:r>
          </w:p>
        </w:tc>
      </w:tr>
      <w:tr w:rsidR="00D00206" w:rsidRPr="0073529F" w14:paraId="7136ED01"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399" w:type="dxa"/>
            <w:tcBorders>
              <w:top w:val="none" w:sz="0" w:space="0" w:color="auto"/>
              <w:bottom w:val="none" w:sz="0" w:space="0" w:color="auto"/>
              <w:right w:val="none" w:sz="0" w:space="0" w:color="auto"/>
            </w:tcBorders>
          </w:tcPr>
          <w:p w14:paraId="244B1D70" w14:textId="6473D27B" w:rsidR="00D00206" w:rsidRPr="00346E0C" w:rsidRDefault="00D00206" w:rsidP="00990F91">
            <w:pPr>
              <w:rPr>
                <w:b w:val="0"/>
                <w:bCs w:val="0"/>
                <w:i/>
                <w:iCs/>
              </w:rPr>
            </w:pPr>
            <w:bookmarkStart w:id="21" w:name="_Toc85731840"/>
            <w:r w:rsidRPr="00346E0C">
              <w:rPr>
                <w:b w:val="0"/>
                <w:bCs w:val="0"/>
                <w:i/>
                <w:iCs/>
              </w:rPr>
              <w:t>Nome</w:t>
            </w:r>
            <w:bookmarkEnd w:id="21"/>
          </w:p>
        </w:tc>
        <w:tc>
          <w:tcPr>
            <w:tcW w:w="6787" w:type="dxa"/>
            <w:tcBorders>
              <w:top w:val="none" w:sz="0" w:space="0" w:color="auto"/>
              <w:bottom w:val="none" w:sz="0" w:space="0" w:color="auto"/>
            </w:tcBorders>
          </w:tcPr>
          <w:p w14:paraId="70B52AC6" w14:textId="177CD1E1" w:rsidR="00D00206" w:rsidRPr="004A73C9" w:rsidRDefault="00D00206" w:rsidP="00990F91">
            <w:pPr>
              <w:cnfStyle w:val="000000100000" w:firstRow="0" w:lastRow="0" w:firstColumn="0" w:lastColumn="0" w:oddVBand="0" w:evenVBand="0" w:oddHBand="1" w:evenHBand="0" w:firstRowFirstColumn="0" w:firstRowLastColumn="0" w:lastRowFirstColumn="0" w:lastRowLastColumn="0"/>
            </w:pPr>
          </w:p>
        </w:tc>
      </w:tr>
      <w:tr w:rsidR="00D00206" w:rsidRPr="0073529F" w14:paraId="22DA9F18"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399" w:type="dxa"/>
            <w:tcBorders>
              <w:right w:val="none" w:sz="0" w:space="0" w:color="auto"/>
            </w:tcBorders>
          </w:tcPr>
          <w:p w14:paraId="632F41F6" w14:textId="4A5E9A9D" w:rsidR="00D00206" w:rsidRPr="00346E0C" w:rsidRDefault="00D00206" w:rsidP="00990F91">
            <w:pPr>
              <w:rPr>
                <w:b w:val="0"/>
                <w:bCs w:val="0"/>
                <w:i/>
                <w:iCs/>
              </w:rPr>
            </w:pPr>
            <w:bookmarkStart w:id="22" w:name="_Toc85731841"/>
            <w:r w:rsidRPr="00346E0C">
              <w:rPr>
                <w:b w:val="0"/>
                <w:bCs w:val="0"/>
                <w:i/>
                <w:iCs/>
              </w:rPr>
              <w:t>Cognome</w:t>
            </w:r>
            <w:bookmarkEnd w:id="22"/>
          </w:p>
        </w:tc>
        <w:tc>
          <w:tcPr>
            <w:tcW w:w="6787" w:type="dxa"/>
          </w:tcPr>
          <w:p w14:paraId="27026B49" w14:textId="670C9189" w:rsidR="00D00206" w:rsidRPr="004A73C9" w:rsidRDefault="00D00206" w:rsidP="00990F91">
            <w:pPr>
              <w:cnfStyle w:val="000000000000" w:firstRow="0" w:lastRow="0" w:firstColumn="0" w:lastColumn="0" w:oddVBand="0" w:evenVBand="0" w:oddHBand="0" w:evenHBand="0" w:firstRowFirstColumn="0" w:firstRowLastColumn="0" w:lastRowFirstColumn="0" w:lastRowLastColumn="0"/>
            </w:pPr>
          </w:p>
        </w:tc>
      </w:tr>
      <w:tr w:rsidR="00D00206" w:rsidRPr="0073529F" w14:paraId="7BBF7E9D"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399" w:type="dxa"/>
            <w:tcBorders>
              <w:top w:val="none" w:sz="0" w:space="0" w:color="auto"/>
              <w:bottom w:val="none" w:sz="0" w:space="0" w:color="auto"/>
              <w:right w:val="none" w:sz="0" w:space="0" w:color="auto"/>
            </w:tcBorders>
          </w:tcPr>
          <w:p w14:paraId="381631D0" w14:textId="2A5E6263" w:rsidR="00D00206" w:rsidRPr="00346E0C" w:rsidRDefault="00D00206" w:rsidP="00990F91">
            <w:pPr>
              <w:rPr>
                <w:b w:val="0"/>
                <w:bCs w:val="0"/>
                <w:i/>
                <w:iCs/>
              </w:rPr>
            </w:pPr>
            <w:bookmarkStart w:id="23" w:name="_Toc85731842"/>
            <w:r w:rsidRPr="00346E0C">
              <w:rPr>
                <w:b w:val="0"/>
                <w:bCs w:val="0"/>
                <w:i/>
                <w:iCs/>
              </w:rPr>
              <w:t>Telefono</w:t>
            </w:r>
            <w:bookmarkEnd w:id="23"/>
          </w:p>
        </w:tc>
        <w:tc>
          <w:tcPr>
            <w:tcW w:w="6787" w:type="dxa"/>
            <w:tcBorders>
              <w:top w:val="none" w:sz="0" w:space="0" w:color="auto"/>
              <w:bottom w:val="none" w:sz="0" w:space="0" w:color="auto"/>
            </w:tcBorders>
          </w:tcPr>
          <w:p w14:paraId="4681C716" w14:textId="4D247F59" w:rsidR="00D00206" w:rsidRPr="004A73C9" w:rsidRDefault="00D00206" w:rsidP="00990F91">
            <w:pPr>
              <w:cnfStyle w:val="000000100000" w:firstRow="0" w:lastRow="0" w:firstColumn="0" w:lastColumn="0" w:oddVBand="0" w:evenVBand="0" w:oddHBand="1" w:evenHBand="0" w:firstRowFirstColumn="0" w:firstRowLastColumn="0" w:lastRowFirstColumn="0" w:lastRowLastColumn="0"/>
            </w:pPr>
          </w:p>
        </w:tc>
      </w:tr>
      <w:tr w:rsidR="00D00206" w:rsidRPr="0073529F" w14:paraId="2B7F3CE3"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399" w:type="dxa"/>
            <w:tcBorders>
              <w:right w:val="none" w:sz="0" w:space="0" w:color="auto"/>
            </w:tcBorders>
          </w:tcPr>
          <w:p w14:paraId="7C695540" w14:textId="01F13248" w:rsidR="00D00206" w:rsidRPr="00346E0C" w:rsidRDefault="00D00206" w:rsidP="00990F91">
            <w:pPr>
              <w:rPr>
                <w:b w:val="0"/>
                <w:bCs w:val="0"/>
                <w:i/>
                <w:iCs/>
              </w:rPr>
            </w:pPr>
            <w:bookmarkStart w:id="24" w:name="_Toc85731843"/>
            <w:r w:rsidRPr="00346E0C">
              <w:rPr>
                <w:b w:val="0"/>
                <w:bCs w:val="0"/>
                <w:i/>
                <w:iCs/>
              </w:rPr>
              <w:t>Indirizzo Mail</w:t>
            </w:r>
            <w:bookmarkEnd w:id="24"/>
          </w:p>
        </w:tc>
        <w:tc>
          <w:tcPr>
            <w:tcW w:w="6787" w:type="dxa"/>
          </w:tcPr>
          <w:p w14:paraId="6FF88124" w14:textId="1AC2B4ED" w:rsidR="00D00206" w:rsidRPr="004A73C9" w:rsidRDefault="00D00206" w:rsidP="00990F91">
            <w:pPr>
              <w:cnfStyle w:val="000000000000" w:firstRow="0" w:lastRow="0" w:firstColumn="0" w:lastColumn="0" w:oddVBand="0" w:evenVBand="0" w:oddHBand="0" w:evenHBand="0" w:firstRowFirstColumn="0" w:firstRowLastColumn="0" w:lastRowFirstColumn="0" w:lastRowLastColumn="0"/>
            </w:pPr>
          </w:p>
        </w:tc>
      </w:tr>
    </w:tbl>
    <w:p w14:paraId="4B4F9F37" w14:textId="77777777" w:rsidR="00F25B3E" w:rsidRDefault="00F25B3E" w:rsidP="00CA049C">
      <w:pPr>
        <w:pStyle w:val="Titololiv3"/>
        <w:ind w:left="0"/>
        <w:jc w:val="both"/>
        <w:rPr>
          <w:lang w:val="en-US"/>
        </w:rPr>
      </w:pPr>
    </w:p>
    <w:p w14:paraId="489BD726" w14:textId="14736BF6" w:rsidR="00D91D7B" w:rsidRDefault="00D91D7B">
      <w:pPr>
        <w:rPr>
          <w:rFonts w:cs="Arial"/>
          <w:b/>
          <w:bCs/>
          <w:i/>
          <w:iCs/>
          <w:noProof/>
          <w:color w:val="B0B7B9"/>
          <w:sz w:val="24"/>
          <w:szCs w:val="36"/>
          <w:lang w:val="en-US"/>
        </w:rPr>
      </w:pPr>
      <w:r>
        <w:rPr>
          <w:lang w:val="en-US"/>
        </w:rPr>
        <w:br w:type="page"/>
      </w:r>
    </w:p>
    <w:p w14:paraId="0E0E0E0C" w14:textId="234CF55D" w:rsidR="00997E42" w:rsidRPr="00997E42" w:rsidRDefault="00BA27C9" w:rsidP="00B5300C">
      <w:pPr>
        <w:pStyle w:val="Titololiv1"/>
        <w:numPr>
          <w:ilvl w:val="0"/>
          <w:numId w:val="3"/>
        </w:numPr>
        <w:ind w:left="1077"/>
        <w:jc w:val="both"/>
        <w:outlineLvl w:val="0"/>
        <w:rPr>
          <w:rFonts w:cs="Segoe UI"/>
          <w:bCs w:val="0"/>
          <w:noProof w:val="0"/>
          <w:szCs w:val="36"/>
        </w:rPr>
      </w:pPr>
      <w:bookmarkStart w:id="25" w:name="_Toc98781149"/>
      <w:r>
        <w:rPr>
          <w:rFonts w:cs="Segoe UI"/>
          <w:bCs w:val="0"/>
          <w:noProof w:val="0"/>
          <w:szCs w:val="36"/>
        </w:rPr>
        <w:lastRenderedPageBreak/>
        <w:t>DESCRIZIONE DELL’INTERVENTO</w:t>
      </w:r>
      <w:bookmarkEnd w:id="25"/>
    </w:p>
    <w:p w14:paraId="6B83830A" w14:textId="3A1DF1BB" w:rsidR="00F0384F" w:rsidRDefault="00F0384F" w:rsidP="00CA049C">
      <w:pPr>
        <w:pStyle w:val="Testocorrente-Liv3"/>
        <w:spacing w:line="257" w:lineRule="auto"/>
        <w:ind w:left="0" w:firstLine="567"/>
        <w:outlineLvl w:val="9"/>
        <w:rPr>
          <w:i/>
          <w:iCs/>
          <w:lang w:val="it-IT"/>
        </w:rPr>
      </w:pPr>
      <w:bookmarkStart w:id="26" w:name="_Toc85731817"/>
      <w:r w:rsidRPr="00234617">
        <w:rPr>
          <w:i/>
          <w:iCs/>
          <w:lang w:val="it-IT"/>
        </w:rPr>
        <w:t>Inserire una breve descrizione dell’Amministrazione contraente e del suo compito istituzionale.</w:t>
      </w:r>
      <w:r w:rsidR="00644942">
        <w:rPr>
          <w:i/>
          <w:iCs/>
          <w:lang w:val="it-IT"/>
        </w:rPr>
        <w:t xml:space="preserve"> Indicare brevemente una descrizione dell’intervento che l’Amministrazione </w:t>
      </w:r>
      <w:r w:rsidR="00DC41D2">
        <w:rPr>
          <w:i/>
          <w:iCs/>
          <w:lang w:val="it-IT"/>
        </w:rPr>
        <w:t>intende mettere in campo nell’ambito del Lotto 2 dell’AQ Cybersecurity.</w:t>
      </w:r>
      <w:r w:rsidRPr="00234617">
        <w:rPr>
          <w:i/>
          <w:iCs/>
          <w:lang w:val="it-IT"/>
        </w:rPr>
        <w:t xml:space="preserve"> </w:t>
      </w:r>
      <w:bookmarkEnd w:id="26"/>
    </w:p>
    <w:p w14:paraId="29CF65F5" w14:textId="77777777" w:rsidR="002A3F40" w:rsidRPr="00234617" w:rsidRDefault="002A3F40" w:rsidP="00CA049C">
      <w:pPr>
        <w:pStyle w:val="Testocorrente-Liv3"/>
        <w:spacing w:line="257" w:lineRule="auto"/>
        <w:ind w:left="0"/>
        <w:outlineLvl w:val="9"/>
        <w:rPr>
          <w:i/>
          <w:iCs/>
          <w:lang w:val="it-IT"/>
        </w:rPr>
      </w:pPr>
    </w:p>
    <w:p w14:paraId="38B9A783" w14:textId="77777777" w:rsidR="002A3F40" w:rsidRPr="002A3F40" w:rsidRDefault="002A3F40" w:rsidP="00B5300C">
      <w:pPr>
        <w:pStyle w:val="Paragrafoelenco"/>
        <w:numPr>
          <w:ilvl w:val="0"/>
          <w:numId w:val="6"/>
        </w:numPr>
        <w:spacing w:after="0"/>
        <w:contextualSpacing w:val="0"/>
        <w:jc w:val="both"/>
        <w:outlineLvl w:val="1"/>
        <w:rPr>
          <w:rFonts w:cs="Arial"/>
          <w:b/>
          <w:bCs/>
          <w:noProof/>
          <w:vanish/>
          <w:color w:val="008077" w:themeColor="accent2" w:themeShade="BF"/>
          <w:sz w:val="24"/>
          <w:szCs w:val="36"/>
        </w:rPr>
      </w:pPr>
      <w:bookmarkStart w:id="27" w:name="_Toc98752805"/>
      <w:bookmarkStart w:id="28" w:name="_Toc98752944"/>
      <w:bookmarkStart w:id="29" w:name="_Toc98753106"/>
      <w:bookmarkStart w:id="30" w:name="_Toc98753230"/>
      <w:bookmarkStart w:id="31" w:name="_Toc98753367"/>
      <w:bookmarkStart w:id="32" w:name="_Toc98753911"/>
      <w:bookmarkStart w:id="33" w:name="_Toc98762194"/>
      <w:bookmarkStart w:id="34" w:name="_Toc98781150"/>
      <w:bookmarkEnd w:id="27"/>
      <w:bookmarkEnd w:id="28"/>
      <w:bookmarkEnd w:id="29"/>
      <w:bookmarkEnd w:id="30"/>
      <w:bookmarkEnd w:id="31"/>
      <w:bookmarkEnd w:id="32"/>
      <w:bookmarkEnd w:id="33"/>
      <w:bookmarkEnd w:id="34"/>
    </w:p>
    <w:p w14:paraId="7BD094E8" w14:textId="77777777" w:rsidR="002A3F40" w:rsidRPr="002A3F40" w:rsidRDefault="002A3F40" w:rsidP="00B5300C">
      <w:pPr>
        <w:pStyle w:val="Paragrafoelenco"/>
        <w:numPr>
          <w:ilvl w:val="0"/>
          <w:numId w:val="6"/>
        </w:numPr>
        <w:spacing w:after="0"/>
        <w:contextualSpacing w:val="0"/>
        <w:jc w:val="both"/>
        <w:outlineLvl w:val="1"/>
        <w:rPr>
          <w:rFonts w:cs="Arial"/>
          <w:b/>
          <w:bCs/>
          <w:noProof/>
          <w:vanish/>
          <w:color w:val="008077" w:themeColor="accent2" w:themeShade="BF"/>
          <w:sz w:val="24"/>
          <w:szCs w:val="36"/>
        </w:rPr>
      </w:pPr>
      <w:bookmarkStart w:id="35" w:name="_Toc98752806"/>
      <w:bookmarkStart w:id="36" w:name="_Toc98752945"/>
      <w:bookmarkStart w:id="37" w:name="_Toc98753107"/>
      <w:bookmarkStart w:id="38" w:name="_Toc98753231"/>
      <w:bookmarkStart w:id="39" w:name="_Toc98753368"/>
      <w:bookmarkStart w:id="40" w:name="_Toc98753912"/>
      <w:bookmarkStart w:id="41" w:name="_Toc98762195"/>
      <w:bookmarkStart w:id="42" w:name="_Toc98781151"/>
      <w:bookmarkEnd w:id="35"/>
      <w:bookmarkEnd w:id="36"/>
      <w:bookmarkEnd w:id="37"/>
      <w:bookmarkEnd w:id="38"/>
      <w:bookmarkEnd w:id="39"/>
      <w:bookmarkEnd w:id="40"/>
      <w:bookmarkEnd w:id="41"/>
      <w:bookmarkEnd w:id="42"/>
    </w:p>
    <w:p w14:paraId="2F2A365E" w14:textId="77777777" w:rsidR="002A3F40" w:rsidRPr="002A3F40" w:rsidRDefault="002A3F40" w:rsidP="00B5300C">
      <w:pPr>
        <w:pStyle w:val="Paragrafoelenco"/>
        <w:numPr>
          <w:ilvl w:val="0"/>
          <w:numId w:val="6"/>
        </w:numPr>
        <w:spacing w:after="0"/>
        <w:contextualSpacing w:val="0"/>
        <w:jc w:val="both"/>
        <w:outlineLvl w:val="1"/>
        <w:rPr>
          <w:rFonts w:cs="Arial"/>
          <w:b/>
          <w:bCs/>
          <w:noProof/>
          <w:vanish/>
          <w:color w:val="008077" w:themeColor="accent2" w:themeShade="BF"/>
          <w:sz w:val="24"/>
          <w:szCs w:val="36"/>
        </w:rPr>
      </w:pPr>
      <w:bookmarkStart w:id="43" w:name="_Toc98752807"/>
      <w:bookmarkStart w:id="44" w:name="_Toc98752946"/>
      <w:bookmarkStart w:id="45" w:name="_Toc98753108"/>
      <w:bookmarkStart w:id="46" w:name="_Toc98753232"/>
      <w:bookmarkStart w:id="47" w:name="_Toc98753369"/>
      <w:bookmarkStart w:id="48" w:name="_Toc98753913"/>
      <w:bookmarkStart w:id="49" w:name="_Toc98762196"/>
      <w:bookmarkStart w:id="50" w:name="_Toc98781152"/>
      <w:bookmarkEnd w:id="43"/>
      <w:bookmarkEnd w:id="44"/>
      <w:bookmarkEnd w:id="45"/>
      <w:bookmarkEnd w:id="46"/>
      <w:bookmarkEnd w:id="47"/>
      <w:bookmarkEnd w:id="48"/>
      <w:bookmarkEnd w:id="49"/>
      <w:bookmarkEnd w:id="50"/>
    </w:p>
    <w:p w14:paraId="463990A2" w14:textId="6711E295" w:rsidR="002A3F40" w:rsidRPr="002A3F40" w:rsidRDefault="002A3F40" w:rsidP="00B5300C">
      <w:pPr>
        <w:pStyle w:val="Titololiv2"/>
        <w:numPr>
          <w:ilvl w:val="1"/>
          <w:numId w:val="6"/>
        </w:numPr>
        <w:jc w:val="both"/>
        <w:outlineLvl w:val="1"/>
      </w:pPr>
      <w:bookmarkStart w:id="51" w:name="_Toc98781153"/>
      <w:r>
        <w:t>Scopo</w:t>
      </w:r>
      <w:r w:rsidR="0014188A">
        <w:t xml:space="preserve"> e obiettivi dell’intervento</w:t>
      </w:r>
      <w:bookmarkEnd w:id="51"/>
      <w:r w:rsidR="0014188A">
        <w:t xml:space="preserve"> </w:t>
      </w:r>
    </w:p>
    <w:p w14:paraId="7031817F" w14:textId="1A633CE9" w:rsidR="009A4429" w:rsidRDefault="0014188A" w:rsidP="00CA049C">
      <w:pPr>
        <w:pStyle w:val="Style1"/>
        <w:numPr>
          <w:ilvl w:val="0"/>
          <w:numId w:val="0"/>
        </w:numPr>
        <w:spacing w:line="257" w:lineRule="auto"/>
        <w:ind w:firstLine="567"/>
        <w:jc w:val="both"/>
        <w:rPr>
          <w:rFonts w:eastAsiaTheme="minorEastAsia" w:cs="Segoe UI"/>
          <w:i/>
          <w:iCs/>
          <w:noProof/>
          <w:color w:val="000000" w:themeColor="text1"/>
          <w:sz w:val="20"/>
          <w:shd w:val="clear" w:color="auto" w:fill="FFFFFF"/>
        </w:rPr>
      </w:pPr>
      <w:r w:rsidRPr="00C11242">
        <w:rPr>
          <w:rFonts w:eastAsiaTheme="minorEastAsia" w:cs="Segoe UI"/>
          <w:i/>
          <w:iCs/>
          <w:noProof/>
          <w:color w:val="000000" w:themeColor="text1"/>
          <w:sz w:val="20"/>
          <w:shd w:val="clear" w:color="auto" w:fill="FFFFFF"/>
        </w:rPr>
        <w:t>Dettagliare, per quanto possibile,</w:t>
      </w:r>
      <w:r w:rsidR="00427FEA" w:rsidRPr="00C11242">
        <w:rPr>
          <w:rFonts w:eastAsiaTheme="minorEastAsia" w:cs="Segoe UI"/>
          <w:i/>
          <w:iCs/>
          <w:noProof/>
          <w:color w:val="000000" w:themeColor="text1"/>
          <w:sz w:val="20"/>
          <w:shd w:val="clear" w:color="auto" w:fill="FFFFFF"/>
        </w:rPr>
        <w:t xml:space="preserve"> l’intervento </w:t>
      </w:r>
      <w:r w:rsidR="00676F78" w:rsidRPr="00C11242">
        <w:rPr>
          <w:rFonts w:eastAsiaTheme="minorEastAsia" w:cs="Segoe UI"/>
          <w:i/>
          <w:iCs/>
          <w:noProof/>
          <w:color w:val="000000" w:themeColor="text1"/>
          <w:sz w:val="20"/>
          <w:shd w:val="clear" w:color="auto" w:fill="FFFFFF"/>
        </w:rPr>
        <w:t>richiesto dall’Amministrazione in termini di</w:t>
      </w:r>
      <w:r w:rsidRPr="00C11242">
        <w:rPr>
          <w:rFonts w:eastAsiaTheme="minorEastAsia" w:cs="Segoe UI"/>
          <w:i/>
          <w:iCs/>
          <w:noProof/>
          <w:color w:val="000000" w:themeColor="text1"/>
          <w:sz w:val="20"/>
          <w:shd w:val="clear" w:color="auto" w:fill="FFFFFF"/>
        </w:rPr>
        <w:t xml:space="preserve"> scopo</w:t>
      </w:r>
      <w:r w:rsidR="00073A1D">
        <w:rPr>
          <w:rFonts w:eastAsiaTheme="minorEastAsia" w:cs="Segoe UI"/>
          <w:i/>
          <w:iCs/>
          <w:noProof/>
          <w:color w:val="000000" w:themeColor="text1"/>
          <w:sz w:val="20"/>
          <w:shd w:val="clear" w:color="auto" w:fill="FFFFFF"/>
        </w:rPr>
        <w:t xml:space="preserve"> e</w:t>
      </w:r>
      <w:r w:rsidR="00676F78" w:rsidRPr="00C11242">
        <w:rPr>
          <w:rFonts w:eastAsiaTheme="minorEastAsia" w:cs="Segoe UI"/>
          <w:i/>
          <w:iCs/>
          <w:noProof/>
          <w:color w:val="000000" w:themeColor="text1"/>
          <w:sz w:val="20"/>
          <w:shd w:val="clear" w:color="auto" w:fill="FFFFFF"/>
        </w:rPr>
        <w:t xml:space="preserve"> </w:t>
      </w:r>
      <w:r w:rsidRPr="00C11242">
        <w:rPr>
          <w:rFonts w:eastAsiaTheme="minorEastAsia" w:cs="Segoe UI"/>
          <w:i/>
          <w:iCs/>
          <w:noProof/>
          <w:color w:val="000000" w:themeColor="text1"/>
          <w:sz w:val="20"/>
          <w:shd w:val="clear" w:color="auto" w:fill="FFFFFF"/>
        </w:rPr>
        <w:t>obiettivi</w:t>
      </w:r>
      <w:r w:rsidR="00676F78" w:rsidRPr="00C11242">
        <w:rPr>
          <w:rFonts w:eastAsiaTheme="minorEastAsia" w:cs="Segoe UI"/>
          <w:i/>
          <w:iCs/>
          <w:noProof/>
          <w:color w:val="000000" w:themeColor="text1"/>
          <w:sz w:val="20"/>
          <w:shd w:val="clear" w:color="auto" w:fill="FFFFFF"/>
        </w:rPr>
        <w:t xml:space="preserve"> </w:t>
      </w:r>
      <w:r w:rsidR="007A2027" w:rsidRPr="00C11242">
        <w:rPr>
          <w:rFonts w:eastAsiaTheme="minorEastAsia" w:cs="Segoe UI"/>
          <w:i/>
          <w:iCs/>
          <w:noProof/>
          <w:color w:val="000000" w:themeColor="text1"/>
          <w:sz w:val="20"/>
          <w:shd w:val="clear" w:color="auto" w:fill="FFFFFF"/>
        </w:rPr>
        <w:t>che si vogliono raggiungere.</w:t>
      </w:r>
      <w:r w:rsidR="00442EF4">
        <w:rPr>
          <w:rFonts w:eastAsiaTheme="minorEastAsia" w:cs="Segoe UI"/>
          <w:i/>
          <w:iCs/>
          <w:noProof/>
          <w:color w:val="000000" w:themeColor="text1"/>
          <w:sz w:val="20"/>
          <w:shd w:val="clear" w:color="auto" w:fill="FFFFFF"/>
        </w:rPr>
        <w:t xml:space="preserve"> </w:t>
      </w:r>
      <w:r w:rsidR="004F3EA9">
        <w:rPr>
          <w:rFonts w:eastAsiaTheme="minorEastAsia" w:cs="Segoe UI"/>
          <w:i/>
          <w:iCs/>
          <w:noProof/>
          <w:color w:val="000000" w:themeColor="text1"/>
          <w:sz w:val="20"/>
          <w:shd w:val="clear" w:color="auto" w:fill="FFFFFF"/>
        </w:rPr>
        <w:t xml:space="preserve">Si consiglia di descrivere e declinare opportunamente le attività richieste, </w:t>
      </w:r>
      <w:r w:rsidR="002C5671">
        <w:rPr>
          <w:rFonts w:eastAsiaTheme="minorEastAsia" w:cs="Segoe UI"/>
          <w:i/>
          <w:iCs/>
          <w:noProof/>
          <w:color w:val="000000" w:themeColor="text1"/>
          <w:sz w:val="20"/>
          <w:shd w:val="clear" w:color="auto" w:fill="FFFFFF"/>
        </w:rPr>
        <w:t>anche in funzione dei servizi offerti nell’ambito dell’Accordo Quadro</w:t>
      </w:r>
      <w:r w:rsidR="004F3EA9">
        <w:rPr>
          <w:rFonts w:eastAsiaTheme="minorEastAsia" w:cs="Segoe UI"/>
          <w:i/>
          <w:iCs/>
          <w:noProof/>
          <w:color w:val="000000" w:themeColor="text1"/>
          <w:sz w:val="20"/>
          <w:shd w:val="clear" w:color="auto" w:fill="FFFFFF"/>
        </w:rPr>
        <w:t>.</w:t>
      </w:r>
    </w:p>
    <w:p w14:paraId="2696758C" w14:textId="77777777" w:rsidR="005E0F1F" w:rsidRDefault="005E0F1F" w:rsidP="00A21943">
      <w:pPr>
        <w:pStyle w:val="Style1"/>
        <w:numPr>
          <w:ilvl w:val="0"/>
          <w:numId w:val="0"/>
        </w:numPr>
        <w:spacing w:after="0" w:line="257" w:lineRule="auto"/>
        <w:jc w:val="both"/>
        <w:rPr>
          <w:rFonts w:eastAsiaTheme="minorEastAsia" w:cs="Segoe UI"/>
          <w:i/>
          <w:iCs/>
          <w:noProof/>
          <w:color w:val="000000" w:themeColor="text1"/>
          <w:sz w:val="20"/>
          <w:shd w:val="clear" w:color="auto" w:fill="FFFFFF"/>
        </w:rPr>
      </w:pPr>
    </w:p>
    <w:p w14:paraId="1E8AF59B" w14:textId="78E3510F" w:rsidR="005E0F1F" w:rsidRPr="002A3F40" w:rsidRDefault="00073A1D" w:rsidP="00B5300C">
      <w:pPr>
        <w:pStyle w:val="Titololiv2"/>
        <w:numPr>
          <w:ilvl w:val="1"/>
          <w:numId w:val="6"/>
        </w:numPr>
        <w:jc w:val="both"/>
        <w:outlineLvl w:val="1"/>
      </w:pPr>
      <w:bookmarkStart w:id="52" w:name="_Toc98781154"/>
      <w:r>
        <w:t>Benefici attesi</w:t>
      </w:r>
      <w:bookmarkEnd w:id="52"/>
    </w:p>
    <w:p w14:paraId="5823AD56" w14:textId="27D56761" w:rsidR="009A4429" w:rsidRDefault="00073A1D" w:rsidP="00CA049C">
      <w:pPr>
        <w:pStyle w:val="Style1"/>
        <w:numPr>
          <w:ilvl w:val="0"/>
          <w:numId w:val="0"/>
        </w:numPr>
        <w:ind w:firstLine="567"/>
        <w:jc w:val="both"/>
        <w:rPr>
          <w:rFonts w:eastAsiaTheme="minorEastAsia" w:cs="Segoe UI"/>
          <w:i/>
          <w:iCs/>
          <w:noProof/>
          <w:color w:val="000000" w:themeColor="text1"/>
          <w:sz w:val="20"/>
          <w:shd w:val="clear" w:color="auto" w:fill="FFFFFF"/>
        </w:rPr>
      </w:pPr>
      <w:r>
        <w:rPr>
          <w:rFonts w:eastAsiaTheme="minorEastAsia" w:cs="Segoe UI"/>
          <w:i/>
          <w:iCs/>
          <w:noProof/>
          <w:color w:val="000000" w:themeColor="text1"/>
          <w:sz w:val="20"/>
          <w:shd w:val="clear" w:color="auto" w:fill="FFFFFF"/>
        </w:rPr>
        <w:t>Delineare i benefici atte</w:t>
      </w:r>
      <w:r w:rsidR="00C06468">
        <w:rPr>
          <w:rFonts w:eastAsiaTheme="minorEastAsia" w:cs="Segoe UI"/>
          <w:i/>
          <w:iCs/>
          <w:noProof/>
          <w:color w:val="000000" w:themeColor="text1"/>
          <w:sz w:val="20"/>
          <w:shd w:val="clear" w:color="auto" w:fill="FFFFFF"/>
        </w:rPr>
        <w:t>si che l’intervento richiesto si prefigge di raggiungere.</w:t>
      </w:r>
    </w:p>
    <w:p w14:paraId="40EBAA1D" w14:textId="77777777" w:rsidR="00C06468" w:rsidRDefault="00C06468" w:rsidP="00A21943">
      <w:pPr>
        <w:pStyle w:val="Style1"/>
        <w:numPr>
          <w:ilvl w:val="0"/>
          <w:numId w:val="0"/>
        </w:numPr>
        <w:spacing w:after="0"/>
        <w:jc w:val="both"/>
        <w:rPr>
          <w:rFonts w:eastAsiaTheme="minorEastAsia" w:cs="Segoe UI"/>
          <w:i/>
          <w:iCs/>
          <w:noProof/>
          <w:color w:val="000000" w:themeColor="text1"/>
          <w:sz w:val="20"/>
          <w:shd w:val="clear" w:color="auto" w:fill="FFFFFF"/>
        </w:rPr>
      </w:pPr>
    </w:p>
    <w:p w14:paraId="7FEEF72E" w14:textId="6EEEF78F" w:rsidR="00C06468" w:rsidRPr="002A3F40" w:rsidRDefault="00F51AE4" w:rsidP="00B5300C">
      <w:pPr>
        <w:pStyle w:val="Titololiv2"/>
        <w:numPr>
          <w:ilvl w:val="1"/>
          <w:numId w:val="6"/>
        </w:numPr>
        <w:jc w:val="both"/>
        <w:outlineLvl w:val="1"/>
      </w:pPr>
      <w:bookmarkStart w:id="53" w:name="_Toc98781155"/>
      <w:r>
        <w:t>Categorizzazione dell’intervento</w:t>
      </w:r>
      <w:bookmarkEnd w:id="53"/>
    </w:p>
    <w:p w14:paraId="3D6BCDA1" w14:textId="776D1739" w:rsidR="00C06468" w:rsidRDefault="00C06468" w:rsidP="00CA049C">
      <w:pPr>
        <w:pStyle w:val="Style1"/>
        <w:numPr>
          <w:ilvl w:val="0"/>
          <w:numId w:val="0"/>
        </w:numPr>
        <w:ind w:firstLine="567"/>
        <w:jc w:val="both"/>
        <w:rPr>
          <w:rFonts w:eastAsiaTheme="minorEastAsia" w:cs="Segoe UI"/>
          <w:i/>
          <w:iCs/>
          <w:noProof/>
          <w:color w:val="000000" w:themeColor="text1"/>
          <w:sz w:val="20"/>
          <w:shd w:val="clear" w:color="auto" w:fill="FFFFFF"/>
        </w:rPr>
      </w:pPr>
      <w:r>
        <w:rPr>
          <w:rFonts w:eastAsiaTheme="minorEastAsia" w:cs="Segoe UI"/>
          <w:i/>
          <w:iCs/>
          <w:noProof/>
          <w:color w:val="000000" w:themeColor="text1"/>
          <w:sz w:val="20"/>
          <w:shd w:val="clear" w:color="auto" w:fill="FFFFFF"/>
        </w:rPr>
        <w:t>Specificare la categorizzazione dell’intervento secondo quanto previsto all’interno del Capitolato Tecnico Generale della gara</w:t>
      </w:r>
      <w:r w:rsidR="00CD4281">
        <w:rPr>
          <w:rFonts w:eastAsiaTheme="minorEastAsia" w:cs="Segoe UI"/>
          <w:i/>
          <w:iCs/>
          <w:noProof/>
          <w:color w:val="000000" w:themeColor="text1"/>
          <w:sz w:val="20"/>
          <w:shd w:val="clear" w:color="auto" w:fill="FFFFFF"/>
        </w:rPr>
        <w:t xml:space="preserve">: in particolare, vanno individuati </w:t>
      </w:r>
      <w:r w:rsidR="007C4A4C">
        <w:rPr>
          <w:rFonts w:eastAsiaTheme="minorEastAsia" w:cs="Segoe UI"/>
          <w:i/>
          <w:iCs/>
          <w:noProof/>
          <w:color w:val="000000" w:themeColor="text1"/>
          <w:sz w:val="20"/>
          <w:shd w:val="clear" w:color="auto" w:fill="FFFFFF"/>
        </w:rPr>
        <w:t>e censiti l’ambito del Piano Triennale AgID di riferi</w:t>
      </w:r>
      <w:r w:rsidR="00ED3DE8">
        <w:rPr>
          <w:rFonts w:eastAsiaTheme="minorEastAsia" w:cs="Segoe UI"/>
          <w:i/>
          <w:iCs/>
          <w:noProof/>
          <w:color w:val="000000" w:themeColor="text1"/>
          <w:sz w:val="20"/>
          <w:shd w:val="clear" w:color="auto" w:fill="FFFFFF"/>
        </w:rPr>
        <w:t>mento per la specifica acquisizione, definendo dove possibile:</w:t>
      </w:r>
    </w:p>
    <w:p w14:paraId="2F20E2FD" w14:textId="0F522F37" w:rsidR="00ED3DE8" w:rsidRDefault="00ED3DE8" w:rsidP="00B5300C">
      <w:pPr>
        <w:pStyle w:val="Style1"/>
        <w:numPr>
          <w:ilvl w:val="0"/>
          <w:numId w:val="7"/>
        </w:numPr>
        <w:jc w:val="both"/>
        <w:rPr>
          <w:rFonts w:eastAsiaTheme="minorEastAsia" w:cs="Segoe UI"/>
          <w:i/>
          <w:iCs/>
          <w:noProof/>
          <w:color w:val="000000" w:themeColor="text1"/>
          <w:sz w:val="20"/>
          <w:shd w:val="clear" w:color="auto" w:fill="FFFFFF"/>
        </w:rPr>
      </w:pPr>
      <w:r>
        <w:rPr>
          <w:rFonts w:eastAsiaTheme="minorEastAsia" w:cs="Segoe UI"/>
          <w:i/>
          <w:iCs/>
          <w:noProof/>
          <w:color w:val="000000" w:themeColor="text1"/>
          <w:sz w:val="20"/>
          <w:shd w:val="clear" w:color="auto" w:fill="FFFFFF"/>
        </w:rPr>
        <w:t>L’ambito di primo livello;</w:t>
      </w:r>
    </w:p>
    <w:p w14:paraId="5EEA0E45" w14:textId="55FBF411" w:rsidR="00ED3DE8" w:rsidRDefault="00ED3DE8" w:rsidP="00B5300C">
      <w:pPr>
        <w:pStyle w:val="Style1"/>
        <w:numPr>
          <w:ilvl w:val="0"/>
          <w:numId w:val="7"/>
        </w:numPr>
        <w:jc w:val="both"/>
        <w:rPr>
          <w:rFonts w:eastAsiaTheme="minorEastAsia" w:cs="Segoe UI"/>
          <w:i/>
          <w:iCs/>
          <w:noProof/>
          <w:color w:val="000000" w:themeColor="text1"/>
          <w:sz w:val="20"/>
          <w:shd w:val="clear" w:color="auto" w:fill="FFFFFF"/>
        </w:rPr>
      </w:pPr>
      <w:r>
        <w:rPr>
          <w:rFonts w:eastAsiaTheme="minorEastAsia" w:cs="Segoe UI"/>
          <w:i/>
          <w:iCs/>
          <w:noProof/>
          <w:color w:val="000000" w:themeColor="text1"/>
          <w:sz w:val="20"/>
          <w:shd w:val="clear" w:color="auto" w:fill="FFFFFF"/>
        </w:rPr>
        <w:t xml:space="preserve">Uno o più ambiti di II </w:t>
      </w:r>
      <w:r w:rsidR="006D6CEA">
        <w:rPr>
          <w:rFonts w:eastAsiaTheme="minorEastAsia" w:cs="Segoe UI"/>
          <w:i/>
          <w:iCs/>
          <w:noProof/>
          <w:color w:val="000000" w:themeColor="text1"/>
          <w:sz w:val="20"/>
          <w:shd w:val="clear" w:color="auto" w:fill="FFFFFF"/>
        </w:rPr>
        <w:t>livello, indicando come primo il prevalente.</w:t>
      </w:r>
    </w:p>
    <w:p w14:paraId="3DCF1F4B" w14:textId="58EBB9F6" w:rsidR="00714BD9" w:rsidRDefault="00714BD9" w:rsidP="00CA049C">
      <w:pPr>
        <w:pStyle w:val="Style1"/>
        <w:numPr>
          <w:ilvl w:val="0"/>
          <w:numId w:val="0"/>
        </w:numPr>
        <w:jc w:val="both"/>
        <w:rPr>
          <w:rFonts w:eastAsiaTheme="minorEastAsia" w:cs="Segoe UI"/>
          <w:i/>
          <w:iCs/>
          <w:noProof/>
          <w:color w:val="000000" w:themeColor="text1"/>
          <w:sz w:val="20"/>
          <w:shd w:val="clear" w:color="auto" w:fill="FFFFFF"/>
        </w:rPr>
      </w:pPr>
      <w:r>
        <w:rPr>
          <w:rFonts w:eastAsiaTheme="minorEastAsia" w:cs="Segoe UI"/>
          <w:i/>
          <w:iCs/>
          <w:noProof/>
          <w:color w:val="000000" w:themeColor="text1"/>
          <w:sz w:val="20"/>
          <w:shd w:val="clear" w:color="auto" w:fill="FFFFFF"/>
        </w:rPr>
        <w:t>Utilizzare la seguente tabella.</w:t>
      </w:r>
    </w:p>
    <w:tbl>
      <w:tblPr>
        <w:tblStyle w:val="TableGrid"/>
        <w:tblW w:w="9902" w:type="dxa"/>
        <w:tblInd w:w="16"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ayout w:type="fixed"/>
        <w:tblCellMar>
          <w:top w:w="26" w:type="dxa"/>
          <w:bottom w:w="4" w:type="dxa"/>
          <w:right w:w="27" w:type="dxa"/>
        </w:tblCellMar>
        <w:tblLook w:val="04A0" w:firstRow="1" w:lastRow="0" w:firstColumn="1" w:lastColumn="0" w:noHBand="0" w:noVBand="1"/>
      </w:tblPr>
      <w:tblGrid>
        <w:gridCol w:w="2522"/>
        <w:gridCol w:w="7380"/>
      </w:tblGrid>
      <w:tr w:rsidR="00714BD9" w:rsidRPr="00F261A6" w14:paraId="69AF3B5B" w14:textId="77777777" w:rsidTr="0095639D">
        <w:trPr>
          <w:trHeight w:val="326"/>
        </w:trPr>
        <w:tc>
          <w:tcPr>
            <w:tcW w:w="2522" w:type="dxa"/>
            <w:shd w:val="clear" w:color="auto" w:fill="004C60"/>
            <w:vAlign w:val="center"/>
          </w:tcPr>
          <w:p w14:paraId="7A35F281" w14:textId="73B264C5" w:rsidR="00714BD9" w:rsidRPr="00507244" w:rsidRDefault="00714BD9" w:rsidP="00507244">
            <w:pPr>
              <w:jc w:val="center"/>
              <w:rPr>
                <w:b/>
                <w:bCs/>
              </w:rPr>
            </w:pPr>
            <w:r w:rsidRPr="00507244">
              <w:rPr>
                <w:b/>
                <w:bCs/>
              </w:rPr>
              <w:t>Ambito (</w:t>
            </w:r>
            <w:proofErr w:type="spellStart"/>
            <w:r w:rsidRPr="00507244">
              <w:rPr>
                <w:b/>
                <w:bCs/>
              </w:rPr>
              <w:t>layer</w:t>
            </w:r>
            <w:proofErr w:type="spellEnd"/>
            <w:r w:rsidRPr="00507244">
              <w:rPr>
                <w:b/>
                <w:bCs/>
              </w:rPr>
              <w:t>)</w:t>
            </w:r>
          </w:p>
        </w:tc>
        <w:tc>
          <w:tcPr>
            <w:tcW w:w="7380" w:type="dxa"/>
            <w:shd w:val="clear" w:color="auto" w:fill="004C60"/>
            <w:vAlign w:val="center"/>
          </w:tcPr>
          <w:p w14:paraId="167A377C" w14:textId="1DD0C11F" w:rsidR="00714BD9" w:rsidRPr="00507244" w:rsidRDefault="00714BD9" w:rsidP="00507244">
            <w:pPr>
              <w:jc w:val="center"/>
              <w:rPr>
                <w:b/>
                <w:bCs/>
              </w:rPr>
            </w:pPr>
            <w:r w:rsidRPr="00507244">
              <w:rPr>
                <w:b/>
                <w:bCs/>
              </w:rPr>
              <w:t>Obiettivi PT</w:t>
            </w:r>
          </w:p>
        </w:tc>
      </w:tr>
      <w:tr w:rsidR="00714BD9" w:rsidRPr="00F261A6" w14:paraId="10F9D927" w14:textId="77777777" w:rsidTr="0095639D">
        <w:trPr>
          <w:trHeight w:val="285"/>
        </w:trPr>
        <w:tc>
          <w:tcPr>
            <w:tcW w:w="2522" w:type="dxa"/>
            <w:vMerge w:val="restart"/>
            <w:vAlign w:val="center"/>
          </w:tcPr>
          <w:p w14:paraId="02850275" w14:textId="14FCC845" w:rsidR="00714BD9" w:rsidRPr="00F261A6" w:rsidRDefault="00714BD9" w:rsidP="00990F91">
            <w:r w:rsidRPr="00F261A6">
              <w:t>Servizi</w:t>
            </w:r>
          </w:p>
        </w:tc>
        <w:tc>
          <w:tcPr>
            <w:tcW w:w="7380" w:type="dxa"/>
            <w:vMerge w:val="restart"/>
            <w:vAlign w:val="center"/>
          </w:tcPr>
          <w:p w14:paraId="2D1F8F41" w14:textId="77777777" w:rsidR="00714BD9" w:rsidRPr="00346E0C" w:rsidRDefault="00714BD9" w:rsidP="00B5300C">
            <w:pPr>
              <w:pStyle w:val="Paragrafoelenco"/>
              <w:numPr>
                <w:ilvl w:val="0"/>
                <w:numId w:val="12"/>
              </w:numPr>
              <w:ind w:left="396"/>
            </w:pPr>
            <w:r w:rsidRPr="00346E0C">
              <w:t xml:space="preserve">Servizi al cittadino </w:t>
            </w:r>
          </w:p>
          <w:p w14:paraId="6AA8E834" w14:textId="5EE25D3B" w:rsidR="00714BD9" w:rsidRPr="00346E0C" w:rsidRDefault="00714BD9" w:rsidP="00B5300C">
            <w:pPr>
              <w:pStyle w:val="Paragrafoelenco"/>
              <w:numPr>
                <w:ilvl w:val="0"/>
                <w:numId w:val="12"/>
              </w:numPr>
              <w:ind w:left="396"/>
            </w:pPr>
            <w:r w:rsidRPr="00346E0C">
              <w:t xml:space="preserve">Servizi a imprese e professionisti </w:t>
            </w:r>
          </w:p>
          <w:p w14:paraId="400F3A90" w14:textId="77777777" w:rsidR="00714BD9" w:rsidRPr="00346E0C" w:rsidRDefault="00714BD9" w:rsidP="00B5300C">
            <w:pPr>
              <w:pStyle w:val="Paragrafoelenco"/>
              <w:numPr>
                <w:ilvl w:val="0"/>
                <w:numId w:val="12"/>
              </w:numPr>
              <w:ind w:left="396"/>
            </w:pPr>
            <w:r w:rsidRPr="00346E0C">
              <w:t xml:space="preserve">Servizi interni alla propria PA </w:t>
            </w:r>
          </w:p>
          <w:p w14:paraId="6CE10E98" w14:textId="23468C71" w:rsidR="00714BD9" w:rsidRPr="00346E0C" w:rsidRDefault="00714BD9" w:rsidP="00B5300C">
            <w:pPr>
              <w:pStyle w:val="Paragrafoelenco"/>
              <w:numPr>
                <w:ilvl w:val="0"/>
                <w:numId w:val="12"/>
              </w:numPr>
              <w:ind w:left="396"/>
            </w:pPr>
            <w:r w:rsidRPr="00346E0C">
              <w:t xml:space="preserve">Servizi verso altre PA </w:t>
            </w:r>
          </w:p>
        </w:tc>
      </w:tr>
      <w:tr w:rsidR="00714BD9" w:rsidRPr="00F261A6" w14:paraId="14B1343F" w14:textId="77777777" w:rsidTr="0095639D">
        <w:trPr>
          <w:trHeight w:val="285"/>
        </w:trPr>
        <w:tc>
          <w:tcPr>
            <w:tcW w:w="2522" w:type="dxa"/>
            <w:vMerge/>
            <w:vAlign w:val="center"/>
          </w:tcPr>
          <w:p w14:paraId="5C0C716D" w14:textId="77777777" w:rsidR="00714BD9" w:rsidRPr="00990F91" w:rsidRDefault="00714BD9" w:rsidP="00990F91"/>
        </w:tc>
        <w:tc>
          <w:tcPr>
            <w:tcW w:w="7380" w:type="dxa"/>
            <w:vMerge/>
            <w:vAlign w:val="center"/>
          </w:tcPr>
          <w:p w14:paraId="109DE6F0" w14:textId="79E6C95B" w:rsidR="00714BD9" w:rsidRPr="00990F91" w:rsidRDefault="00714BD9" w:rsidP="00507244">
            <w:pPr>
              <w:ind w:left="396"/>
            </w:pPr>
          </w:p>
        </w:tc>
      </w:tr>
      <w:tr w:rsidR="00714BD9" w:rsidRPr="00F261A6" w14:paraId="404E0824" w14:textId="77777777" w:rsidTr="0095639D">
        <w:trPr>
          <w:trHeight w:val="796"/>
        </w:trPr>
        <w:tc>
          <w:tcPr>
            <w:tcW w:w="2522" w:type="dxa"/>
            <w:vMerge w:val="restart"/>
            <w:vAlign w:val="center"/>
          </w:tcPr>
          <w:p w14:paraId="6D2E0B0F" w14:textId="77777777" w:rsidR="00714BD9" w:rsidRPr="00F261A6" w:rsidRDefault="00714BD9" w:rsidP="00990F91">
            <w:r w:rsidRPr="00F261A6">
              <w:t xml:space="preserve">Dati </w:t>
            </w:r>
          </w:p>
        </w:tc>
        <w:tc>
          <w:tcPr>
            <w:tcW w:w="7380" w:type="dxa"/>
            <w:vMerge w:val="restart"/>
            <w:vAlign w:val="center"/>
          </w:tcPr>
          <w:p w14:paraId="26041476" w14:textId="77777777" w:rsidR="00714BD9" w:rsidRPr="00346E0C" w:rsidRDefault="00714BD9" w:rsidP="00B5300C">
            <w:pPr>
              <w:pStyle w:val="Paragrafoelenco"/>
              <w:numPr>
                <w:ilvl w:val="0"/>
                <w:numId w:val="13"/>
              </w:numPr>
              <w:ind w:left="396"/>
            </w:pPr>
            <w:r w:rsidRPr="00346E0C">
              <w:t xml:space="preserve">Favorire la condivisione e il riutilizzo dei dati tra le PA e il riutilizzo da parte di cittadini e imprese </w:t>
            </w:r>
          </w:p>
          <w:p w14:paraId="0CF2F6AC" w14:textId="77777777" w:rsidR="00714BD9" w:rsidRPr="00346E0C" w:rsidRDefault="00714BD9" w:rsidP="00B5300C">
            <w:pPr>
              <w:pStyle w:val="Paragrafoelenco"/>
              <w:numPr>
                <w:ilvl w:val="0"/>
                <w:numId w:val="13"/>
              </w:numPr>
              <w:ind w:left="396"/>
            </w:pPr>
            <w:r w:rsidRPr="00346E0C">
              <w:t xml:space="preserve">Aumentare la qualità dei dati e dei metadati </w:t>
            </w:r>
          </w:p>
          <w:p w14:paraId="0591AAB1" w14:textId="5FEDECA4" w:rsidR="00714BD9" w:rsidRPr="00346E0C" w:rsidRDefault="00714BD9" w:rsidP="00B5300C">
            <w:pPr>
              <w:pStyle w:val="Paragrafoelenco"/>
              <w:numPr>
                <w:ilvl w:val="0"/>
                <w:numId w:val="13"/>
              </w:numPr>
              <w:ind w:left="396"/>
            </w:pPr>
            <w:r w:rsidRPr="00346E0C">
              <w:t xml:space="preserve">Aumentare la consapevolezza sulle politiche di valorizzazione del patrimonio informativo pubblico e su una moderna economia dei dati </w:t>
            </w:r>
          </w:p>
        </w:tc>
      </w:tr>
      <w:tr w:rsidR="00714BD9" w:rsidRPr="00F261A6" w14:paraId="4A56BD0C" w14:textId="77777777" w:rsidTr="0095639D">
        <w:trPr>
          <w:trHeight w:val="285"/>
        </w:trPr>
        <w:tc>
          <w:tcPr>
            <w:tcW w:w="2522" w:type="dxa"/>
            <w:vMerge/>
            <w:vAlign w:val="center"/>
          </w:tcPr>
          <w:p w14:paraId="0C9B1DA1" w14:textId="77777777" w:rsidR="00714BD9" w:rsidRPr="00990F91" w:rsidRDefault="00714BD9" w:rsidP="00990F91"/>
        </w:tc>
        <w:tc>
          <w:tcPr>
            <w:tcW w:w="7380" w:type="dxa"/>
            <w:vMerge/>
            <w:vAlign w:val="center"/>
          </w:tcPr>
          <w:p w14:paraId="7D9B4FF1" w14:textId="77527A07" w:rsidR="00714BD9" w:rsidRPr="00990F91" w:rsidRDefault="00714BD9" w:rsidP="00507244">
            <w:pPr>
              <w:ind w:left="396"/>
            </w:pPr>
          </w:p>
        </w:tc>
      </w:tr>
      <w:tr w:rsidR="00714BD9" w:rsidRPr="00F261A6" w14:paraId="4C7672E1" w14:textId="77777777" w:rsidTr="0095639D">
        <w:trPr>
          <w:trHeight w:val="1030"/>
        </w:trPr>
        <w:tc>
          <w:tcPr>
            <w:tcW w:w="2522" w:type="dxa"/>
            <w:vMerge w:val="restart"/>
            <w:vAlign w:val="center"/>
          </w:tcPr>
          <w:p w14:paraId="7C9F4FCB" w14:textId="77777777" w:rsidR="00714BD9" w:rsidRPr="00F261A6" w:rsidRDefault="00714BD9" w:rsidP="00990F91">
            <w:r w:rsidRPr="00F261A6">
              <w:t xml:space="preserve">Piattaforme </w:t>
            </w:r>
          </w:p>
        </w:tc>
        <w:tc>
          <w:tcPr>
            <w:tcW w:w="7380" w:type="dxa"/>
            <w:vMerge w:val="restart"/>
            <w:vAlign w:val="center"/>
          </w:tcPr>
          <w:p w14:paraId="009AE0F7" w14:textId="77777777" w:rsidR="00714BD9" w:rsidRPr="00346E0C" w:rsidRDefault="00714BD9" w:rsidP="00B5300C">
            <w:pPr>
              <w:pStyle w:val="Paragrafoelenco"/>
              <w:numPr>
                <w:ilvl w:val="0"/>
                <w:numId w:val="14"/>
              </w:numPr>
              <w:ind w:left="396"/>
            </w:pPr>
            <w:r w:rsidRPr="00346E0C">
              <w:t xml:space="preserve">Favorire l’evoluzione delle piattaforme esistenti per migliorare i servizi offerti a cittadini ed imprese semplificando l’azione amministrativa </w:t>
            </w:r>
          </w:p>
          <w:p w14:paraId="1406457E" w14:textId="77777777" w:rsidR="00714BD9" w:rsidRPr="00346E0C" w:rsidRDefault="00714BD9" w:rsidP="00B5300C">
            <w:pPr>
              <w:pStyle w:val="Paragrafoelenco"/>
              <w:numPr>
                <w:ilvl w:val="0"/>
                <w:numId w:val="14"/>
              </w:numPr>
              <w:ind w:left="396"/>
            </w:pPr>
            <w:r w:rsidRPr="00346E0C">
              <w:t xml:space="preserve">Aumentare il grado di adozione ed utilizzo delle piattaforme abilitanti esistenti da parte delle PA </w:t>
            </w:r>
          </w:p>
          <w:p w14:paraId="50B50B11" w14:textId="4FA4C21F" w:rsidR="00714BD9" w:rsidRPr="00346E0C" w:rsidRDefault="00714BD9" w:rsidP="00B5300C">
            <w:pPr>
              <w:pStyle w:val="Paragrafoelenco"/>
              <w:numPr>
                <w:ilvl w:val="0"/>
                <w:numId w:val="14"/>
              </w:numPr>
              <w:ind w:left="396"/>
            </w:pPr>
            <w:r w:rsidRPr="00346E0C">
              <w:t xml:space="preserve">Incrementare e razionalizzare il numero di piattaforme per le amministrazioni al fine di semplificare i servizi ai cittadini </w:t>
            </w:r>
          </w:p>
        </w:tc>
      </w:tr>
      <w:tr w:rsidR="00714BD9" w:rsidRPr="00F261A6" w14:paraId="74FBD532" w14:textId="77777777" w:rsidTr="0095639D">
        <w:trPr>
          <w:trHeight w:val="285"/>
        </w:trPr>
        <w:tc>
          <w:tcPr>
            <w:tcW w:w="2522" w:type="dxa"/>
            <w:vMerge/>
            <w:vAlign w:val="center"/>
          </w:tcPr>
          <w:p w14:paraId="7721EFA9" w14:textId="77777777" w:rsidR="00714BD9" w:rsidRPr="00990F91" w:rsidRDefault="00714BD9" w:rsidP="00990F91"/>
        </w:tc>
        <w:tc>
          <w:tcPr>
            <w:tcW w:w="7380" w:type="dxa"/>
            <w:vMerge/>
            <w:vAlign w:val="center"/>
          </w:tcPr>
          <w:p w14:paraId="0FEF938A" w14:textId="43FB8525" w:rsidR="00714BD9" w:rsidRPr="00990F91" w:rsidRDefault="00714BD9" w:rsidP="00507244">
            <w:pPr>
              <w:ind w:left="396"/>
            </w:pPr>
          </w:p>
        </w:tc>
      </w:tr>
      <w:tr w:rsidR="00714BD9" w:rsidRPr="00F261A6" w14:paraId="4F6A1FC9" w14:textId="77777777" w:rsidTr="00031F6E">
        <w:trPr>
          <w:trHeight w:val="1191"/>
        </w:trPr>
        <w:tc>
          <w:tcPr>
            <w:tcW w:w="2522" w:type="dxa"/>
            <w:vMerge w:val="restart"/>
            <w:vAlign w:val="center"/>
          </w:tcPr>
          <w:p w14:paraId="7C2EC49D" w14:textId="77777777" w:rsidR="00714BD9" w:rsidRPr="00F261A6" w:rsidRDefault="00714BD9" w:rsidP="00990F91">
            <w:r w:rsidRPr="00F261A6">
              <w:t xml:space="preserve">Infrastrutture </w:t>
            </w:r>
          </w:p>
        </w:tc>
        <w:tc>
          <w:tcPr>
            <w:tcW w:w="7380" w:type="dxa"/>
            <w:vMerge w:val="restart"/>
            <w:vAlign w:val="center"/>
          </w:tcPr>
          <w:p w14:paraId="0AA07860" w14:textId="259F081B" w:rsidR="00714BD9" w:rsidRPr="00346E0C" w:rsidRDefault="00714BD9" w:rsidP="00B5300C">
            <w:pPr>
              <w:pStyle w:val="Paragrafoelenco"/>
              <w:numPr>
                <w:ilvl w:val="0"/>
                <w:numId w:val="15"/>
              </w:numPr>
              <w:ind w:left="396"/>
            </w:pPr>
            <w:r w:rsidRPr="00346E0C">
              <w:t xml:space="preserve">Migliorare la qualità e la sicurezza dei servizi digitali erogati dalle amministrazioni locali favorendone l’aggregazione e la migrazione sul territorio (Riduzione Data Center sul territorio) </w:t>
            </w:r>
          </w:p>
          <w:p w14:paraId="693359B9" w14:textId="77777777" w:rsidR="006B277B" w:rsidRDefault="00714BD9" w:rsidP="00B5300C">
            <w:pPr>
              <w:pStyle w:val="Paragrafoelenco"/>
              <w:numPr>
                <w:ilvl w:val="0"/>
                <w:numId w:val="15"/>
              </w:numPr>
              <w:ind w:left="396"/>
            </w:pPr>
            <w:r w:rsidRPr="00346E0C">
              <w:t xml:space="preserve">Migliorare la qualità e la sicurezza dei servizi digitali erogati dalle amministrazioni centrali favorendone l’aggregazione e la migrazione su infrastrutture sicure ed affidabili (Migrazione infrastrutture interne verso il paradigma cloud) </w:t>
            </w:r>
          </w:p>
          <w:p w14:paraId="49369E77" w14:textId="7206075D" w:rsidR="00714BD9" w:rsidRPr="006B277B" w:rsidRDefault="00714BD9" w:rsidP="00B5300C">
            <w:pPr>
              <w:pStyle w:val="Paragrafoelenco"/>
              <w:numPr>
                <w:ilvl w:val="0"/>
                <w:numId w:val="15"/>
              </w:numPr>
              <w:ind w:left="396"/>
            </w:pPr>
            <w:r w:rsidRPr="006B277B">
              <w:lastRenderedPageBreak/>
              <w:t xml:space="preserve">Migliorare la fruizione dei servizi digitali per cittadini ed imprese tramite il potenziamento della connettività per le PA </w:t>
            </w:r>
          </w:p>
        </w:tc>
      </w:tr>
      <w:tr w:rsidR="00714BD9" w:rsidRPr="00F261A6" w14:paraId="33820E29" w14:textId="77777777" w:rsidTr="0095639D">
        <w:trPr>
          <w:trHeight w:val="478"/>
        </w:trPr>
        <w:tc>
          <w:tcPr>
            <w:tcW w:w="2522" w:type="dxa"/>
            <w:vMerge/>
            <w:vAlign w:val="center"/>
          </w:tcPr>
          <w:p w14:paraId="355232B8" w14:textId="77777777" w:rsidR="00714BD9" w:rsidRPr="00990F91" w:rsidRDefault="00714BD9" w:rsidP="00990F91"/>
        </w:tc>
        <w:tc>
          <w:tcPr>
            <w:tcW w:w="7380" w:type="dxa"/>
            <w:vMerge/>
            <w:vAlign w:val="center"/>
          </w:tcPr>
          <w:p w14:paraId="512C81F2" w14:textId="509891DF" w:rsidR="00714BD9" w:rsidRPr="00990F91" w:rsidRDefault="00714BD9" w:rsidP="00990F91"/>
        </w:tc>
      </w:tr>
      <w:tr w:rsidR="00714BD9" w:rsidRPr="00F261A6" w14:paraId="7EAF91D5" w14:textId="77777777" w:rsidTr="0095639D">
        <w:trPr>
          <w:trHeight w:val="530"/>
        </w:trPr>
        <w:tc>
          <w:tcPr>
            <w:tcW w:w="2522" w:type="dxa"/>
            <w:vMerge w:val="restart"/>
            <w:vAlign w:val="center"/>
          </w:tcPr>
          <w:p w14:paraId="1F660E4B" w14:textId="27096EA4" w:rsidR="00714BD9" w:rsidRPr="00F261A6" w:rsidRDefault="00714BD9" w:rsidP="00990F91">
            <w:r w:rsidRPr="00F261A6">
              <w:t xml:space="preserve">Interoperabilità </w:t>
            </w:r>
          </w:p>
        </w:tc>
        <w:tc>
          <w:tcPr>
            <w:tcW w:w="7380" w:type="dxa"/>
            <w:vMerge w:val="restart"/>
            <w:vAlign w:val="center"/>
          </w:tcPr>
          <w:p w14:paraId="60445B91" w14:textId="77777777" w:rsidR="00714BD9" w:rsidRPr="006B277B" w:rsidRDefault="00714BD9" w:rsidP="00B5300C">
            <w:pPr>
              <w:pStyle w:val="Paragrafoelenco"/>
              <w:numPr>
                <w:ilvl w:val="0"/>
                <w:numId w:val="19"/>
              </w:numPr>
              <w:ind w:left="417"/>
            </w:pPr>
            <w:r w:rsidRPr="006B277B">
              <w:t xml:space="preserve">Favorire l’applicazione della Linea guida sul Modello di Interoperabilità da parte degli erogatori di API </w:t>
            </w:r>
          </w:p>
          <w:p w14:paraId="72E60DE2" w14:textId="338A6B55" w:rsidR="00714BD9" w:rsidRPr="006B277B" w:rsidRDefault="00714BD9" w:rsidP="00B5300C">
            <w:pPr>
              <w:pStyle w:val="Paragrafoelenco"/>
              <w:numPr>
                <w:ilvl w:val="0"/>
                <w:numId w:val="19"/>
              </w:numPr>
              <w:ind w:left="417"/>
            </w:pPr>
            <w:r w:rsidRPr="006B277B">
              <w:t xml:space="preserve">Adottare API conformi al Modello di Interoperabilità </w:t>
            </w:r>
          </w:p>
        </w:tc>
      </w:tr>
      <w:tr w:rsidR="00714BD9" w:rsidRPr="00F261A6" w14:paraId="2550D7BD" w14:textId="77777777" w:rsidTr="0095639D">
        <w:trPr>
          <w:trHeight w:val="285"/>
        </w:trPr>
        <w:tc>
          <w:tcPr>
            <w:tcW w:w="2522" w:type="dxa"/>
            <w:vMerge/>
            <w:vAlign w:val="center"/>
          </w:tcPr>
          <w:p w14:paraId="307A869A" w14:textId="77777777" w:rsidR="00714BD9" w:rsidRPr="00990F91" w:rsidRDefault="00714BD9" w:rsidP="00990F91"/>
        </w:tc>
        <w:tc>
          <w:tcPr>
            <w:tcW w:w="7380" w:type="dxa"/>
            <w:vMerge/>
            <w:vAlign w:val="center"/>
          </w:tcPr>
          <w:p w14:paraId="46E6F4F9" w14:textId="52CDCA8B" w:rsidR="00714BD9" w:rsidRPr="00990F91" w:rsidRDefault="00714BD9" w:rsidP="00990F91"/>
        </w:tc>
      </w:tr>
      <w:tr w:rsidR="00714BD9" w:rsidRPr="00F261A6" w14:paraId="26945510" w14:textId="77777777" w:rsidTr="0095639D">
        <w:trPr>
          <w:trHeight w:val="432"/>
        </w:trPr>
        <w:tc>
          <w:tcPr>
            <w:tcW w:w="2522" w:type="dxa"/>
            <w:vAlign w:val="center"/>
          </w:tcPr>
          <w:p w14:paraId="29713AFD" w14:textId="77777777" w:rsidR="00714BD9" w:rsidRPr="00F261A6" w:rsidRDefault="00714BD9" w:rsidP="00990F91">
            <w:r w:rsidRPr="00F261A6">
              <w:t xml:space="preserve">Sicurezza Informatica </w:t>
            </w:r>
          </w:p>
        </w:tc>
        <w:tc>
          <w:tcPr>
            <w:tcW w:w="7380" w:type="dxa"/>
            <w:vAlign w:val="center"/>
          </w:tcPr>
          <w:p w14:paraId="6CF74F63" w14:textId="77777777" w:rsidR="00714BD9" w:rsidRPr="00B33C87" w:rsidRDefault="00714BD9" w:rsidP="00B33C87">
            <w:pPr>
              <w:pStyle w:val="Paragrafoelenco"/>
              <w:numPr>
                <w:ilvl w:val="0"/>
                <w:numId w:val="20"/>
              </w:numPr>
              <w:ind w:left="417"/>
            </w:pPr>
            <w:r w:rsidRPr="00B33C87">
              <w:t xml:space="preserve">Aumentare la consapevolezza del rischio cyber (Cyber Security </w:t>
            </w:r>
            <w:proofErr w:type="spellStart"/>
            <w:r w:rsidRPr="00B33C87">
              <w:t>Awareness</w:t>
            </w:r>
            <w:proofErr w:type="spellEnd"/>
            <w:r w:rsidRPr="00B33C87">
              <w:t xml:space="preserve">) nelle PA </w:t>
            </w:r>
          </w:p>
          <w:p w14:paraId="66AD6F51" w14:textId="77777777" w:rsidR="00714BD9" w:rsidRPr="00B33C87" w:rsidRDefault="00714BD9" w:rsidP="00B33C87">
            <w:pPr>
              <w:pStyle w:val="Paragrafoelenco"/>
              <w:numPr>
                <w:ilvl w:val="0"/>
                <w:numId w:val="20"/>
              </w:numPr>
              <w:ind w:left="417"/>
            </w:pPr>
            <w:r w:rsidRPr="00B33C87">
              <w:t xml:space="preserve">Aumentare il livello di sicurezza informatica dei portali istituzionali della Pubblica Amministrazione </w:t>
            </w:r>
          </w:p>
        </w:tc>
      </w:tr>
    </w:tbl>
    <w:p w14:paraId="158B2A29" w14:textId="210685DF" w:rsidR="00714BD9" w:rsidRDefault="00714BD9" w:rsidP="00CA049C">
      <w:pPr>
        <w:pStyle w:val="Style1"/>
        <w:numPr>
          <w:ilvl w:val="0"/>
          <w:numId w:val="0"/>
        </w:numPr>
        <w:jc w:val="both"/>
        <w:rPr>
          <w:rFonts w:eastAsiaTheme="minorEastAsia" w:cs="Segoe UI"/>
          <w:i/>
          <w:iCs/>
          <w:noProof/>
          <w:color w:val="000000" w:themeColor="text1"/>
          <w:sz w:val="20"/>
          <w:shd w:val="clear" w:color="auto" w:fill="FFFFFF"/>
        </w:rPr>
      </w:pPr>
    </w:p>
    <w:p w14:paraId="4DAC542F" w14:textId="492598D2" w:rsidR="00CE0173" w:rsidRPr="002A3F40" w:rsidRDefault="00CE0173" w:rsidP="00B5300C">
      <w:pPr>
        <w:pStyle w:val="Titololiv2"/>
        <w:numPr>
          <w:ilvl w:val="1"/>
          <w:numId w:val="6"/>
        </w:numPr>
        <w:jc w:val="both"/>
        <w:outlineLvl w:val="1"/>
      </w:pPr>
      <w:bookmarkStart w:id="54" w:name="_Toc98781156"/>
      <w:r>
        <w:t>Organizzazione e figure di riferimento dell’Amministrazione</w:t>
      </w:r>
      <w:bookmarkEnd w:id="54"/>
    </w:p>
    <w:p w14:paraId="124A7662" w14:textId="4215680A" w:rsidR="00CE0173" w:rsidRPr="00507244" w:rsidRDefault="00CE0173" w:rsidP="00507244">
      <w:pPr>
        <w:pStyle w:val="Style1"/>
        <w:numPr>
          <w:ilvl w:val="0"/>
          <w:numId w:val="0"/>
        </w:numPr>
        <w:ind w:firstLine="567"/>
        <w:jc w:val="both"/>
        <w:rPr>
          <w:rFonts w:cs="Segoe UI"/>
          <w:i/>
          <w:iCs/>
          <w:sz w:val="20"/>
          <w:szCs w:val="20"/>
        </w:rPr>
      </w:pPr>
      <w:r w:rsidRPr="008423F9">
        <w:rPr>
          <w:rFonts w:cs="Segoe UI"/>
          <w:i/>
          <w:iCs/>
          <w:sz w:val="20"/>
          <w:szCs w:val="20"/>
        </w:rPr>
        <w:t>Indicare le persone incaricate dall’Amministrazione per la conduzione del progetto e i relativi ruoli/responsabilità</w:t>
      </w:r>
      <w:r w:rsidR="008423F9">
        <w:rPr>
          <w:rFonts w:cs="Segoe UI"/>
          <w:i/>
          <w:iCs/>
          <w:sz w:val="20"/>
          <w:szCs w:val="20"/>
        </w:rPr>
        <w:t>.</w:t>
      </w:r>
    </w:p>
    <w:tbl>
      <w:tblPr>
        <w:tblStyle w:val="Tabellaelenco3-colore2"/>
        <w:tblpPr w:leftFromText="141" w:rightFromText="141" w:vertAnchor="text" w:horzAnchor="margin" w:tblpXSpec="center" w:tblpY="163"/>
        <w:tblW w:w="9653"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3387"/>
        <w:gridCol w:w="6266"/>
      </w:tblGrid>
      <w:tr w:rsidR="00507244" w:rsidRPr="00C274BA" w14:paraId="41EEE06D" w14:textId="77777777" w:rsidTr="00B33C87">
        <w:trPr>
          <w:cnfStyle w:val="100000000000" w:firstRow="1" w:lastRow="0" w:firstColumn="0" w:lastColumn="0" w:oddVBand="0" w:evenVBand="0" w:oddHBand="0" w:evenHBand="0" w:firstRowFirstColumn="0" w:firstRowLastColumn="0" w:lastRowFirstColumn="0" w:lastRowLastColumn="0"/>
          <w:trHeight w:val="209"/>
        </w:trPr>
        <w:tc>
          <w:tcPr>
            <w:cnfStyle w:val="001000000100" w:firstRow="0" w:lastRow="0" w:firstColumn="1" w:lastColumn="0" w:oddVBand="0" w:evenVBand="0" w:oddHBand="0" w:evenHBand="0" w:firstRowFirstColumn="1" w:firstRowLastColumn="0" w:lastRowFirstColumn="0" w:lastRowLastColumn="0"/>
            <w:tcW w:w="3387" w:type="dxa"/>
            <w:tcBorders>
              <w:bottom w:val="none" w:sz="0" w:space="0" w:color="auto"/>
              <w:right w:val="none" w:sz="0" w:space="0" w:color="auto"/>
            </w:tcBorders>
            <w:shd w:val="clear" w:color="auto" w:fill="004C60"/>
          </w:tcPr>
          <w:p w14:paraId="4A65D0CF" w14:textId="1C0FE139" w:rsidR="00507244" w:rsidRPr="00C274BA" w:rsidRDefault="00507244" w:rsidP="00B33C87">
            <w:pPr>
              <w:jc w:val="center"/>
            </w:pPr>
            <w:r>
              <w:t>Nome e Cognome</w:t>
            </w:r>
          </w:p>
        </w:tc>
        <w:tc>
          <w:tcPr>
            <w:tcW w:w="6266" w:type="dxa"/>
            <w:shd w:val="clear" w:color="auto" w:fill="004C60"/>
            <w:vAlign w:val="center"/>
          </w:tcPr>
          <w:p w14:paraId="3F087149" w14:textId="7DBD912C" w:rsidR="00507244" w:rsidRPr="00C274BA" w:rsidRDefault="00507244" w:rsidP="00B33C87">
            <w:pPr>
              <w:jc w:val="center"/>
              <w:cnfStyle w:val="100000000000" w:firstRow="1" w:lastRow="0" w:firstColumn="0" w:lastColumn="0" w:oddVBand="0" w:evenVBand="0" w:oddHBand="0" w:evenHBand="0" w:firstRowFirstColumn="0" w:firstRowLastColumn="0" w:lastRowFirstColumn="0" w:lastRowLastColumn="0"/>
            </w:pPr>
            <w:r>
              <w:t>Ruolo/responsabilità</w:t>
            </w:r>
          </w:p>
        </w:tc>
      </w:tr>
      <w:tr w:rsidR="00507244" w:rsidRPr="00C274BA" w14:paraId="17FD38EF" w14:textId="77777777" w:rsidTr="00507244">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3387" w:type="dxa"/>
            <w:tcBorders>
              <w:top w:val="none" w:sz="0" w:space="0" w:color="auto"/>
              <w:bottom w:val="none" w:sz="0" w:space="0" w:color="auto"/>
              <w:right w:val="none" w:sz="0" w:space="0" w:color="auto"/>
            </w:tcBorders>
            <w:vAlign w:val="center"/>
          </w:tcPr>
          <w:p w14:paraId="04248673" w14:textId="38B9DC2F" w:rsidR="00507244" w:rsidRPr="00346E0C" w:rsidRDefault="00507244" w:rsidP="00B33C87">
            <w:pPr>
              <w:rPr>
                <w:b w:val="0"/>
                <w:bCs w:val="0"/>
              </w:rPr>
            </w:pPr>
          </w:p>
        </w:tc>
        <w:tc>
          <w:tcPr>
            <w:tcW w:w="6266" w:type="dxa"/>
            <w:tcBorders>
              <w:top w:val="none" w:sz="0" w:space="0" w:color="auto"/>
              <w:bottom w:val="none" w:sz="0" w:space="0" w:color="auto"/>
            </w:tcBorders>
            <w:vAlign w:val="center"/>
          </w:tcPr>
          <w:p w14:paraId="08469CE2" w14:textId="6C77530C" w:rsidR="00507244" w:rsidRPr="00C241A3" w:rsidRDefault="00507244" w:rsidP="00B33C87">
            <w:pPr>
              <w:cnfStyle w:val="000000100000" w:firstRow="0" w:lastRow="0" w:firstColumn="0" w:lastColumn="0" w:oddVBand="0" w:evenVBand="0" w:oddHBand="1" w:evenHBand="0" w:firstRowFirstColumn="0" w:firstRowLastColumn="0" w:lastRowFirstColumn="0" w:lastRowLastColumn="0"/>
            </w:pPr>
          </w:p>
        </w:tc>
      </w:tr>
      <w:tr w:rsidR="00507244" w:rsidRPr="00C274BA" w14:paraId="0ABBA2EC" w14:textId="77777777" w:rsidTr="00507244">
        <w:trPr>
          <w:trHeight w:val="532"/>
        </w:trPr>
        <w:tc>
          <w:tcPr>
            <w:cnfStyle w:val="001000000000" w:firstRow="0" w:lastRow="0" w:firstColumn="1" w:lastColumn="0" w:oddVBand="0" w:evenVBand="0" w:oddHBand="0" w:evenHBand="0" w:firstRowFirstColumn="0" w:firstRowLastColumn="0" w:lastRowFirstColumn="0" w:lastRowLastColumn="0"/>
            <w:tcW w:w="3387" w:type="dxa"/>
            <w:tcBorders>
              <w:right w:val="none" w:sz="0" w:space="0" w:color="auto"/>
            </w:tcBorders>
            <w:vAlign w:val="center"/>
          </w:tcPr>
          <w:p w14:paraId="687DF074" w14:textId="4B47EAEB" w:rsidR="00507244" w:rsidRPr="00346E0C" w:rsidRDefault="00507244" w:rsidP="00B33C87">
            <w:pPr>
              <w:rPr>
                <w:b w:val="0"/>
                <w:bCs w:val="0"/>
              </w:rPr>
            </w:pPr>
          </w:p>
        </w:tc>
        <w:tc>
          <w:tcPr>
            <w:tcW w:w="6266" w:type="dxa"/>
            <w:vAlign w:val="center"/>
          </w:tcPr>
          <w:p w14:paraId="427E84DB" w14:textId="4D40D569" w:rsidR="00507244" w:rsidRPr="00C241A3" w:rsidRDefault="00507244" w:rsidP="00B33C87">
            <w:pPr>
              <w:cnfStyle w:val="000000000000" w:firstRow="0" w:lastRow="0" w:firstColumn="0" w:lastColumn="0" w:oddVBand="0" w:evenVBand="0" w:oddHBand="0" w:evenHBand="0" w:firstRowFirstColumn="0" w:firstRowLastColumn="0" w:lastRowFirstColumn="0" w:lastRowLastColumn="0"/>
              <w:rPr>
                <w:iCs/>
              </w:rPr>
            </w:pPr>
          </w:p>
        </w:tc>
      </w:tr>
    </w:tbl>
    <w:p w14:paraId="21D89F7D" w14:textId="1F624155" w:rsidR="00436008" w:rsidRPr="001A15DA" w:rsidRDefault="00436008" w:rsidP="001A15DA"/>
    <w:p w14:paraId="49898BB2" w14:textId="493AA0E2" w:rsidR="001A15DA" w:rsidRPr="001A15DA" w:rsidRDefault="001A15DA" w:rsidP="00B5300C">
      <w:pPr>
        <w:pStyle w:val="Titololiv2"/>
        <w:numPr>
          <w:ilvl w:val="1"/>
          <w:numId w:val="6"/>
        </w:numPr>
        <w:jc w:val="both"/>
        <w:outlineLvl w:val="1"/>
      </w:pPr>
      <w:bookmarkStart w:id="55" w:name="_Toc98781157"/>
      <w:r w:rsidRPr="001A15DA">
        <w:t>Organizzazione e figure di riferimento del fornitore</w:t>
      </w:r>
      <w:bookmarkEnd w:id="55"/>
      <w:r w:rsidRPr="001A15DA">
        <w:t> </w:t>
      </w:r>
    </w:p>
    <w:p w14:paraId="3CC1001C" w14:textId="0F4D6F46" w:rsidR="001A15DA" w:rsidRDefault="001A15DA" w:rsidP="001A15DA">
      <w:pPr>
        <w:pStyle w:val="paragraph"/>
        <w:spacing w:before="0" w:beforeAutospacing="0" w:after="0" w:afterAutospacing="0"/>
        <w:ind w:left="345" w:firstLine="222"/>
        <w:jc w:val="both"/>
        <w:textAlignment w:val="baseline"/>
        <w:rPr>
          <w:rFonts w:ascii="Segoe UI" w:eastAsiaTheme="minorHAnsi" w:hAnsi="Segoe UI" w:cs="Segoe UI"/>
          <w:i/>
          <w:iCs/>
          <w:sz w:val="20"/>
          <w:szCs w:val="20"/>
          <w:lang w:eastAsia="en-US"/>
        </w:rPr>
      </w:pPr>
      <w:r w:rsidRPr="001A15DA">
        <w:rPr>
          <w:rFonts w:ascii="Segoe UI" w:eastAsiaTheme="minorHAnsi" w:hAnsi="Segoe UI" w:cs="Segoe UI"/>
          <w:i/>
          <w:iCs/>
          <w:sz w:val="20"/>
          <w:szCs w:val="20"/>
          <w:lang w:eastAsia="en-US"/>
        </w:rPr>
        <w:t xml:space="preserve">Indicare le persone incaricate dal Fornitore per la conduzione del progetto e i relativi ruoli/responsabilità. </w:t>
      </w:r>
    </w:p>
    <w:p w14:paraId="28B2870E" w14:textId="77777777" w:rsidR="001A15DA" w:rsidRPr="001A15DA" w:rsidRDefault="001A15DA" w:rsidP="001A15DA">
      <w:pPr>
        <w:pStyle w:val="paragraph"/>
        <w:spacing w:before="0" w:beforeAutospacing="0" w:after="0" w:afterAutospacing="0"/>
        <w:ind w:left="345" w:firstLine="222"/>
        <w:jc w:val="both"/>
        <w:textAlignment w:val="baseline"/>
        <w:rPr>
          <w:rFonts w:ascii="Segoe UI" w:eastAsiaTheme="minorHAnsi" w:hAnsi="Segoe UI" w:cs="Segoe UI"/>
          <w:i/>
          <w:iCs/>
          <w:sz w:val="20"/>
          <w:szCs w:val="20"/>
          <w:lang w:eastAsia="en-US"/>
        </w:rPr>
      </w:pPr>
    </w:p>
    <w:tbl>
      <w:tblPr>
        <w:tblStyle w:val="Tabellaelenco3-colore2"/>
        <w:tblpPr w:leftFromText="141" w:rightFromText="141" w:vertAnchor="text" w:horzAnchor="margin" w:tblpXSpec="center" w:tblpY="163"/>
        <w:tblW w:w="9653"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3387"/>
        <w:gridCol w:w="6266"/>
      </w:tblGrid>
      <w:tr w:rsidR="001A15DA" w:rsidRPr="00C274BA" w14:paraId="3455AB3C" w14:textId="77777777" w:rsidTr="00B33C87">
        <w:trPr>
          <w:cnfStyle w:val="100000000000" w:firstRow="1" w:lastRow="0" w:firstColumn="0" w:lastColumn="0" w:oddVBand="0" w:evenVBand="0" w:oddHBand="0" w:evenHBand="0" w:firstRowFirstColumn="0" w:firstRowLastColumn="0" w:lastRowFirstColumn="0" w:lastRowLastColumn="0"/>
          <w:trHeight w:val="209"/>
        </w:trPr>
        <w:tc>
          <w:tcPr>
            <w:cnfStyle w:val="001000000100" w:firstRow="0" w:lastRow="0" w:firstColumn="1" w:lastColumn="0" w:oddVBand="0" w:evenVBand="0" w:oddHBand="0" w:evenHBand="0" w:firstRowFirstColumn="1" w:firstRowLastColumn="0" w:lastRowFirstColumn="0" w:lastRowLastColumn="0"/>
            <w:tcW w:w="3387" w:type="dxa"/>
            <w:tcBorders>
              <w:bottom w:val="none" w:sz="0" w:space="0" w:color="auto"/>
              <w:right w:val="none" w:sz="0" w:space="0" w:color="auto"/>
            </w:tcBorders>
            <w:shd w:val="clear" w:color="auto" w:fill="004C60"/>
          </w:tcPr>
          <w:p w14:paraId="53BF3BC4" w14:textId="77777777" w:rsidR="001A15DA" w:rsidRPr="00C274BA" w:rsidRDefault="001A15DA" w:rsidP="00B33C87">
            <w:pPr>
              <w:jc w:val="center"/>
            </w:pPr>
            <w:r>
              <w:t>Nome e Cognome</w:t>
            </w:r>
          </w:p>
        </w:tc>
        <w:tc>
          <w:tcPr>
            <w:tcW w:w="6266" w:type="dxa"/>
            <w:shd w:val="clear" w:color="auto" w:fill="004C60"/>
            <w:vAlign w:val="center"/>
          </w:tcPr>
          <w:p w14:paraId="6A64B3E1" w14:textId="77777777" w:rsidR="001A15DA" w:rsidRPr="00C274BA" w:rsidRDefault="001A15DA" w:rsidP="00B33C87">
            <w:pPr>
              <w:jc w:val="center"/>
              <w:cnfStyle w:val="100000000000" w:firstRow="1" w:lastRow="0" w:firstColumn="0" w:lastColumn="0" w:oddVBand="0" w:evenVBand="0" w:oddHBand="0" w:evenHBand="0" w:firstRowFirstColumn="0" w:firstRowLastColumn="0" w:lastRowFirstColumn="0" w:lastRowLastColumn="0"/>
            </w:pPr>
            <w:r>
              <w:t>Ruolo/responsabilità</w:t>
            </w:r>
          </w:p>
        </w:tc>
      </w:tr>
      <w:tr w:rsidR="001A15DA" w:rsidRPr="00C274BA" w14:paraId="2242D8FB" w14:textId="77777777" w:rsidTr="00B33C87">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3387" w:type="dxa"/>
            <w:tcBorders>
              <w:top w:val="none" w:sz="0" w:space="0" w:color="auto"/>
              <w:bottom w:val="none" w:sz="0" w:space="0" w:color="auto"/>
              <w:right w:val="none" w:sz="0" w:space="0" w:color="auto"/>
            </w:tcBorders>
            <w:vAlign w:val="center"/>
          </w:tcPr>
          <w:p w14:paraId="5596F73C" w14:textId="77777777" w:rsidR="001A15DA" w:rsidRPr="00346E0C" w:rsidRDefault="001A15DA" w:rsidP="00B33C87">
            <w:pPr>
              <w:rPr>
                <w:b w:val="0"/>
                <w:bCs w:val="0"/>
              </w:rPr>
            </w:pPr>
          </w:p>
        </w:tc>
        <w:tc>
          <w:tcPr>
            <w:tcW w:w="6266" w:type="dxa"/>
            <w:tcBorders>
              <w:top w:val="none" w:sz="0" w:space="0" w:color="auto"/>
              <w:bottom w:val="none" w:sz="0" w:space="0" w:color="auto"/>
            </w:tcBorders>
            <w:vAlign w:val="center"/>
          </w:tcPr>
          <w:p w14:paraId="1B979BDB" w14:textId="77777777" w:rsidR="001A15DA" w:rsidRPr="00C241A3" w:rsidRDefault="001A15DA" w:rsidP="00B33C87">
            <w:pPr>
              <w:cnfStyle w:val="000000100000" w:firstRow="0" w:lastRow="0" w:firstColumn="0" w:lastColumn="0" w:oddVBand="0" w:evenVBand="0" w:oddHBand="1" w:evenHBand="0" w:firstRowFirstColumn="0" w:firstRowLastColumn="0" w:lastRowFirstColumn="0" w:lastRowLastColumn="0"/>
            </w:pPr>
          </w:p>
        </w:tc>
      </w:tr>
      <w:tr w:rsidR="001A15DA" w:rsidRPr="00C274BA" w14:paraId="403A153C" w14:textId="77777777" w:rsidTr="00B33C87">
        <w:trPr>
          <w:trHeight w:val="532"/>
        </w:trPr>
        <w:tc>
          <w:tcPr>
            <w:cnfStyle w:val="001000000000" w:firstRow="0" w:lastRow="0" w:firstColumn="1" w:lastColumn="0" w:oddVBand="0" w:evenVBand="0" w:oddHBand="0" w:evenHBand="0" w:firstRowFirstColumn="0" w:firstRowLastColumn="0" w:lastRowFirstColumn="0" w:lastRowLastColumn="0"/>
            <w:tcW w:w="3387" w:type="dxa"/>
            <w:tcBorders>
              <w:right w:val="none" w:sz="0" w:space="0" w:color="auto"/>
            </w:tcBorders>
            <w:vAlign w:val="center"/>
          </w:tcPr>
          <w:p w14:paraId="798AE667" w14:textId="77777777" w:rsidR="001A15DA" w:rsidRPr="00346E0C" w:rsidRDefault="001A15DA" w:rsidP="00B33C87">
            <w:pPr>
              <w:rPr>
                <w:b w:val="0"/>
                <w:bCs w:val="0"/>
              </w:rPr>
            </w:pPr>
          </w:p>
        </w:tc>
        <w:tc>
          <w:tcPr>
            <w:tcW w:w="6266" w:type="dxa"/>
            <w:vAlign w:val="center"/>
          </w:tcPr>
          <w:p w14:paraId="60B5F9B9" w14:textId="77777777" w:rsidR="001A15DA" w:rsidRPr="00C241A3" w:rsidRDefault="001A15DA" w:rsidP="00B33C87">
            <w:pPr>
              <w:cnfStyle w:val="000000000000" w:firstRow="0" w:lastRow="0" w:firstColumn="0" w:lastColumn="0" w:oddVBand="0" w:evenVBand="0" w:oddHBand="0" w:evenHBand="0" w:firstRowFirstColumn="0" w:firstRowLastColumn="0" w:lastRowFirstColumn="0" w:lastRowLastColumn="0"/>
              <w:rPr>
                <w:iCs/>
              </w:rPr>
            </w:pPr>
          </w:p>
        </w:tc>
      </w:tr>
    </w:tbl>
    <w:p w14:paraId="2F1FE375" w14:textId="693ACE1F" w:rsidR="001A15DA" w:rsidRDefault="001A15DA">
      <w:pPr>
        <w:rPr>
          <w:rFonts w:eastAsiaTheme="minorHAnsi" w:cstheme="minorHAnsi"/>
          <w:i/>
          <w:iCs/>
          <w:color w:val="004C45" w:themeColor="accent1"/>
          <w:sz w:val="24"/>
          <w:szCs w:val="24"/>
        </w:rPr>
      </w:pPr>
      <w:r>
        <w:rPr>
          <w:rFonts w:eastAsiaTheme="minorHAnsi" w:cstheme="minorHAnsi"/>
          <w:i/>
          <w:iCs/>
          <w:color w:val="004C45" w:themeColor="accent1"/>
          <w:sz w:val="24"/>
          <w:szCs w:val="24"/>
        </w:rPr>
        <w:br w:type="page"/>
      </w:r>
    </w:p>
    <w:p w14:paraId="62050EAD" w14:textId="49372F5A" w:rsidR="008E7D87" w:rsidRPr="00770EC1" w:rsidRDefault="008E7D87" w:rsidP="00B5300C">
      <w:pPr>
        <w:pStyle w:val="Titololiv1"/>
        <w:numPr>
          <w:ilvl w:val="0"/>
          <w:numId w:val="3"/>
        </w:numPr>
        <w:ind w:left="1077"/>
        <w:jc w:val="both"/>
        <w:outlineLvl w:val="0"/>
        <w:rPr>
          <w:rFonts w:cs="Segoe UI"/>
          <w:bCs w:val="0"/>
          <w:noProof w:val="0"/>
          <w:szCs w:val="36"/>
        </w:rPr>
      </w:pPr>
      <w:bookmarkStart w:id="56" w:name="_Toc98781158"/>
      <w:r w:rsidRPr="00770EC1">
        <w:rPr>
          <w:rFonts w:cs="Segoe UI"/>
          <w:bCs w:val="0"/>
          <w:noProof w:val="0"/>
          <w:szCs w:val="36"/>
        </w:rPr>
        <w:lastRenderedPageBreak/>
        <w:t xml:space="preserve">SERVIZI </w:t>
      </w:r>
      <w:r w:rsidR="00245DB9" w:rsidRPr="00770EC1">
        <w:rPr>
          <w:rFonts w:cs="Segoe UI"/>
          <w:bCs w:val="0"/>
          <w:noProof w:val="0"/>
          <w:szCs w:val="36"/>
        </w:rPr>
        <w:t>OGGETTO</w:t>
      </w:r>
      <w:r w:rsidRPr="00770EC1">
        <w:rPr>
          <w:rFonts w:cs="Segoe UI"/>
          <w:bCs w:val="0"/>
          <w:noProof w:val="0"/>
          <w:szCs w:val="36"/>
        </w:rPr>
        <w:t xml:space="preserve"> DI FORNITURA</w:t>
      </w:r>
      <w:bookmarkEnd w:id="56"/>
    </w:p>
    <w:p w14:paraId="5EE626FA" w14:textId="067D09CB" w:rsidR="008E7D87" w:rsidRDefault="00F163CB" w:rsidP="00CA049C">
      <w:pPr>
        <w:pStyle w:val="Titololiv2"/>
        <w:spacing w:line="257" w:lineRule="auto"/>
        <w:ind w:left="0" w:firstLine="567"/>
        <w:jc w:val="both"/>
        <w:rPr>
          <w:b w:val="0"/>
          <w:bCs w:val="0"/>
          <w:color w:val="auto"/>
          <w:sz w:val="20"/>
          <w:szCs w:val="28"/>
        </w:rPr>
      </w:pPr>
      <w:r>
        <w:rPr>
          <w:b w:val="0"/>
          <w:bCs w:val="0"/>
          <w:color w:val="auto"/>
          <w:sz w:val="20"/>
          <w:szCs w:val="28"/>
        </w:rPr>
        <w:t>In questo</w:t>
      </w:r>
      <w:r w:rsidR="008423F9" w:rsidRPr="008423F9">
        <w:rPr>
          <w:b w:val="0"/>
          <w:bCs w:val="0"/>
          <w:color w:val="auto"/>
          <w:sz w:val="20"/>
          <w:szCs w:val="28"/>
        </w:rPr>
        <w:t xml:space="preserve"> paragrafo vengono </w:t>
      </w:r>
      <w:r w:rsidR="00BD52AC">
        <w:rPr>
          <w:b w:val="0"/>
          <w:bCs w:val="0"/>
          <w:color w:val="auto"/>
          <w:sz w:val="20"/>
          <w:szCs w:val="28"/>
        </w:rPr>
        <w:t>esplicitati</w:t>
      </w:r>
      <w:r w:rsidR="008423F9" w:rsidRPr="008423F9">
        <w:rPr>
          <w:b w:val="0"/>
          <w:bCs w:val="0"/>
          <w:color w:val="auto"/>
          <w:sz w:val="20"/>
          <w:szCs w:val="28"/>
        </w:rPr>
        <w:t xml:space="preserve"> i servizi </w:t>
      </w:r>
      <w:r w:rsidR="00BC35B8">
        <w:rPr>
          <w:b w:val="0"/>
          <w:bCs w:val="0"/>
          <w:color w:val="auto"/>
          <w:sz w:val="20"/>
          <w:szCs w:val="28"/>
        </w:rPr>
        <w:t>richiesti</w:t>
      </w:r>
      <w:r w:rsidR="008423F9" w:rsidRPr="008423F9">
        <w:rPr>
          <w:b w:val="0"/>
          <w:bCs w:val="0"/>
          <w:color w:val="auto"/>
          <w:sz w:val="20"/>
          <w:szCs w:val="28"/>
        </w:rPr>
        <w:t xml:space="preserve"> nell’ambito del Lotto 2 dell’Accordo Quadro Cybersecurity</w:t>
      </w:r>
      <w:r w:rsidR="00BC35B8">
        <w:rPr>
          <w:b w:val="0"/>
          <w:bCs w:val="0"/>
          <w:color w:val="auto"/>
          <w:sz w:val="20"/>
          <w:szCs w:val="28"/>
        </w:rPr>
        <w:t>, in considerazione delle esigenze e degli obiettivi espressi dall’Amministrazione.</w:t>
      </w:r>
    </w:p>
    <w:p w14:paraId="41C26867" w14:textId="7BF04296" w:rsidR="00BD52AC" w:rsidRDefault="00BD52AC" w:rsidP="00CA049C">
      <w:pPr>
        <w:pStyle w:val="Titololiv2"/>
        <w:spacing w:line="257" w:lineRule="auto"/>
        <w:ind w:left="0"/>
        <w:jc w:val="both"/>
        <w:rPr>
          <w:b w:val="0"/>
          <w:bCs w:val="0"/>
          <w:color w:val="auto"/>
          <w:sz w:val="20"/>
          <w:szCs w:val="28"/>
        </w:rPr>
      </w:pPr>
      <w:r>
        <w:rPr>
          <w:b w:val="0"/>
          <w:bCs w:val="0"/>
          <w:color w:val="auto"/>
          <w:sz w:val="20"/>
          <w:szCs w:val="28"/>
        </w:rPr>
        <w:t xml:space="preserve">A puro scopo informativo, si propone </w:t>
      </w:r>
      <w:r w:rsidR="00A1567F">
        <w:rPr>
          <w:b w:val="0"/>
          <w:bCs w:val="0"/>
          <w:color w:val="auto"/>
          <w:sz w:val="20"/>
          <w:szCs w:val="28"/>
        </w:rPr>
        <w:t xml:space="preserve">di seguito </w:t>
      </w:r>
      <w:r>
        <w:rPr>
          <w:b w:val="0"/>
          <w:bCs w:val="0"/>
          <w:color w:val="auto"/>
          <w:sz w:val="20"/>
          <w:szCs w:val="28"/>
        </w:rPr>
        <w:t>una breve descrizione dei servizi richiesti</w:t>
      </w:r>
      <w:r w:rsidR="00A1567F">
        <w:rPr>
          <w:b w:val="0"/>
          <w:bCs w:val="0"/>
          <w:color w:val="auto"/>
          <w:sz w:val="20"/>
          <w:szCs w:val="28"/>
        </w:rPr>
        <w:t>, a partire da quanto indicato nel Capitolato Generale del presente Accordo Quadro</w:t>
      </w:r>
      <w:r w:rsidR="00F94D53">
        <w:rPr>
          <w:b w:val="0"/>
          <w:bCs w:val="0"/>
          <w:color w:val="auto"/>
          <w:sz w:val="20"/>
          <w:szCs w:val="28"/>
        </w:rPr>
        <w:t xml:space="preserve">. Si rimanda alla consultazione del Capitolato Tecnico Speciale Lotto 2 per una descrizione dettagliata dei servizi </w:t>
      </w:r>
      <w:r w:rsidR="00BA6CC2">
        <w:rPr>
          <w:b w:val="0"/>
          <w:bCs w:val="0"/>
          <w:color w:val="auto"/>
          <w:sz w:val="20"/>
          <w:szCs w:val="28"/>
        </w:rPr>
        <w:t>elencati.</w:t>
      </w:r>
    </w:p>
    <w:p w14:paraId="38F8B70B" w14:textId="68B708BE" w:rsidR="00A1567F" w:rsidRPr="00C274BA" w:rsidRDefault="00C274BA" w:rsidP="00CA049C">
      <w:pPr>
        <w:pStyle w:val="Titololiv2"/>
        <w:spacing w:line="257" w:lineRule="auto"/>
        <w:ind w:left="0"/>
        <w:jc w:val="both"/>
        <w:rPr>
          <w:b w:val="0"/>
          <w:bCs w:val="0"/>
          <w:i/>
          <w:iCs/>
          <w:color w:val="auto"/>
          <w:sz w:val="20"/>
          <w:szCs w:val="28"/>
        </w:rPr>
      </w:pPr>
      <w:r w:rsidRPr="00C274BA">
        <w:rPr>
          <w:b w:val="0"/>
          <w:bCs w:val="0"/>
          <w:i/>
          <w:iCs/>
          <w:color w:val="auto"/>
          <w:sz w:val="20"/>
          <w:szCs w:val="28"/>
        </w:rPr>
        <w:t>Eliminare i servizi non di interesse del Piano dei Fabbisogni dell’Amministrazione.</w:t>
      </w:r>
    </w:p>
    <w:tbl>
      <w:tblPr>
        <w:tblStyle w:val="Tabellaelenco3-colore2"/>
        <w:tblpPr w:leftFromText="141" w:rightFromText="141" w:vertAnchor="text" w:horzAnchor="margin" w:tblpXSpec="center" w:tblpY="163"/>
        <w:tblW w:w="9653"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3387"/>
        <w:gridCol w:w="6266"/>
      </w:tblGrid>
      <w:tr w:rsidR="00C274BA" w:rsidRPr="00C274BA" w14:paraId="6080FF5D" w14:textId="77777777" w:rsidTr="0095639D">
        <w:trPr>
          <w:cnfStyle w:val="100000000000" w:firstRow="1" w:lastRow="0" w:firstColumn="0" w:lastColumn="0" w:oddVBand="0" w:evenVBand="0" w:oddHBand="0" w:evenHBand="0" w:firstRowFirstColumn="0" w:firstRowLastColumn="0" w:lastRowFirstColumn="0" w:lastRowLastColumn="0"/>
          <w:trHeight w:val="209"/>
        </w:trPr>
        <w:tc>
          <w:tcPr>
            <w:cnfStyle w:val="001000000100" w:firstRow="0" w:lastRow="0" w:firstColumn="1" w:lastColumn="0" w:oddVBand="0" w:evenVBand="0" w:oddHBand="0" w:evenHBand="0" w:firstRowFirstColumn="1" w:firstRowLastColumn="0" w:lastRowFirstColumn="0" w:lastRowLastColumn="0"/>
            <w:tcW w:w="3387" w:type="dxa"/>
            <w:tcBorders>
              <w:bottom w:val="none" w:sz="0" w:space="0" w:color="auto"/>
              <w:right w:val="none" w:sz="0" w:space="0" w:color="auto"/>
            </w:tcBorders>
            <w:shd w:val="clear" w:color="auto" w:fill="004C60"/>
          </w:tcPr>
          <w:p w14:paraId="3C051700" w14:textId="7B7E8ACA" w:rsidR="00C274BA" w:rsidRPr="00C274BA" w:rsidRDefault="00C274BA" w:rsidP="00507244">
            <w:pPr>
              <w:jc w:val="center"/>
            </w:pPr>
            <w:r w:rsidRPr="00C274BA">
              <w:t>Codice e Nome del Servizio</w:t>
            </w:r>
          </w:p>
        </w:tc>
        <w:tc>
          <w:tcPr>
            <w:tcW w:w="6266" w:type="dxa"/>
            <w:shd w:val="clear" w:color="auto" w:fill="004C60"/>
            <w:vAlign w:val="center"/>
          </w:tcPr>
          <w:p w14:paraId="2A502AA7" w14:textId="62F74374" w:rsidR="00C274BA" w:rsidRPr="00C274BA" w:rsidRDefault="00C274BA" w:rsidP="00507244">
            <w:pPr>
              <w:jc w:val="center"/>
              <w:cnfStyle w:val="100000000000" w:firstRow="1" w:lastRow="0" w:firstColumn="0" w:lastColumn="0" w:oddVBand="0" w:evenVBand="0" w:oddHBand="0" w:evenHBand="0" w:firstRowFirstColumn="0" w:firstRowLastColumn="0" w:lastRowFirstColumn="0" w:lastRowLastColumn="0"/>
            </w:pPr>
            <w:r>
              <w:t>Descrizione</w:t>
            </w:r>
          </w:p>
        </w:tc>
      </w:tr>
      <w:tr w:rsidR="00C274BA" w:rsidRPr="00C274BA" w14:paraId="7B3938C5" w14:textId="77777777" w:rsidTr="0095639D">
        <w:trPr>
          <w:cnfStyle w:val="000000100000" w:firstRow="0" w:lastRow="0" w:firstColumn="0" w:lastColumn="0" w:oddVBand="0" w:evenVBand="0" w:oddHBand="1" w:evenHBand="0" w:firstRowFirstColumn="0" w:firstRowLastColumn="0" w:lastRowFirstColumn="0" w:lastRowLastColumn="0"/>
          <w:trHeight w:val="798"/>
        </w:trPr>
        <w:tc>
          <w:tcPr>
            <w:cnfStyle w:val="001000000000" w:firstRow="0" w:lastRow="0" w:firstColumn="1" w:lastColumn="0" w:oddVBand="0" w:evenVBand="0" w:oddHBand="0" w:evenHBand="0" w:firstRowFirstColumn="0" w:firstRowLastColumn="0" w:lastRowFirstColumn="0" w:lastRowLastColumn="0"/>
            <w:tcW w:w="3387" w:type="dxa"/>
            <w:tcBorders>
              <w:top w:val="none" w:sz="0" w:space="0" w:color="auto"/>
              <w:bottom w:val="none" w:sz="0" w:space="0" w:color="auto"/>
              <w:right w:val="none" w:sz="0" w:space="0" w:color="auto"/>
            </w:tcBorders>
            <w:vAlign w:val="center"/>
          </w:tcPr>
          <w:p w14:paraId="33B0A039" w14:textId="32856EDF" w:rsidR="00C274BA" w:rsidRPr="00346E0C" w:rsidRDefault="00C274BA" w:rsidP="008876C7">
            <w:pPr>
              <w:rPr>
                <w:b w:val="0"/>
                <w:bCs w:val="0"/>
              </w:rPr>
            </w:pPr>
            <w:r w:rsidRPr="00346E0C">
              <w:rPr>
                <w:b w:val="0"/>
                <w:bCs w:val="0"/>
              </w:rPr>
              <w:t xml:space="preserve">L2.S16 </w:t>
            </w:r>
            <w:r w:rsidR="00C241A3" w:rsidRPr="00346E0C">
              <w:rPr>
                <w:b w:val="0"/>
                <w:bCs w:val="0"/>
              </w:rPr>
              <w:t>–</w:t>
            </w:r>
            <w:r w:rsidRPr="00346E0C">
              <w:rPr>
                <w:b w:val="0"/>
                <w:bCs w:val="0"/>
              </w:rPr>
              <w:t xml:space="preserve"> Security strategy</w:t>
            </w:r>
          </w:p>
        </w:tc>
        <w:tc>
          <w:tcPr>
            <w:tcW w:w="6266" w:type="dxa"/>
            <w:tcBorders>
              <w:top w:val="none" w:sz="0" w:space="0" w:color="auto"/>
              <w:bottom w:val="none" w:sz="0" w:space="0" w:color="auto"/>
            </w:tcBorders>
            <w:vAlign w:val="center"/>
          </w:tcPr>
          <w:p w14:paraId="19FF890B" w14:textId="3725AB65" w:rsidR="00C274BA" w:rsidRPr="00C241A3" w:rsidRDefault="006B3C2C" w:rsidP="008876C7">
            <w:pPr>
              <w:cnfStyle w:val="000000100000" w:firstRow="0" w:lastRow="0" w:firstColumn="0" w:lastColumn="0" w:oddVBand="0" w:evenVBand="0" w:oddHBand="1" w:evenHBand="0" w:firstRowFirstColumn="0" w:firstRowLastColumn="0" w:lastRowFirstColumn="0" w:lastRowLastColumn="0"/>
            </w:pPr>
            <w:r w:rsidRPr="00C241A3">
              <w:rPr>
                <w:iCs/>
              </w:rPr>
              <w:t>Individuazione delle linee strategiche in ambito sicurezza ICT</w:t>
            </w:r>
            <w:r w:rsidR="005421E6" w:rsidRPr="00C241A3">
              <w:rPr>
                <w:iCs/>
              </w:rPr>
              <w:t>.</w:t>
            </w:r>
          </w:p>
        </w:tc>
      </w:tr>
      <w:tr w:rsidR="00C241A3" w:rsidRPr="00C274BA" w14:paraId="1946289F" w14:textId="77777777" w:rsidTr="0095639D">
        <w:trPr>
          <w:trHeight w:val="798"/>
        </w:trPr>
        <w:tc>
          <w:tcPr>
            <w:cnfStyle w:val="001000000000" w:firstRow="0" w:lastRow="0" w:firstColumn="1" w:lastColumn="0" w:oddVBand="0" w:evenVBand="0" w:oddHBand="0" w:evenHBand="0" w:firstRowFirstColumn="0" w:firstRowLastColumn="0" w:lastRowFirstColumn="0" w:lastRowLastColumn="0"/>
            <w:tcW w:w="3387" w:type="dxa"/>
            <w:tcBorders>
              <w:right w:val="none" w:sz="0" w:space="0" w:color="auto"/>
            </w:tcBorders>
            <w:vAlign w:val="center"/>
          </w:tcPr>
          <w:p w14:paraId="44BC3672" w14:textId="3B00C4CF" w:rsidR="00C241A3" w:rsidRPr="00346E0C" w:rsidRDefault="00C241A3" w:rsidP="008876C7">
            <w:pPr>
              <w:rPr>
                <w:b w:val="0"/>
                <w:bCs w:val="0"/>
              </w:rPr>
            </w:pPr>
            <w:r w:rsidRPr="00346E0C">
              <w:rPr>
                <w:b w:val="0"/>
                <w:bCs w:val="0"/>
              </w:rPr>
              <w:t xml:space="preserve">L2.S17 – </w:t>
            </w:r>
            <w:proofErr w:type="spellStart"/>
            <w:r w:rsidRPr="00346E0C">
              <w:rPr>
                <w:b w:val="0"/>
                <w:bCs w:val="0"/>
              </w:rPr>
              <w:t>Vulnerability</w:t>
            </w:r>
            <w:proofErr w:type="spellEnd"/>
            <w:r w:rsidRPr="00346E0C">
              <w:rPr>
                <w:b w:val="0"/>
                <w:bCs w:val="0"/>
              </w:rPr>
              <w:t xml:space="preserve"> </w:t>
            </w:r>
            <w:proofErr w:type="spellStart"/>
            <w:r w:rsidRPr="00346E0C">
              <w:rPr>
                <w:b w:val="0"/>
                <w:bCs w:val="0"/>
              </w:rPr>
              <w:t>Assessment</w:t>
            </w:r>
            <w:proofErr w:type="spellEnd"/>
          </w:p>
        </w:tc>
        <w:tc>
          <w:tcPr>
            <w:tcW w:w="6266" w:type="dxa"/>
            <w:vAlign w:val="center"/>
          </w:tcPr>
          <w:p w14:paraId="03817A86" w14:textId="2E68595B" w:rsidR="00C241A3" w:rsidRPr="00C241A3" w:rsidRDefault="00C241A3" w:rsidP="008876C7">
            <w:pPr>
              <w:cnfStyle w:val="000000000000" w:firstRow="0" w:lastRow="0" w:firstColumn="0" w:lastColumn="0" w:oddVBand="0" w:evenVBand="0" w:oddHBand="0" w:evenHBand="0" w:firstRowFirstColumn="0" w:firstRowLastColumn="0" w:lastRowFirstColumn="0" w:lastRowLastColumn="0"/>
              <w:rPr>
                <w:iCs/>
              </w:rPr>
            </w:pPr>
            <w:r w:rsidRPr="00C241A3">
              <w:rPr>
                <w:iCs/>
              </w:rPr>
              <w:t>Identificazione dello stato di esposizione dei servizi erogati, delle applicazioni, dell’architettura e delle componenti tecnologiche della PA.</w:t>
            </w:r>
          </w:p>
        </w:tc>
      </w:tr>
      <w:tr w:rsidR="00C274BA" w:rsidRPr="00C274BA" w14:paraId="4031D9B7" w14:textId="77777777" w:rsidTr="0095639D">
        <w:trPr>
          <w:cnfStyle w:val="000000100000" w:firstRow="0" w:lastRow="0" w:firstColumn="0" w:lastColumn="0" w:oddVBand="0" w:evenVBand="0" w:oddHBand="1" w:evenHBand="0" w:firstRowFirstColumn="0" w:firstRowLastColumn="0" w:lastRowFirstColumn="0" w:lastRowLastColumn="0"/>
          <w:trHeight w:val="798"/>
        </w:trPr>
        <w:tc>
          <w:tcPr>
            <w:cnfStyle w:val="001000000000" w:firstRow="0" w:lastRow="0" w:firstColumn="1" w:lastColumn="0" w:oddVBand="0" w:evenVBand="0" w:oddHBand="0" w:evenHBand="0" w:firstRowFirstColumn="0" w:firstRowLastColumn="0" w:lastRowFirstColumn="0" w:lastRowLastColumn="0"/>
            <w:tcW w:w="3387" w:type="dxa"/>
            <w:tcBorders>
              <w:top w:val="none" w:sz="0" w:space="0" w:color="auto"/>
              <w:bottom w:val="none" w:sz="0" w:space="0" w:color="auto"/>
              <w:right w:val="none" w:sz="0" w:space="0" w:color="auto"/>
            </w:tcBorders>
            <w:vAlign w:val="center"/>
          </w:tcPr>
          <w:p w14:paraId="261A9FA6" w14:textId="2948B29D" w:rsidR="00C274BA" w:rsidRPr="00346E0C" w:rsidRDefault="00C274BA" w:rsidP="008876C7">
            <w:pPr>
              <w:rPr>
                <w:b w:val="0"/>
                <w:bCs w:val="0"/>
              </w:rPr>
            </w:pPr>
            <w:r w:rsidRPr="00346E0C">
              <w:rPr>
                <w:b w:val="0"/>
                <w:bCs w:val="0"/>
              </w:rPr>
              <w:t xml:space="preserve">L2.S18 </w:t>
            </w:r>
            <w:r w:rsidR="00C241A3" w:rsidRPr="00346E0C">
              <w:rPr>
                <w:b w:val="0"/>
                <w:bCs w:val="0"/>
              </w:rPr>
              <w:t>–</w:t>
            </w:r>
            <w:r w:rsidRPr="00346E0C">
              <w:rPr>
                <w:b w:val="0"/>
                <w:bCs w:val="0"/>
              </w:rPr>
              <w:t xml:space="preserve"> Testing del codice – Statico</w:t>
            </w:r>
          </w:p>
        </w:tc>
        <w:tc>
          <w:tcPr>
            <w:tcW w:w="6266" w:type="dxa"/>
            <w:tcBorders>
              <w:top w:val="none" w:sz="0" w:space="0" w:color="auto"/>
              <w:bottom w:val="none" w:sz="0" w:space="0" w:color="auto"/>
            </w:tcBorders>
            <w:vAlign w:val="center"/>
          </w:tcPr>
          <w:p w14:paraId="666B5F3F" w14:textId="6A82F2DB" w:rsidR="00C274BA" w:rsidRPr="00C241A3" w:rsidRDefault="00C10160" w:rsidP="008876C7">
            <w:pPr>
              <w:cnfStyle w:val="000000100000" w:firstRow="0" w:lastRow="0" w:firstColumn="0" w:lastColumn="0" w:oddVBand="0" w:evenVBand="0" w:oddHBand="1" w:evenHBand="0" w:firstRowFirstColumn="0" w:firstRowLastColumn="0" w:lastRowFirstColumn="0" w:lastRowLastColumn="0"/>
              <w:rPr>
                <w:b/>
                <w:i/>
              </w:rPr>
            </w:pPr>
            <w:r w:rsidRPr="00C241A3">
              <w:rPr>
                <w:iCs/>
              </w:rPr>
              <w:t>Identificazione delle vulnerabilità software all’interno del codice delle applicazioni nella fase iniziale del ciclo di vita.</w:t>
            </w:r>
          </w:p>
        </w:tc>
      </w:tr>
      <w:tr w:rsidR="00C274BA" w:rsidRPr="00C274BA" w14:paraId="3B89B497" w14:textId="77777777" w:rsidTr="0095639D">
        <w:trPr>
          <w:trHeight w:val="798"/>
        </w:trPr>
        <w:tc>
          <w:tcPr>
            <w:cnfStyle w:val="001000000000" w:firstRow="0" w:lastRow="0" w:firstColumn="1" w:lastColumn="0" w:oddVBand="0" w:evenVBand="0" w:oddHBand="0" w:evenHBand="0" w:firstRowFirstColumn="0" w:firstRowLastColumn="0" w:lastRowFirstColumn="0" w:lastRowLastColumn="0"/>
            <w:tcW w:w="3387" w:type="dxa"/>
            <w:tcBorders>
              <w:right w:val="none" w:sz="0" w:space="0" w:color="auto"/>
            </w:tcBorders>
            <w:vAlign w:val="center"/>
          </w:tcPr>
          <w:p w14:paraId="0D99946C" w14:textId="4145837F" w:rsidR="00C274BA" w:rsidRPr="00346E0C" w:rsidRDefault="00C274BA" w:rsidP="008876C7">
            <w:pPr>
              <w:rPr>
                <w:b w:val="0"/>
                <w:bCs w:val="0"/>
              </w:rPr>
            </w:pPr>
            <w:r w:rsidRPr="00346E0C">
              <w:rPr>
                <w:b w:val="0"/>
                <w:bCs w:val="0"/>
              </w:rPr>
              <w:t xml:space="preserve">L2.S19 </w:t>
            </w:r>
            <w:r w:rsidR="00C241A3" w:rsidRPr="00346E0C">
              <w:rPr>
                <w:b w:val="0"/>
                <w:bCs w:val="0"/>
              </w:rPr>
              <w:t>–</w:t>
            </w:r>
            <w:r w:rsidRPr="00346E0C">
              <w:rPr>
                <w:b w:val="0"/>
                <w:bCs w:val="0"/>
              </w:rPr>
              <w:t xml:space="preserve"> Testing del codice – Dinamico</w:t>
            </w:r>
          </w:p>
        </w:tc>
        <w:tc>
          <w:tcPr>
            <w:tcW w:w="6266" w:type="dxa"/>
            <w:vAlign w:val="center"/>
          </w:tcPr>
          <w:p w14:paraId="57DFB0AD" w14:textId="5B384DE4" w:rsidR="00C274BA" w:rsidRPr="00C241A3" w:rsidRDefault="00D07FD2" w:rsidP="008876C7">
            <w:pPr>
              <w:cnfStyle w:val="000000000000" w:firstRow="0" w:lastRow="0" w:firstColumn="0" w:lastColumn="0" w:oddVBand="0" w:evenVBand="0" w:oddHBand="0" w:evenHBand="0" w:firstRowFirstColumn="0" w:firstRowLastColumn="0" w:lastRowFirstColumn="0" w:lastRowLastColumn="0"/>
              <w:rPr>
                <w:b/>
                <w:bCs/>
                <w:i/>
                <w:iCs/>
              </w:rPr>
            </w:pPr>
            <w:r w:rsidRPr="00C241A3">
              <w:rPr>
                <w:iCs/>
              </w:rPr>
              <w:t>Identificazione delle vulnerabilità all’interno delle applicazioni Web e analisi dell’esposizione al rischio di attacchi informatici ai sistemi informativi.</w:t>
            </w:r>
          </w:p>
        </w:tc>
      </w:tr>
      <w:tr w:rsidR="00C274BA" w:rsidRPr="00C274BA" w14:paraId="18ABB60E" w14:textId="77777777" w:rsidTr="0095639D">
        <w:trPr>
          <w:cnfStyle w:val="000000100000" w:firstRow="0" w:lastRow="0" w:firstColumn="0" w:lastColumn="0" w:oddVBand="0" w:evenVBand="0" w:oddHBand="1" w:evenHBand="0" w:firstRowFirstColumn="0" w:firstRowLastColumn="0" w:lastRowFirstColumn="0" w:lastRowLastColumn="0"/>
          <w:trHeight w:val="798"/>
        </w:trPr>
        <w:tc>
          <w:tcPr>
            <w:cnfStyle w:val="001000000000" w:firstRow="0" w:lastRow="0" w:firstColumn="1" w:lastColumn="0" w:oddVBand="0" w:evenVBand="0" w:oddHBand="0" w:evenHBand="0" w:firstRowFirstColumn="0" w:firstRowLastColumn="0" w:lastRowFirstColumn="0" w:lastRowLastColumn="0"/>
            <w:tcW w:w="3387" w:type="dxa"/>
            <w:tcBorders>
              <w:top w:val="none" w:sz="0" w:space="0" w:color="auto"/>
              <w:bottom w:val="none" w:sz="0" w:space="0" w:color="auto"/>
              <w:right w:val="none" w:sz="0" w:space="0" w:color="auto"/>
            </w:tcBorders>
            <w:vAlign w:val="center"/>
          </w:tcPr>
          <w:p w14:paraId="6E71581F" w14:textId="7DBD3468" w:rsidR="00C274BA" w:rsidRPr="00346E0C" w:rsidRDefault="00C274BA" w:rsidP="008876C7">
            <w:pPr>
              <w:rPr>
                <w:b w:val="0"/>
                <w:bCs w:val="0"/>
              </w:rPr>
            </w:pPr>
            <w:r w:rsidRPr="00346E0C">
              <w:rPr>
                <w:b w:val="0"/>
                <w:bCs w:val="0"/>
              </w:rPr>
              <w:t xml:space="preserve">L2.S20 </w:t>
            </w:r>
            <w:r w:rsidR="00C241A3" w:rsidRPr="00346E0C">
              <w:rPr>
                <w:b w:val="0"/>
                <w:bCs w:val="0"/>
              </w:rPr>
              <w:t>–</w:t>
            </w:r>
            <w:r w:rsidRPr="00346E0C">
              <w:rPr>
                <w:b w:val="0"/>
                <w:bCs w:val="0"/>
              </w:rPr>
              <w:t xml:space="preserve"> Testing del codice – Mobile</w:t>
            </w:r>
          </w:p>
        </w:tc>
        <w:tc>
          <w:tcPr>
            <w:tcW w:w="6266" w:type="dxa"/>
            <w:tcBorders>
              <w:top w:val="none" w:sz="0" w:space="0" w:color="auto"/>
              <w:bottom w:val="none" w:sz="0" w:space="0" w:color="auto"/>
            </w:tcBorders>
            <w:vAlign w:val="center"/>
          </w:tcPr>
          <w:p w14:paraId="0D4E875D" w14:textId="3F0EE3DC" w:rsidR="00C274BA" w:rsidRPr="00C241A3" w:rsidRDefault="00567A2D" w:rsidP="008876C7">
            <w:pPr>
              <w:cnfStyle w:val="000000100000" w:firstRow="0" w:lastRow="0" w:firstColumn="0" w:lastColumn="0" w:oddVBand="0" w:evenVBand="0" w:oddHBand="1" w:evenHBand="0" w:firstRowFirstColumn="0" w:firstRowLastColumn="0" w:lastRowFirstColumn="0" w:lastRowLastColumn="0"/>
              <w:rPr>
                <w:b/>
                <w:bCs/>
                <w:i/>
                <w:iCs/>
              </w:rPr>
            </w:pPr>
            <w:r w:rsidRPr="00C241A3">
              <w:rPr>
                <w:iCs/>
              </w:rPr>
              <w:t>Esecuzione test per le applicazioni di tipo mobile per la rilevazione delle vulnerabilità di sicurezza.</w:t>
            </w:r>
          </w:p>
        </w:tc>
      </w:tr>
      <w:tr w:rsidR="00C274BA" w:rsidRPr="00C274BA" w14:paraId="3AD206C6" w14:textId="77777777" w:rsidTr="0095639D">
        <w:trPr>
          <w:trHeight w:val="798"/>
        </w:trPr>
        <w:tc>
          <w:tcPr>
            <w:cnfStyle w:val="001000000000" w:firstRow="0" w:lastRow="0" w:firstColumn="1" w:lastColumn="0" w:oddVBand="0" w:evenVBand="0" w:oddHBand="0" w:evenHBand="0" w:firstRowFirstColumn="0" w:firstRowLastColumn="0" w:lastRowFirstColumn="0" w:lastRowLastColumn="0"/>
            <w:tcW w:w="3387" w:type="dxa"/>
            <w:tcBorders>
              <w:right w:val="none" w:sz="0" w:space="0" w:color="auto"/>
            </w:tcBorders>
            <w:vAlign w:val="center"/>
          </w:tcPr>
          <w:p w14:paraId="13DFDB1C" w14:textId="64F2A954" w:rsidR="00C274BA" w:rsidRPr="00346E0C" w:rsidRDefault="00C274BA" w:rsidP="008876C7">
            <w:pPr>
              <w:rPr>
                <w:b w:val="0"/>
                <w:bCs w:val="0"/>
              </w:rPr>
            </w:pPr>
            <w:r w:rsidRPr="00346E0C">
              <w:rPr>
                <w:b w:val="0"/>
                <w:bCs w:val="0"/>
              </w:rPr>
              <w:t xml:space="preserve">L2.S21 </w:t>
            </w:r>
            <w:r w:rsidR="00C241A3" w:rsidRPr="00346E0C">
              <w:rPr>
                <w:b w:val="0"/>
                <w:bCs w:val="0"/>
              </w:rPr>
              <w:t>–</w:t>
            </w:r>
            <w:r w:rsidRPr="00346E0C">
              <w:rPr>
                <w:b w:val="0"/>
                <w:bCs w:val="0"/>
              </w:rPr>
              <w:t xml:space="preserve"> Supporto all’analisi e gestione degli incidenti</w:t>
            </w:r>
          </w:p>
        </w:tc>
        <w:tc>
          <w:tcPr>
            <w:tcW w:w="6266" w:type="dxa"/>
            <w:vAlign w:val="center"/>
          </w:tcPr>
          <w:p w14:paraId="0DE59000" w14:textId="70B4B82D" w:rsidR="00C274BA" w:rsidRPr="00C241A3" w:rsidRDefault="00B73FAF" w:rsidP="008876C7">
            <w:pPr>
              <w:cnfStyle w:val="000000000000" w:firstRow="0" w:lastRow="0" w:firstColumn="0" w:lastColumn="0" w:oddVBand="0" w:evenVBand="0" w:oddHBand="0" w:evenHBand="0" w:firstRowFirstColumn="0" w:firstRowLastColumn="0" w:lastRowFirstColumn="0" w:lastRowLastColumn="0"/>
              <w:rPr>
                <w:b/>
                <w:bCs/>
                <w:i/>
                <w:iCs/>
              </w:rPr>
            </w:pPr>
            <w:r w:rsidRPr="00C241A3">
              <w:rPr>
                <w:iCs/>
              </w:rPr>
              <w:t>Supporto allo svolgimento delle attività di analisi degli incidenti e di divulgazione delle informazioni in caso di emergenza.</w:t>
            </w:r>
          </w:p>
        </w:tc>
      </w:tr>
      <w:tr w:rsidR="00C274BA" w:rsidRPr="00C274BA" w14:paraId="65143F89" w14:textId="77777777" w:rsidTr="0095639D">
        <w:trPr>
          <w:cnfStyle w:val="000000100000" w:firstRow="0" w:lastRow="0" w:firstColumn="0" w:lastColumn="0" w:oddVBand="0" w:evenVBand="0" w:oddHBand="1" w:evenHBand="0" w:firstRowFirstColumn="0" w:firstRowLastColumn="0" w:lastRowFirstColumn="0" w:lastRowLastColumn="0"/>
          <w:trHeight w:val="798"/>
        </w:trPr>
        <w:tc>
          <w:tcPr>
            <w:cnfStyle w:val="001000000000" w:firstRow="0" w:lastRow="0" w:firstColumn="1" w:lastColumn="0" w:oddVBand="0" w:evenVBand="0" w:oddHBand="0" w:evenHBand="0" w:firstRowFirstColumn="0" w:firstRowLastColumn="0" w:lastRowFirstColumn="0" w:lastRowLastColumn="0"/>
            <w:tcW w:w="3387" w:type="dxa"/>
            <w:tcBorders>
              <w:top w:val="none" w:sz="0" w:space="0" w:color="auto"/>
              <w:bottom w:val="none" w:sz="0" w:space="0" w:color="auto"/>
              <w:right w:val="none" w:sz="0" w:space="0" w:color="auto"/>
            </w:tcBorders>
            <w:vAlign w:val="center"/>
          </w:tcPr>
          <w:p w14:paraId="7F6A8CD9" w14:textId="3FBBB6C0" w:rsidR="00C274BA" w:rsidRPr="00346E0C" w:rsidRDefault="00C274BA" w:rsidP="008876C7">
            <w:pPr>
              <w:rPr>
                <w:b w:val="0"/>
                <w:bCs w:val="0"/>
              </w:rPr>
            </w:pPr>
            <w:r w:rsidRPr="00346E0C">
              <w:rPr>
                <w:b w:val="0"/>
                <w:bCs w:val="0"/>
              </w:rPr>
              <w:t xml:space="preserve">L2.S22 </w:t>
            </w:r>
            <w:r w:rsidR="00C241A3" w:rsidRPr="00346E0C">
              <w:rPr>
                <w:b w:val="0"/>
                <w:bCs w:val="0"/>
              </w:rPr>
              <w:t>–</w:t>
            </w:r>
            <w:r w:rsidRPr="00346E0C">
              <w:rPr>
                <w:b w:val="0"/>
                <w:bCs w:val="0"/>
              </w:rPr>
              <w:t xml:space="preserve"> </w:t>
            </w:r>
            <w:proofErr w:type="spellStart"/>
            <w:r w:rsidRPr="00346E0C">
              <w:rPr>
                <w:b w:val="0"/>
                <w:bCs w:val="0"/>
              </w:rPr>
              <w:t>Penetration</w:t>
            </w:r>
            <w:proofErr w:type="spellEnd"/>
            <w:r w:rsidRPr="00346E0C">
              <w:rPr>
                <w:b w:val="0"/>
                <w:bCs w:val="0"/>
              </w:rPr>
              <w:t xml:space="preserve"> Testing</w:t>
            </w:r>
          </w:p>
        </w:tc>
        <w:tc>
          <w:tcPr>
            <w:tcW w:w="6266" w:type="dxa"/>
            <w:tcBorders>
              <w:top w:val="none" w:sz="0" w:space="0" w:color="auto"/>
              <w:bottom w:val="none" w:sz="0" w:space="0" w:color="auto"/>
            </w:tcBorders>
            <w:vAlign w:val="center"/>
          </w:tcPr>
          <w:p w14:paraId="35AA65E8" w14:textId="0F9D174D" w:rsidR="00C274BA" w:rsidRPr="00C241A3" w:rsidRDefault="007976AD" w:rsidP="008876C7">
            <w:pPr>
              <w:cnfStyle w:val="000000100000" w:firstRow="0" w:lastRow="0" w:firstColumn="0" w:lastColumn="0" w:oddVBand="0" w:evenVBand="0" w:oddHBand="1" w:evenHBand="0" w:firstRowFirstColumn="0" w:firstRowLastColumn="0" w:lastRowFirstColumn="0" w:lastRowLastColumn="0"/>
              <w:rPr>
                <w:b/>
                <w:bCs/>
                <w:i/>
                <w:iCs/>
              </w:rPr>
            </w:pPr>
            <w:r w:rsidRPr="00C241A3">
              <w:rPr>
                <w:iCs/>
              </w:rPr>
              <w:t>Analisi e valutazione dei punti deboli relativi all’infrastruttura IT.</w:t>
            </w:r>
          </w:p>
        </w:tc>
      </w:tr>
      <w:tr w:rsidR="00C274BA" w:rsidRPr="00C274BA" w14:paraId="4A6F6341" w14:textId="77777777" w:rsidTr="0095639D">
        <w:trPr>
          <w:trHeight w:val="798"/>
        </w:trPr>
        <w:tc>
          <w:tcPr>
            <w:cnfStyle w:val="001000000000" w:firstRow="0" w:lastRow="0" w:firstColumn="1" w:lastColumn="0" w:oddVBand="0" w:evenVBand="0" w:oddHBand="0" w:evenHBand="0" w:firstRowFirstColumn="0" w:firstRowLastColumn="0" w:lastRowFirstColumn="0" w:lastRowLastColumn="0"/>
            <w:tcW w:w="3387" w:type="dxa"/>
            <w:tcBorders>
              <w:right w:val="none" w:sz="0" w:space="0" w:color="auto"/>
            </w:tcBorders>
            <w:vAlign w:val="center"/>
          </w:tcPr>
          <w:p w14:paraId="3B1B85F5" w14:textId="0EBC1121" w:rsidR="00C274BA" w:rsidRPr="00346E0C" w:rsidRDefault="00C274BA" w:rsidP="008876C7">
            <w:pPr>
              <w:rPr>
                <w:b w:val="0"/>
                <w:bCs w:val="0"/>
              </w:rPr>
            </w:pPr>
            <w:r w:rsidRPr="00346E0C">
              <w:rPr>
                <w:b w:val="0"/>
                <w:bCs w:val="0"/>
              </w:rPr>
              <w:t xml:space="preserve">L2.S23 </w:t>
            </w:r>
            <w:r w:rsidR="00C241A3" w:rsidRPr="00346E0C">
              <w:rPr>
                <w:b w:val="0"/>
                <w:bCs w:val="0"/>
              </w:rPr>
              <w:t>–</w:t>
            </w:r>
            <w:r w:rsidRPr="00346E0C">
              <w:rPr>
                <w:b w:val="0"/>
                <w:bCs w:val="0"/>
              </w:rPr>
              <w:t xml:space="preserve"> Compliance normativa</w:t>
            </w:r>
          </w:p>
        </w:tc>
        <w:tc>
          <w:tcPr>
            <w:tcW w:w="6266" w:type="dxa"/>
            <w:vAlign w:val="center"/>
          </w:tcPr>
          <w:p w14:paraId="29EED508" w14:textId="0882DDA2" w:rsidR="00C274BA" w:rsidRPr="00C241A3" w:rsidRDefault="00C241A3" w:rsidP="008876C7">
            <w:pPr>
              <w:cnfStyle w:val="000000000000" w:firstRow="0" w:lastRow="0" w:firstColumn="0" w:lastColumn="0" w:oddVBand="0" w:evenVBand="0" w:oddHBand="0" w:evenHBand="0" w:firstRowFirstColumn="0" w:firstRowLastColumn="0" w:lastRowFirstColumn="0" w:lastRowLastColumn="0"/>
              <w:rPr>
                <w:b/>
                <w:bCs/>
                <w:i/>
                <w:iCs/>
              </w:rPr>
            </w:pPr>
            <w:r w:rsidRPr="00C241A3">
              <w:rPr>
                <w:iCs/>
              </w:rPr>
              <w:t>Supporto nell’attuazione degli adempimenti del GDPR applicato in ambito IT.</w:t>
            </w:r>
          </w:p>
        </w:tc>
      </w:tr>
    </w:tbl>
    <w:p w14:paraId="04A5237A" w14:textId="77777777" w:rsidR="00C455CC" w:rsidRPr="008423F9" w:rsidRDefault="00C455CC" w:rsidP="00CA049C">
      <w:pPr>
        <w:pStyle w:val="Titololiv2"/>
        <w:spacing w:line="257" w:lineRule="auto"/>
        <w:jc w:val="both"/>
        <w:rPr>
          <w:b w:val="0"/>
          <w:bCs w:val="0"/>
          <w:color w:val="auto"/>
          <w:sz w:val="20"/>
          <w:szCs w:val="28"/>
        </w:rPr>
      </w:pPr>
    </w:p>
    <w:p w14:paraId="686F0F8F" w14:textId="77777777" w:rsidR="00654807" w:rsidRPr="00654807" w:rsidRDefault="00654807" w:rsidP="00B5300C">
      <w:pPr>
        <w:pStyle w:val="Paragrafoelenco"/>
        <w:numPr>
          <w:ilvl w:val="0"/>
          <w:numId w:val="6"/>
        </w:numPr>
        <w:spacing w:after="0"/>
        <w:contextualSpacing w:val="0"/>
        <w:jc w:val="both"/>
        <w:outlineLvl w:val="1"/>
        <w:rPr>
          <w:rFonts w:cs="Arial"/>
          <w:b/>
          <w:bCs/>
          <w:noProof/>
          <w:vanish/>
          <w:color w:val="008077" w:themeColor="accent2" w:themeShade="BF"/>
          <w:sz w:val="24"/>
          <w:szCs w:val="36"/>
        </w:rPr>
      </w:pPr>
      <w:bookmarkStart w:id="57" w:name="_Toc98752828"/>
      <w:bookmarkStart w:id="58" w:name="_Toc98752990"/>
      <w:bookmarkStart w:id="59" w:name="_Toc98753114"/>
      <w:bookmarkStart w:id="60" w:name="_Toc98753238"/>
      <w:bookmarkStart w:id="61" w:name="_Toc98753375"/>
      <w:bookmarkStart w:id="62" w:name="_Toc98753919"/>
      <w:bookmarkStart w:id="63" w:name="_Toc98762203"/>
      <w:bookmarkStart w:id="64" w:name="_Toc98781159"/>
      <w:bookmarkEnd w:id="57"/>
      <w:bookmarkEnd w:id="58"/>
      <w:bookmarkEnd w:id="59"/>
      <w:bookmarkEnd w:id="60"/>
      <w:bookmarkEnd w:id="61"/>
      <w:bookmarkEnd w:id="62"/>
      <w:bookmarkEnd w:id="63"/>
      <w:bookmarkEnd w:id="64"/>
    </w:p>
    <w:p w14:paraId="2BD00D16" w14:textId="6DBE1B9E" w:rsidR="00CD240B" w:rsidRDefault="00CD240B" w:rsidP="00B5300C">
      <w:pPr>
        <w:pStyle w:val="Titololiv2"/>
        <w:numPr>
          <w:ilvl w:val="1"/>
          <w:numId w:val="6"/>
        </w:numPr>
        <w:jc w:val="both"/>
        <w:outlineLvl w:val="1"/>
      </w:pPr>
      <w:bookmarkStart w:id="65" w:name="_Toc98781160"/>
      <w:r>
        <w:t>Dimensionamento dei servizi richiesti</w:t>
      </w:r>
      <w:bookmarkEnd w:id="65"/>
    </w:p>
    <w:p w14:paraId="31367496" w14:textId="2B2E8673" w:rsidR="00CD240B" w:rsidRDefault="00CD240B" w:rsidP="00CA049C">
      <w:pPr>
        <w:spacing w:after="0" w:line="257" w:lineRule="auto"/>
        <w:ind w:firstLine="567"/>
        <w:jc w:val="both"/>
        <w:rPr>
          <w:rFonts w:cs="Segoe UI"/>
          <w:i/>
          <w:iCs/>
          <w:szCs w:val="20"/>
        </w:rPr>
      </w:pPr>
      <w:r w:rsidRPr="00C73922">
        <w:rPr>
          <w:rFonts w:cs="Segoe UI"/>
          <w:i/>
          <w:iCs/>
          <w:szCs w:val="20"/>
        </w:rPr>
        <w:t xml:space="preserve">Per ognuno dei servizi richiesti dall’Amministrazione, indicare </w:t>
      </w:r>
      <w:r w:rsidR="00D757F4" w:rsidRPr="00C73922">
        <w:rPr>
          <w:rFonts w:cs="Segoe UI"/>
          <w:i/>
          <w:iCs/>
          <w:szCs w:val="20"/>
        </w:rPr>
        <w:t xml:space="preserve">gli elementi qualitativi utili al dimensionamento dei servizi richiesti (e.g., numero delle applicazioni da sottoporre a </w:t>
      </w:r>
      <w:r w:rsidR="00C73922" w:rsidRPr="00C73922">
        <w:rPr>
          <w:rFonts w:cs="Segoe UI"/>
          <w:i/>
          <w:iCs/>
          <w:szCs w:val="20"/>
        </w:rPr>
        <w:t>test statici/dinamici, etc.)</w:t>
      </w:r>
      <w:r w:rsidR="00C73922">
        <w:rPr>
          <w:rFonts w:cs="Segoe UI"/>
          <w:i/>
          <w:iCs/>
          <w:szCs w:val="20"/>
        </w:rPr>
        <w:t>.</w:t>
      </w:r>
      <w:r w:rsidR="00EC2318">
        <w:rPr>
          <w:rFonts w:cs="Segoe UI"/>
          <w:i/>
          <w:iCs/>
          <w:szCs w:val="20"/>
        </w:rPr>
        <w:t xml:space="preserve"> Indicare inoltre le caratteristiche specifiche, ove possibile, dei servizi richiesti (</w:t>
      </w:r>
      <w:r w:rsidR="009B4B2E">
        <w:rPr>
          <w:rFonts w:cs="Segoe UI"/>
          <w:i/>
          <w:iCs/>
          <w:szCs w:val="20"/>
        </w:rPr>
        <w:t xml:space="preserve">quali attività si prevede di svolgere tra quelle elencate nel Capitolato Tecnico Speciale Lotto 2 si richiedono, e.g., </w:t>
      </w:r>
      <w:r w:rsidR="00EC70E9">
        <w:rPr>
          <w:rFonts w:cs="Segoe UI"/>
          <w:i/>
          <w:iCs/>
          <w:szCs w:val="20"/>
        </w:rPr>
        <w:t xml:space="preserve">il servizio </w:t>
      </w:r>
      <w:r w:rsidR="001D0F29">
        <w:rPr>
          <w:rFonts w:cs="Segoe UI"/>
          <w:i/>
          <w:iCs/>
          <w:szCs w:val="20"/>
        </w:rPr>
        <w:t xml:space="preserve">di </w:t>
      </w:r>
      <w:proofErr w:type="spellStart"/>
      <w:r w:rsidR="001D0F29">
        <w:rPr>
          <w:rFonts w:cs="Segoe UI"/>
          <w:i/>
          <w:iCs/>
          <w:szCs w:val="20"/>
        </w:rPr>
        <w:t>Penetration</w:t>
      </w:r>
      <w:proofErr w:type="spellEnd"/>
      <w:r w:rsidR="001D0F29">
        <w:rPr>
          <w:rFonts w:cs="Segoe UI"/>
          <w:i/>
          <w:iCs/>
          <w:szCs w:val="20"/>
        </w:rPr>
        <w:t xml:space="preserve"> Testing può essere eseguito nelle modalità “White Box”, “Black Box” o “Grey Box” </w:t>
      </w:r>
      <w:r w:rsidR="001B39EE">
        <w:rPr>
          <w:rFonts w:cs="Segoe UI"/>
          <w:i/>
          <w:iCs/>
          <w:szCs w:val="20"/>
        </w:rPr>
        <w:t>sulla base della scelta dell’Amministrazione, etc.).</w:t>
      </w:r>
    </w:p>
    <w:p w14:paraId="073DBFF8" w14:textId="77777777" w:rsidR="00E964FB" w:rsidRDefault="00E964FB" w:rsidP="00A21943">
      <w:pPr>
        <w:spacing w:after="0" w:line="257" w:lineRule="auto"/>
        <w:ind w:firstLine="567"/>
        <w:jc w:val="both"/>
        <w:rPr>
          <w:rFonts w:cs="Segoe UI"/>
          <w:i/>
          <w:iCs/>
          <w:szCs w:val="20"/>
        </w:rPr>
      </w:pPr>
    </w:p>
    <w:p w14:paraId="3525DB56" w14:textId="77777777" w:rsidR="00E964FB" w:rsidRPr="00801E04" w:rsidRDefault="00E964FB" w:rsidP="00B5300C">
      <w:pPr>
        <w:pStyle w:val="Titololiv2"/>
        <w:numPr>
          <w:ilvl w:val="1"/>
          <w:numId w:val="6"/>
        </w:numPr>
        <w:jc w:val="both"/>
        <w:outlineLvl w:val="1"/>
      </w:pPr>
      <w:bookmarkStart w:id="66" w:name="_Toc98781161"/>
      <w:r>
        <w:t>Pianificazione dei servizi</w:t>
      </w:r>
      <w:bookmarkEnd w:id="66"/>
    </w:p>
    <w:p w14:paraId="085C4903" w14:textId="2FB8AC5B" w:rsidR="00E964FB" w:rsidRDefault="00E964FB" w:rsidP="00CA049C">
      <w:pPr>
        <w:pStyle w:val="Style1"/>
        <w:numPr>
          <w:ilvl w:val="0"/>
          <w:numId w:val="0"/>
        </w:numPr>
        <w:ind w:firstLine="567"/>
        <w:jc w:val="both"/>
        <w:rPr>
          <w:rFonts w:cs="Segoe UI"/>
          <w:i/>
          <w:iCs/>
          <w:sz w:val="20"/>
          <w:szCs w:val="20"/>
        </w:rPr>
      </w:pPr>
      <w:r w:rsidRPr="00F043BD">
        <w:rPr>
          <w:rFonts w:cs="Segoe UI"/>
          <w:i/>
          <w:iCs/>
          <w:sz w:val="20"/>
          <w:szCs w:val="20"/>
        </w:rPr>
        <w:t xml:space="preserve">Indicazione dei tempi di attivazione dei servizi e rispettiva durata. Esplicitazione eventuale delle principali milestone attese dall’Amministrazione. </w:t>
      </w:r>
      <w:r w:rsidR="00031421">
        <w:rPr>
          <w:rFonts w:cs="Segoe UI"/>
          <w:i/>
          <w:iCs/>
          <w:sz w:val="20"/>
          <w:szCs w:val="20"/>
        </w:rPr>
        <w:t xml:space="preserve">Eliminare i servizi che non rientrano nel perimetro di azione del presente </w:t>
      </w:r>
      <w:r w:rsidR="00031421">
        <w:rPr>
          <w:rFonts w:cs="Segoe UI"/>
          <w:i/>
          <w:iCs/>
          <w:sz w:val="20"/>
          <w:szCs w:val="20"/>
        </w:rPr>
        <w:lastRenderedPageBreak/>
        <w:t>obiettivo</w:t>
      </w:r>
      <w:r w:rsidR="00176E6F">
        <w:rPr>
          <w:rFonts w:cs="Segoe UI"/>
          <w:i/>
          <w:iCs/>
          <w:sz w:val="20"/>
          <w:szCs w:val="20"/>
        </w:rPr>
        <w:t xml:space="preserve"> e modificare l’orario di erogazione in base alle richieste dell’Amministrazione. Gli orari ed i giorni indicati sono quelli riportati da Capitolato Tecnico Speciale Lotto 2.</w:t>
      </w:r>
    </w:p>
    <w:p w14:paraId="26255C5B" w14:textId="437EB494" w:rsidR="00031421" w:rsidRDefault="00387DC2" w:rsidP="00CA049C">
      <w:pPr>
        <w:pStyle w:val="Style1"/>
        <w:numPr>
          <w:ilvl w:val="0"/>
          <w:numId w:val="0"/>
        </w:numPr>
        <w:ind w:firstLine="567"/>
        <w:jc w:val="both"/>
        <w:rPr>
          <w:rFonts w:cs="Segoe UI"/>
          <w:sz w:val="20"/>
          <w:szCs w:val="20"/>
        </w:rPr>
      </w:pPr>
      <w:r>
        <w:rPr>
          <w:rFonts w:cs="Segoe UI"/>
          <w:sz w:val="20"/>
          <w:szCs w:val="20"/>
        </w:rPr>
        <w:t>Nella tabella che segue, per ognuno dei servizi</w:t>
      </w:r>
      <w:r w:rsidR="00355EBE">
        <w:rPr>
          <w:rFonts w:cs="Segoe UI"/>
          <w:sz w:val="20"/>
          <w:szCs w:val="20"/>
        </w:rPr>
        <w:t xml:space="preserve"> richiesti dall’Amministrazione, si indica la data di attivazione</w:t>
      </w:r>
      <w:r w:rsidR="00BD2B86">
        <w:rPr>
          <w:rFonts w:cs="Segoe UI"/>
          <w:sz w:val="20"/>
          <w:szCs w:val="20"/>
        </w:rPr>
        <w:t>,</w:t>
      </w:r>
      <w:r w:rsidR="00E27BC8">
        <w:rPr>
          <w:rFonts w:cs="Segoe UI"/>
          <w:sz w:val="20"/>
          <w:szCs w:val="20"/>
        </w:rPr>
        <w:t xml:space="preserve"> la durata </w:t>
      </w:r>
      <w:r w:rsidR="00BD2B86">
        <w:rPr>
          <w:rFonts w:cs="Segoe UI"/>
          <w:sz w:val="20"/>
          <w:szCs w:val="20"/>
        </w:rPr>
        <w:t xml:space="preserve">e l’orario di erogazione </w:t>
      </w:r>
      <w:r w:rsidR="00E27BC8">
        <w:rPr>
          <w:rFonts w:cs="Segoe UI"/>
          <w:sz w:val="20"/>
          <w:szCs w:val="20"/>
        </w:rPr>
        <w:t>degli stessi</w:t>
      </w:r>
      <w:r w:rsidR="00355EBE">
        <w:rPr>
          <w:rFonts w:cs="Segoe UI"/>
          <w:sz w:val="20"/>
          <w:szCs w:val="20"/>
        </w:rPr>
        <w:t xml:space="preserve">. Si specifica che la stima della data di avvio dei servizi </w:t>
      </w:r>
      <w:r w:rsidR="00031421">
        <w:rPr>
          <w:rFonts w:cs="Segoe UI"/>
          <w:sz w:val="20"/>
          <w:szCs w:val="20"/>
        </w:rPr>
        <w:t>potrà essere soggetta a revisione in sede di avanzamento del processo di attivazione della fornitura e in seguito alla stipula del Contratto Esecutivo.</w:t>
      </w:r>
    </w:p>
    <w:tbl>
      <w:tblPr>
        <w:tblStyle w:val="Tabellaelenco3-colore2"/>
        <w:tblpPr w:leftFromText="141" w:rightFromText="141" w:vertAnchor="text" w:horzAnchor="margin" w:tblpXSpec="center" w:tblpY="163"/>
        <w:tblW w:w="9608"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944"/>
        <w:gridCol w:w="2929"/>
        <w:gridCol w:w="1924"/>
        <w:gridCol w:w="1843"/>
        <w:gridCol w:w="1968"/>
      </w:tblGrid>
      <w:tr w:rsidR="00BD2B86" w:rsidRPr="00890E02" w14:paraId="01A3D8CE" w14:textId="23AE371A" w:rsidTr="0095639D">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944" w:type="dxa"/>
            <w:tcBorders>
              <w:bottom w:val="none" w:sz="0" w:space="0" w:color="auto"/>
              <w:right w:val="none" w:sz="0" w:space="0" w:color="auto"/>
            </w:tcBorders>
            <w:shd w:val="clear" w:color="auto" w:fill="004C60"/>
            <w:vAlign w:val="center"/>
          </w:tcPr>
          <w:p w14:paraId="41CB7A6C" w14:textId="3BC7E186" w:rsidR="00BD2B86" w:rsidRPr="00747B17" w:rsidRDefault="00BD2B86" w:rsidP="00507244">
            <w:pPr>
              <w:jc w:val="center"/>
            </w:pPr>
            <w:r w:rsidRPr="00747B17">
              <w:t>Codice</w:t>
            </w:r>
          </w:p>
        </w:tc>
        <w:tc>
          <w:tcPr>
            <w:tcW w:w="2929" w:type="dxa"/>
            <w:shd w:val="clear" w:color="auto" w:fill="004C60"/>
            <w:vAlign w:val="center"/>
          </w:tcPr>
          <w:p w14:paraId="36246351" w14:textId="77777777" w:rsidR="00BD2B86" w:rsidRPr="00747B17" w:rsidRDefault="00BD2B86" w:rsidP="00507244">
            <w:pPr>
              <w:jc w:val="center"/>
              <w:cnfStyle w:val="100000000000" w:firstRow="1" w:lastRow="0" w:firstColumn="0" w:lastColumn="0" w:oddVBand="0" w:evenVBand="0" w:oddHBand="0" w:evenHBand="0" w:firstRowFirstColumn="0" w:firstRowLastColumn="0" w:lastRowFirstColumn="0" w:lastRowLastColumn="0"/>
            </w:pPr>
            <w:r w:rsidRPr="00747B17">
              <w:t>Nome del Servizio</w:t>
            </w:r>
          </w:p>
        </w:tc>
        <w:tc>
          <w:tcPr>
            <w:tcW w:w="1924" w:type="dxa"/>
            <w:shd w:val="clear" w:color="auto" w:fill="004C60"/>
            <w:vAlign w:val="center"/>
          </w:tcPr>
          <w:p w14:paraId="2B7D5147" w14:textId="1E339680" w:rsidR="00BD2B86" w:rsidRPr="00747B17" w:rsidRDefault="00BD2B86" w:rsidP="00507244">
            <w:pPr>
              <w:jc w:val="center"/>
              <w:cnfStyle w:val="100000000000" w:firstRow="1" w:lastRow="0" w:firstColumn="0" w:lastColumn="0" w:oddVBand="0" w:evenVBand="0" w:oddHBand="0" w:evenHBand="0" w:firstRowFirstColumn="0" w:firstRowLastColumn="0" w:lastRowFirstColumn="0" w:lastRowLastColumn="0"/>
            </w:pPr>
            <w:r>
              <w:t>Data attivazione del servizio</w:t>
            </w:r>
          </w:p>
        </w:tc>
        <w:tc>
          <w:tcPr>
            <w:tcW w:w="1843" w:type="dxa"/>
            <w:shd w:val="clear" w:color="auto" w:fill="004C60"/>
          </w:tcPr>
          <w:p w14:paraId="64497473" w14:textId="52BC55C7" w:rsidR="00BD2B86" w:rsidRDefault="00BD2B86" w:rsidP="00507244">
            <w:pPr>
              <w:jc w:val="center"/>
              <w:cnfStyle w:val="100000000000" w:firstRow="1" w:lastRow="0" w:firstColumn="0" w:lastColumn="0" w:oddVBand="0" w:evenVBand="0" w:oddHBand="0" w:evenHBand="0" w:firstRowFirstColumn="0" w:firstRowLastColumn="0" w:lastRowFirstColumn="0" w:lastRowLastColumn="0"/>
            </w:pPr>
            <w:r>
              <w:t>Durata del servizio</w:t>
            </w:r>
          </w:p>
        </w:tc>
        <w:tc>
          <w:tcPr>
            <w:tcW w:w="1968" w:type="dxa"/>
            <w:shd w:val="clear" w:color="auto" w:fill="004C60"/>
          </w:tcPr>
          <w:p w14:paraId="6D84932B" w14:textId="22F0F575" w:rsidR="00BD2B86" w:rsidRDefault="00BD2B86" w:rsidP="00507244">
            <w:pPr>
              <w:jc w:val="center"/>
              <w:cnfStyle w:val="100000000000" w:firstRow="1" w:lastRow="0" w:firstColumn="0" w:lastColumn="0" w:oddVBand="0" w:evenVBand="0" w:oddHBand="0" w:evenHBand="0" w:firstRowFirstColumn="0" w:firstRowLastColumn="0" w:lastRowFirstColumn="0" w:lastRowLastColumn="0"/>
            </w:pPr>
            <w:r>
              <w:t>Orario di erogazione</w:t>
            </w:r>
          </w:p>
        </w:tc>
      </w:tr>
      <w:tr w:rsidR="00BD2B86" w:rsidRPr="00890E02" w14:paraId="08DB4083" w14:textId="67DD5D2E"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44" w:type="dxa"/>
            <w:tcBorders>
              <w:top w:val="none" w:sz="0" w:space="0" w:color="auto"/>
              <w:bottom w:val="none" w:sz="0" w:space="0" w:color="auto"/>
              <w:right w:val="none" w:sz="0" w:space="0" w:color="auto"/>
            </w:tcBorders>
            <w:vAlign w:val="center"/>
          </w:tcPr>
          <w:p w14:paraId="05C0F94F" w14:textId="77777777" w:rsidR="00BD2B86" w:rsidRPr="00346E0C" w:rsidRDefault="00BD2B86"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16</w:t>
            </w:r>
          </w:p>
        </w:tc>
        <w:tc>
          <w:tcPr>
            <w:tcW w:w="2929" w:type="dxa"/>
            <w:tcBorders>
              <w:top w:val="none" w:sz="0" w:space="0" w:color="auto"/>
              <w:bottom w:val="none" w:sz="0" w:space="0" w:color="auto"/>
            </w:tcBorders>
            <w:vAlign w:val="center"/>
          </w:tcPr>
          <w:p w14:paraId="5728EE17" w14:textId="77777777" w:rsidR="00BD2B86" w:rsidRPr="00890E02" w:rsidRDefault="00BD2B86" w:rsidP="008876C7">
            <w:pPr>
              <w:cnfStyle w:val="000000100000" w:firstRow="0" w:lastRow="0" w:firstColumn="0" w:lastColumn="0" w:oddVBand="0" w:evenVBand="0" w:oddHBand="1" w:evenHBand="0" w:firstRowFirstColumn="0" w:firstRowLastColumn="0" w:lastRowFirstColumn="0" w:lastRowLastColumn="0"/>
            </w:pPr>
            <w:r w:rsidRPr="00890E02">
              <w:t>Security strategy</w:t>
            </w:r>
          </w:p>
        </w:tc>
        <w:tc>
          <w:tcPr>
            <w:tcW w:w="1924" w:type="dxa"/>
            <w:tcBorders>
              <w:top w:val="none" w:sz="0" w:space="0" w:color="auto"/>
              <w:bottom w:val="none" w:sz="0" w:space="0" w:color="auto"/>
            </w:tcBorders>
            <w:vAlign w:val="center"/>
          </w:tcPr>
          <w:p w14:paraId="27C9EECF" w14:textId="4EED96D4" w:rsidR="00BD2B86" w:rsidRPr="0062294E" w:rsidRDefault="00BD2B86" w:rsidP="008876C7">
            <w:pPr>
              <w:cnfStyle w:val="000000100000" w:firstRow="0" w:lastRow="0" w:firstColumn="0" w:lastColumn="0" w:oddVBand="0" w:evenVBand="0" w:oddHBand="1" w:evenHBand="0" w:firstRowFirstColumn="0" w:firstRowLastColumn="0" w:lastRowFirstColumn="0" w:lastRowLastColumn="0"/>
            </w:pPr>
          </w:p>
        </w:tc>
        <w:tc>
          <w:tcPr>
            <w:tcW w:w="1843" w:type="dxa"/>
            <w:tcBorders>
              <w:top w:val="none" w:sz="0" w:space="0" w:color="auto"/>
              <w:bottom w:val="none" w:sz="0" w:space="0" w:color="auto"/>
            </w:tcBorders>
            <w:vAlign w:val="center"/>
          </w:tcPr>
          <w:p w14:paraId="5F7E1F98" w14:textId="77777777" w:rsidR="00BD2B86" w:rsidRPr="0062294E" w:rsidRDefault="00BD2B86" w:rsidP="008876C7">
            <w:pPr>
              <w:cnfStyle w:val="000000100000" w:firstRow="0" w:lastRow="0" w:firstColumn="0" w:lastColumn="0" w:oddVBand="0" w:evenVBand="0" w:oddHBand="1" w:evenHBand="0" w:firstRowFirstColumn="0" w:firstRowLastColumn="0" w:lastRowFirstColumn="0" w:lastRowLastColumn="0"/>
            </w:pPr>
          </w:p>
        </w:tc>
        <w:tc>
          <w:tcPr>
            <w:tcW w:w="1968" w:type="dxa"/>
            <w:tcBorders>
              <w:top w:val="none" w:sz="0" w:space="0" w:color="auto"/>
              <w:bottom w:val="none" w:sz="0" w:space="0" w:color="auto"/>
            </w:tcBorders>
          </w:tcPr>
          <w:p w14:paraId="1E2B2C0C" w14:textId="77777777" w:rsidR="00176E6F" w:rsidRDefault="00573451" w:rsidP="008876C7">
            <w:pPr>
              <w:cnfStyle w:val="000000100000" w:firstRow="0" w:lastRow="0" w:firstColumn="0" w:lastColumn="0" w:oddVBand="0" w:evenVBand="0" w:oddHBand="1" w:evenHBand="0" w:firstRowFirstColumn="0" w:firstRowLastColumn="0" w:lastRowFirstColumn="0" w:lastRowLastColumn="0"/>
            </w:pPr>
            <w:proofErr w:type="spellStart"/>
            <w:r>
              <w:t>Lun</w:t>
            </w:r>
            <w:proofErr w:type="spellEnd"/>
            <w:r>
              <w:t xml:space="preserve"> – </w:t>
            </w:r>
            <w:proofErr w:type="spellStart"/>
            <w:r>
              <w:t>Ven</w:t>
            </w:r>
            <w:proofErr w:type="spellEnd"/>
            <w:r w:rsidR="00176E6F">
              <w:t xml:space="preserve">: </w:t>
            </w:r>
          </w:p>
          <w:p w14:paraId="05C35011" w14:textId="30E361C9" w:rsidR="00176E6F" w:rsidRDefault="00573451" w:rsidP="008876C7">
            <w:pPr>
              <w:cnfStyle w:val="000000100000" w:firstRow="0" w:lastRow="0" w:firstColumn="0" w:lastColumn="0" w:oddVBand="0" w:evenVBand="0" w:oddHBand="1" w:evenHBand="0" w:firstRowFirstColumn="0" w:firstRowLastColumn="0" w:lastRowFirstColumn="0" w:lastRowLastColumn="0"/>
            </w:pPr>
            <w:r>
              <w:t xml:space="preserve">08:30 – 17:30); </w:t>
            </w:r>
          </w:p>
          <w:p w14:paraId="79A112EE" w14:textId="77777777" w:rsidR="00176E6F" w:rsidRDefault="00573451" w:rsidP="008876C7">
            <w:pPr>
              <w:cnfStyle w:val="000000100000" w:firstRow="0" w:lastRow="0" w:firstColumn="0" w:lastColumn="0" w:oddVBand="0" w:evenVBand="0" w:oddHBand="1" w:evenHBand="0" w:firstRowFirstColumn="0" w:firstRowLastColumn="0" w:lastRowFirstColumn="0" w:lastRowLastColumn="0"/>
            </w:pPr>
            <w:proofErr w:type="spellStart"/>
            <w:r>
              <w:t>Sab</w:t>
            </w:r>
            <w:proofErr w:type="spellEnd"/>
            <w:r w:rsidR="00176E6F">
              <w:t xml:space="preserve">: </w:t>
            </w:r>
          </w:p>
          <w:p w14:paraId="324C9CAE" w14:textId="79457B88" w:rsidR="00BD2B86" w:rsidRPr="0062294E" w:rsidRDefault="00176E6F" w:rsidP="008876C7">
            <w:pPr>
              <w:cnfStyle w:val="000000100000" w:firstRow="0" w:lastRow="0" w:firstColumn="0" w:lastColumn="0" w:oddVBand="0" w:evenVBand="0" w:oddHBand="1" w:evenHBand="0" w:firstRowFirstColumn="0" w:firstRowLastColumn="0" w:lastRowFirstColumn="0" w:lastRowLastColumn="0"/>
            </w:pPr>
            <w:r>
              <w:t>08:30 – 14:00</w:t>
            </w:r>
          </w:p>
        </w:tc>
      </w:tr>
      <w:tr w:rsidR="00BD2B86" w:rsidRPr="00890E02" w14:paraId="2852CBE7" w14:textId="12D9628A" w:rsidTr="0095639D">
        <w:trPr>
          <w:trHeight w:val="283"/>
        </w:trPr>
        <w:tc>
          <w:tcPr>
            <w:cnfStyle w:val="001000000000" w:firstRow="0" w:lastRow="0" w:firstColumn="1" w:lastColumn="0" w:oddVBand="0" w:evenVBand="0" w:oddHBand="0" w:evenHBand="0" w:firstRowFirstColumn="0" w:firstRowLastColumn="0" w:lastRowFirstColumn="0" w:lastRowLastColumn="0"/>
            <w:tcW w:w="944" w:type="dxa"/>
            <w:tcBorders>
              <w:right w:val="none" w:sz="0" w:space="0" w:color="auto"/>
            </w:tcBorders>
            <w:vAlign w:val="center"/>
          </w:tcPr>
          <w:p w14:paraId="5E4695BD" w14:textId="77777777" w:rsidR="00BD2B86" w:rsidRPr="00346E0C" w:rsidRDefault="00BD2B86"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17</w:t>
            </w:r>
          </w:p>
        </w:tc>
        <w:tc>
          <w:tcPr>
            <w:tcW w:w="2929" w:type="dxa"/>
            <w:vAlign w:val="center"/>
          </w:tcPr>
          <w:p w14:paraId="54EB5DAF" w14:textId="77777777" w:rsidR="00BD2B86" w:rsidRPr="00890E02" w:rsidRDefault="00BD2B86" w:rsidP="008876C7">
            <w:pPr>
              <w:cnfStyle w:val="000000000000" w:firstRow="0" w:lastRow="0" w:firstColumn="0" w:lastColumn="0" w:oddVBand="0" w:evenVBand="0" w:oddHBand="0" w:evenHBand="0" w:firstRowFirstColumn="0" w:firstRowLastColumn="0" w:lastRowFirstColumn="0" w:lastRowLastColumn="0"/>
            </w:pPr>
            <w:proofErr w:type="spellStart"/>
            <w:r w:rsidRPr="00890E02">
              <w:t>Vulnerability</w:t>
            </w:r>
            <w:proofErr w:type="spellEnd"/>
            <w:r w:rsidRPr="00890E02">
              <w:t xml:space="preserve"> </w:t>
            </w:r>
            <w:proofErr w:type="spellStart"/>
            <w:r w:rsidRPr="00890E02">
              <w:t>Assessment</w:t>
            </w:r>
            <w:proofErr w:type="spellEnd"/>
          </w:p>
        </w:tc>
        <w:tc>
          <w:tcPr>
            <w:tcW w:w="1924" w:type="dxa"/>
            <w:vAlign w:val="center"/>
          </w:tcPr>
          <w:p w14:paraId="7C356AE5" w14:textId="67C04575" w:rsidR="00BD2B86" w:rsidRPr="00890E02" w:rsidRDefault="00BD2B86" w:rsidP="008876C7">
            <w:pPr>
              <w:cnfStyle w:val="000000000000" w:firstRow="0" w:lastRow="0" w:firstColumn="0" w:lastColumn="0" w:oddVBand="0" w:evenVBand="0" w:oddHBand="0" w:evenHBand="0" w:firstRowFirstColumn="0" w:firstRowLastColumn="0" w:lastRowFirstColumn="0" w:lastRowLastColumn="0"/>
              <w:rPr>
                <w:b/>
                <w:bCs/>
                <w:i/>
                <w:iCs/>
              </w:rPr>
            </w:pPr>
          </w:p>
        </w:tc>
        <w:tc>
          <w:tcPr>
            <w:tcW w:w="1843" w:type="dxa"/>
            <w:vAlign w:val="center"/>
          </w:tcPr>
          <w:p w14:paraId="355CC6BC" w14:textId="77777777" w:rsidR="00BD2B86" w:rsidRPr="00890E02" w:rsidRDefault="00BD2B86" w:rsidP="008876C7">
            <w:pPr>
              <w:cnfStyle w:val="000000000000" w:firstRow="0" w:lastRow="0" w:firstColumn="0" w:lastColumn="0" w:oddVBand="0" w:evenVBand="0" w:oddHBand="0" w:evenHBand="0" w:firstRowFirstColumn="0" w:firstRowLastColumn="0" w:lastRowFirstColumn="0" w:lastRowLastColumn="0"/>
              <w:rPr>
                <w:b/>
                <w:bCs/>
                <w:i/>
                <w:iCs/>
              </w:rPr>
            </w:pPr>
          </w:p>
        </w:tc>
        <w:tc>
          <w:tcPr>
            <w:tcW w:w="1968" w:type="dxa"/>
          </w:tcPr>
          <w:p w14:paraId="7AA2FE77" w14:textId="77777777" w:rsidR="00176E6F" w:rsidRDefault="00176E6F" w:rsidP="008876C7">
            <w:pPr>
              <w:cnfStyle w:val="000000000000" w:firstRow="0" w:lastRow="0" w:firstColumn="0" w:lastColumn="0" w:oddVBand="0" w:evenVBand="0" w:oddHBand="0" w:evenHBand="0" w:firstRowFirstColumn="0" w:firstRowLastColumn="0" w:lastRowFirstColumn="0" w:lastRowLastColumn="0"/>
            </w:pPr>
            <w:proofErr w:type="spellStart"/>
            <w:r>
              <w:t>Lun</w:t>
            </w:r>
            <w:proofErr w:type="spellEnd"/>
            <w:r>
              <w:t xml:space="preserve"> – </w:t>
            </w:r>
            <w:proofErr w:type="spellStart"/>
            <w:r>
              <w:t>Ven</w:t>
            </w:r>
            <w:proofErr w:type="spellEnd"/>
            <w:r>
              <w:t xml:space="preserve">: </w:t>
            </w:r>
          </w:p>
          <w:p w14:paraId="5A090973" w14:textId="77777777" w:rsidR="00176E6F" w:rsidRDefault="00176E6F" w:rsidP="008876C7">
            <w:pPr>
              <w:cnfStyle w:val="000000000000" w:firstRow="0" w:lastRow="0" w:firstColumn="0" w:lastColumn="0" w:oddVBand="0" w:evenVBand="0" w:oddHBand="0" w:evenHBand="0" w:firstRowFirstColumn="0" w:firstRowLastColumn="0" w:lastRowFirstColumn="0" w:lastRowLastColumn="0"/>
            </w:pPr>
            <w:r>
              <w:t xml:space="preserve">08:30 – 17:30); </w:t>
            </w:r>
          </w:p>
          <w:p w14:paraId="27BC621C" w14:textId="77777777" w:rsidR="00176E6F" w:rsidRDefault="00176E6F" w:rsidP="008876C7">
            <w:pPr>
              <w:cnfStyle w:val="000000000000" w:firstRow="0" w:lastRow="0" w:firstColumn="0" w:lastColumn="0" w:oddVBand="0" w:evenVBand="0" w:oddHBand="0" w:evenHBand="0" w:firstRowFirstColumn="0" w:firstRowLastColumn="0" w:lastRowFirstColumn="0" w:lastRowLastColumn="0"/>
            </w:pPr>
            <w:proofErr w:type="spellStart"/>
            <w:r>
              <w:t>Sab</w:t>
            </w:r>
            <w:proofErr w:type="spellEnd"/>
            <w:r>
              <w:t xml:space="preserve">: </w:t>
            </w:r>
          </w:p>
          <w:p w14:paraId="38A5F1DE" w14:textId="010CA424" w:rsidR="00BD2B86" w:rsidRPr="00890E02" w:rsidRDefault="00176E6F" w:rsidP="008876C7">
            <w:pPr>
              <w:cnfStyle w:val="000000000000" w:firstRow="0" w:lastRow="0" w:firstColumn="0" w:lastColumn="0" w:oddVBand="0" w:evenVBand="0" w:oddHBand="0" w:evenHBand="0" w:firstRowFirstColumn="0" w:firstRowLastColumn="0" w:lastRowFirstColumn="0" w:lastRowLastColumn="0"/>
              <w:rPr>
                <w:b/>
                <w:bCs/>
                <w:i/>
                <w:iCs/>
              </w:rPr>
            </w:pPr>
            <w:r>
              <w:t>08:30 – 14:00</w:t>
            </w:r>
          </w:p>
        </w:tc>
      </w:tr>
      <w:tr w:rsidR="00BD2B86" w:rsidRPr="009A5AC1" w14:paraId="2C61D829" w14:textId="22D04B4A"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44" w:type="dxa"/>
            <w:tcBorders>
              <w:top w:val="none" w:sz="0" w:space="0" w:color="auto"/>
              <w:bottom w:val="none" w:sz="0" w:space="0" w:color="auto"/>
              <w:right w:val="none" w:sz="0" w:space="0" w:color="auto"/>
            </w:tcBorders>
            <w:vAlign w:val="center"/>
          </w:tcPr>
          <w:p w14:paraId="0B652860" w14:textId="77777777" w:rsidR="00BD2B86" w:rsidRPr="00346E0C" w:rsidRDefault="00BD2B86"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18</w:t>
            </w:r>
          </w:p>
        </w:tc>
        <w:tc>
          <w:tcPr>
            <w:tcW w:w="2929" w:type="dxa"/>
            <w:tcBorders>
              <w:top w:val="none" w:sz="0" w:space="0" w:color="auto"/>
              <w:bottom w:val="none" w:sz="0" w:space="0" w:color="auto"/>
            </w:tcBorders>
            <w:vAlign w:val="center"/>
          </w:tcPr>
          <w:p w14:paraId="42CA9AFB" w14:textId="77777777" w:rsidR="00BD2B86" w:rsidRPr="00890E02" w:rsidRDefault="00BD2B86" w:rsidP="008876C7">
            <w:pPr>
              <w:cnfStyle w:val="000000100000" w:firstRow="0" w:lastRow="0" w:firstColumn="0" w:lastColumn="0" w:oddVBand="0" w:evenVBand="0" w:oddHBand="1" w:evenHBand="0" w:firstRowFirstColumn="0" w:firstRowLastColumn="0" w:lastRowFirstColumn="0" w:lastRowLastColumn="0"/>
            </w:pPr>
            <w:r w:rsidRPr="00890E02">
              <w:t>Testing del codice – Statico</w:t>
            </w:r>
          </w:p>
        </w:tc>
        <w:tc>
          <w:tcPr>
            <w:tcW w:w="1924" w:type="dxa"/>
            <w:tcBorders>
              <w:top w:val="none" w:sz="0" w:space="0" w:color="auto"/>
              <w:bottom w:val="none" w:sz="0" w:space="0" w:color="auto"/>
            </w:tcBorders>
            <w:vAlign w:val="center"/>
          </w:tcPr>
          <w:p w14:paraId="406CE389" w14:textId="6447EA87" w:rsidR="00BD2B86" w:rsidRPr="007A12A9" w:rsidRDefault="00BD2B86" w:rsidP="008876C7">
            <w:pPr>
              <w:cnfStyle w:val="000000100000" w:firstRow="0" w:lastRow="0" w:firstColumn="0" w:lastColumn="0" w:oddVBand="0" w:evenVBand="0" w:oddHBand="1" w:evenHBand="0" w:firstRowFirstColumn="0" w:firstRowLastColumn="0" w:lastRowFirstColumn="0" w:lastRowLastColumn="0"/>
            </w:pPr>
          </w:p>
        </w:tc>
        <w:tc>
          <w:tcPr>
            <w:tcW w:w="1843" w:type="dxa"/>
            <w:tcBorders>
              <w:top w:val="none" w:sz="0" w:space="0" w:color="auto"/>
              <w:bottom w:val="none" w:sz="0" w:space="0" w:color="auto"/>
            </w:tcBorders>
            <w:vAlign w:val="center"/>
          </w:tcPr>
          <w:p w14:paraId="7BAE8CDF" w14:textId="77777777" w:rsidR="00BD2B86" w:rsidRPr="007A12A9" w:rsidRDefault="00BD2B86" w:rsidP="008876C7">
            <w:pPr>
              <w:cnfStyle w:val="000000100000" w:firstRow="0" w:lastRow="0" w:firstColumn="0" w:lastColumn="0" w:oddVBand="0" w:evenVBand="0" w:oddHBand="1" w:evenHBand="0" w:firstRowFirstColumn="0" w:firstRowLastColumn="0" w:lastRowFirstColumn="0" w:lastRowLastColumn="0"/>
            </w:pPr>
          </w:p>
        </w:tc>
        <w:tc>
          <w:tcPr>
            <w:tcW w:w="1968" w:type="dxa"/>
            <w:tcBorders>
              <w:top w:val="none" w:sz="0" w:space="0" w:color="auto"/>
              <w:bottom w:val="none" w:sz="0" w:space="0" w:color="auto"/>
            </w:tcBorders>
          </w:tcPr>
          <w:p w14:paraId="2BE51F17" w14:textId="77777777" w:rsidR="00BD2B86" w:rsidRPr="007A12A9" w:rsidRDefault="00BD2B86" w:rsidP="008876C7">
            <w:pPr>
              <w:cnfStyle w:val="000000100000" w:firstRow="0" w:lastRow="0" w:firstColumn="0" w:lastColumn="0" w:oddVBand="0" w:evenVBand="0" w:oddHBand="1" w:evenHBand="0" w:firstRowFirstColumn="0" w:firstRowLastColumn="0" w:lastRowFirstColumn="0" w:lastRowLastColumn="0"/>
            </w:pPr>
          </w:p>
        </w:tc>
      </w:tr>
      <w:tr w:rsidR="00BD2B86" w:rsidRPr="006F4E75" w14:paraId="547C4255" w14:textId="643D2533" w:rsidTr="0095639D">
        <w:trPr>
          <w:trHeight w:val="283"/>
        </w:trPr>
        <w:tc>
          <w:tcPr>
            <w:cnfStyle w:val="001000000000" w:firstRow="0" w:lastRow="0" w:firstColumn="1" w:lastColumn="0" w:oddVBand="0" w:evenVBand="0" w:oddHBand="0" w:evenHBand="0" w:firstRowFirstColumn="0" w:firstRowLastColumn="0" w:lastRowFirstColumn="0" w:lastRowLastColumn="0"/>
            <w:tcW w:w="944" w:type="dxa"/>
            <w:tcBorders>
              <w:right w:val="none" w:sz="0" w:space="0" w:color="auto"/>
            </w:tcBorders>
            <w:vAlign w:val="center"/>
          </w:tcPr>
          <w:p w14:paraId="40AE6B1F" w14:textId="77777777" w:rsidR="00BD2B86" w:rsidRPr="00346E0C" w:rsidRDefault="00BD2B86"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19</w:t>
            </w:r>
          </w:p>
        </w:tc>
        <w:tc>
          <w:tcPr>
            <w:tcW w:w="2929" w:type="dxa"/>
            <w:vAlign w:val="center"/>
          </w:tcPr>
          <w:p w14:paraId="7E505003" w14:textId="77777777" w:rsidR="00BD2B86" w:rsidRPr="00890E02" w:rsidRDefault="00BD2B86" w:rsidP="008876C7">
            <w:pPr>
              <w:cnfStyle w:val="000000000000" w:firstRow="0" w:lastRow="0" w:firstColumn="0" w:lastColumn="0" w:oddVBand="0" w:evenVBand="0" w:oddHBand="0" w:evenHBand="0" w:firstRowFirstColumn="0" w:firstRowLastColumn="0" w:lastRowFirstColumn="0" w:lastRowLastColumn="0"/>
            </w:pPr>
            <w:r w:rsidRPr="00890E02">
              <w:t>Testing del codice – Dinamico</w:t>
            </w:r>
          </w:p>
        </w:tc>
        <w:tc>
          <w:tcPr>
            <w:tcW w:w="1924" w:type="dxa"/>
            <w:vAlign w:val="center"/>
          </w:tcPr>
          <w:p w14:paraId="72AC3BBA" w14:textId="6256C15E" w:rsidR="00BD2B86" w:rsidRPr="007A12A9" w:rsidRDefault="00BD2B86" w:rsidP="008876C7">
            <w:pPr>
              <w:cnfStyle w:val="000000000000" w:firstRow="0" w:lastRow="0" w:firstColumn="0" w:lastColumn="0" w:oddVBand="0" w:evenVBand="0" w:oddHBand="0" w:evenHBand="0" w:firstRowFirstColumn="0" w:firstRowLastColumn="0" w:lastRowFirstColumn="0" w:lastRowLastColumn="0"/>
            </w:pPr>
          </w:p>
        </w:tc>
        <w:tc>
          <w:tcPr>
            <w:tcW w:w="1843" w:type="dxa"/>
            <w:vAlign w:val="center"/>
          </w:tcPr>
          <w:p w14:paraId="09B9CA77" w14:textId="77777777" w:rsidR="00BD2B86" w:rsidRPr="007A12A9" w:rsidRDefault="00BD2B86" w:rsidP="008876C7">
            <w:pPr>
              <w:cnfStyle w:val="000000000000" w:firstRow="0" w:lastRow="0" w:firstColumn="0" w:lastColumn="0" w:oddVBand="0" w:evenVBand="0" w:oddHBand="0" w:evenHBand="0" w:firstRowFirstColumn="0" w:firstRowLastColumn="0" w:lastRowFirstColumn="0" w:lastRowLastColumn="0"/>
            </w:pPr>
          </w:p>
        </w:tc>
        <w:tc>
          <w:tcPr>
            <w:tcW w:w="1968" w:type="dxa"/>
          </w:tcPr>
          <w:p w14:paraId="18C8EFD2" w14:textId="77777777" w:rsidR="00BD2B86" w:rsidRPr="007A12A9" w:rsidRDefault="00BD2B86" w:rsidP="008876C7">
            <w:pPr>
              <w:cnfStyle w:val="000000000000" w:firstRow="0" w:lastRow="0" w:firstColumn="0" w:lastColumn="0" w:oddVBand="0" w:evenVBand="0" w:oddHBand="0" w:evenHBand="0" w:firstRowFirstColumn="0" w:firstRowLastColumn="0" w:lastRowFirstColumn="0" w:lastRowLastColumn="0"/>
            </w:pPr>
          </w:p>
        </w:tc>
      </w:tr>
      <w:tr w:rsidR="00BD2B86" w:rsidRPr="00890E02" w14:paraId="19C742DA" w14:textId="135F39BB"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44" w:type="dxa"/>
            <w:tcBorders>
              <w:top w:val="none" w:sz="0" w:space="0" w:color="auto"/>
              <w:bottom w:val="none" w:sz="0" w:space="0" w:color="auto"/>
              <w:right w:val="none" w:sz="0" w:space="0" w:color="auto"/>
            </w:tcBorders>
            <w:vAlign w:val="center"/>
          </w:tcPr>
          <w:p w14:paraId="3E09A925" w14:textId="77777777" w:rsidR="00BD2B86" w:rsidRPr="00346E0C" w:rsidRDefault="00BD2B86"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20</w:t>
            </w:r>
          </w:p>
        </w:tc>
        <w:tc>
          <w:tcPr>
            <w:tcW w:w="2929" w:type="dxa"/>
            <w:tcBorders>
              <w:top w:val="none" w:sz="0" w:space="0" w:color="auto"/>
              <w:bottom w:val="none" w:sz="0" w:space="0" w:color="auto"/>
            </w:tcBorders>
            <w:vAlign w:val="center"/>
          </w:tcPr>
          <w:p w14:paraId="13AACA5C" w14:textId="77777777" w:rsidR="00BD2B86" w:rsidRPr="00890E02" w:rsidRDefault="00BD2B86" w:rsidP="008876C7">
            <w:pPr>
              <w:cnfStyle w:val="000000100000" w:firstRow="0" w:lastRow="0" w:firstColumn="0" w:lastColumn="0" w:oddVBand="0" w:evenVBand="0" w:oddHBand="1" w:evenHBand="0" w:firstRowFirstColumn="0" w:firstRowLastColumn="0" w:lastRowFirstColumn="0" w:lastRowLastColumn="0"/>
            </w:pPr>
            <w:r w:rsidRPr="00890E02">
              <w:t>Testing del codice – Mobile</w:t>
            </w:r>
          </w:p>
        </w:tc>
        <w:tc>
          <w:tcPr>
            <w:tcW w:w="1924" w:type="dxa"/>
            <w:tcBorders>
              <w:top w:val="none" w:sz="0" w:space="0" w:color="auto"/>
              <w:bottom w:val="none" w:sz="0" w:space="0" w:color="auto"/>
            </w:tcBorders>
            <w:vAlign w:val="center"/>
          </w:tcPr>
          <w:p w14:paraId="432FBF36" w14:textId="38D02C63" w:rsidR="00BD2B86" w:rsidRPr="007A12A9" w:rsidRDefault="00BD2B86" w:rsidP="008876C7">
            <w:pPr>
              <w:cnfStyle w:val="000000100000" w:firstRow="0" w:lastRow="0" w:firstColumn="0" w:lastColumn="0" w:oddVBand="0" w:evenVBand="0" w:oddHBand="1" w:evenHBand="0" w:firstRowFirstColumn="0" w:firstRowLastColumn="0" w:lastRowFirstColumn="0" w:lastRowLastColumn="0"/>
            </w:pPr>
          </w:p>
        </w:tc>
        <w:tc>
          <w:tcPr>
            <w:tcW w:w="1843" w:type="dxa"/>
            <w:tcBorders>
              <w:top w:val="none" w:sz="0" w:space="0" w:color="auto"/>
              <w:bottom w:val="none" w:sz="0" w:space="0" w:color="auto"/>
            </w:tcBorders>
            <w:vAlign w:val="center"/>
          </w:tcPr>
          <w:p w14:paraId="2208F6BE" w14:textId="77777777" w:rsidR="00BD2B86" w:rsidRPr="007A12A9" w:rsidRDefault="00BD2B86" w:rsidP="008876C7">
            <w:pPr>
              <w:cnfStyle w:val="000000100000" w:firstRow="0" w:lastRow="0" w:firstColumn="0" w:lastColumn="0" w:oddVBand="0" w:evenVBand="0" w:oddHBand="1" w:evenHBand="0" w:firstRowFirstColumn="0" w:firstRowLastColumn="0" w:lastRowFirstColumn="0" w:lastRowLastColumn="0"/>
            </w:pPr>
          </w:p>
        </w:tc>
        <w:tc>
          <w:tcPr>
            <w:tcW w:w="1968" w:type="dxa"/>
            <w:tcBorders>
              <w:top w:val="none" w:sz="0" w:space="0" w:color="auto"/>
              <w:bottom w:val="none" w:sz="0" w:space="0" w:color="auto"/>
            </w:tcBorders>
          </w:tcPr>
          <w:p w14:paraId="47367886" w14:textId="77777777" w:rsidR="00BD2B86" w:rsidRPr="007A12A9" w:rsidRDefault="00BD2B86" w:rsidP="008876C7">
            <w:pPr>
              <w:cnfStyle w:val="000000100000" w:firstRow="0" w:lastRow="0" w:firstColumn="0" w:lastColumn="0" w:oddVBand="0" w:evenVBand="0" w:oddHBand="1" w:evenHBand="0" w:firstRowFirstColumn="0" w:firstRowLastColumn="0" w:lastRowFirstColumn="0" w:lastRowLastColumn="0"/>
            </w:pPr>
          </w:p>
        </w:tc>
      </w:tr>
      <w:tr w:rsidR="00BD2B86" w:rsidRPr="00890E02" w14:paraId="45A5F360" w14:textId="6A48B706" w:rsidTr="0095639D">
        <w:trPr>
          <w:trHeight w:val="283"/>
        </w:trPr>
        <w:tc>
          <w:tcPr>
            <w:cnfStyle w:val="001000000000" w:firstRow="0" w:lastRow="0" w:firstColumn="1" w:lastColumn="0" w:oddVBand="0" w:evenVBand="0" w:oddHBand="0" w:evenHBand="0" w:firstRowFirstColumn="0" w:firstRowLastColumn="0" w:lastRowFirstColumn="0" w:lastRowLastColumn="0"/>
            <w:tcW w:w="944" w:type="dxa"/>
            <w:tcBorders>
              <w:right w:val="none" w:sz="0" w:space="0" w:color="auto"/>
            </w:tcBorders>
            <w:vAlign w:val="center"/>
          </w:tcPr>
          <w:p w14:paraId="0C5C5C92" w14:textId="77777777" w:rsidR="00BD2B86" w:rsidRPr="00346E0C" w:rsidRDefault="00BD2B86"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21</w:t>
            </w:r>
          </w:p>
        </w:tc>
        <w:tc>
          <w:tcPr>
            <w:tcW w:w="2929" w:type="dxa"/>
            <w:vAlign w:val="center"/>
          </w:tcPr>
          <w:p w14:paraId="4E58096E" w14:textId="77777777" w:rsidR="00BD2B86" w:rsidRPr="00890E02" w:rsidRDefault="00BD2B86" w:rsidP="008876C7">
            <w:pPr>
              <w:cnfStyle w:val="000000000000" w:firstRow="0" w:lastRow="0" w:firstColumn="0" w:lastColumn="0" w:oddVBand="0" w:evenVBand="0" w:oddHBand="0" w:evenHBand="0" w:firstRowFirstColumn="0" w:firstRowLastColumn="0" w:lastRowFirstColumn="0" w:lastRowLastColumn="0"/>
            </w:pPr>
            <w:r w:rsidRPr="00890E02">
              <w:t>Supporto all’analisi e gestione degli incidenti</w:t>
            </w:r>
          </w:p>
        </w:tc>
        <w:tc>
          <w:tcPr>
            <w:tcW w:w="1924" w:type="dxa"/>
            <w:vAlign w:val="center"/>
          </w:tcPr>
          <w:p w14:paraId="4391A64F" w14:textId="30C3C844" w:rsidR="00BD2B86" w:rsidRPr="007A12A9" w:rsidRDefault="00BD2B86" w:rsidP="008876C7">
            <w:pPr>
              <w:cnfStyle w:val="000000000000" w:firstRow="0" w:lastRow="0" w:firstColumn="0" w:lastColumn="0" w:oddVBand="0" w:evenVBand="0" w:oddHBand="0" w:evenHBand="0" w:firstRowFirstColumn="0" w:firstRowLastColumn="0" w:lastRowFirstColumn="0" w:lastRowLastColumn="0"/>
            </w:pPr>
          </w:p>
        </w:tc>
        <w:tc>
          <w:tcPr>
            <w:tcW w:w="1843" w:type="dxa"/>
            <w:vAlign w:val="center"/>
          </w:tcPr>
          <w:p w14:paraId="1FA14BB2" w14:textId="77777777" w:rsidR="00BD2B86" w:rsidRPr="007A12A9" w:rsidRDefault="00BD2B86" w:rsidP="008876C7">
            <w:pPr>
              <w:cnfStyle w:val="000000000000" w:firstRow="0" w:lastRow="0" w:firstColumn="0" w:lastColumn="0" w:oddVBand="0" w:evenVBand="0" w:oddHBand="0" w:evenHBand="0" w:firstRowFirstColumn="0" w:firstRowLastColumn="0" w:lastRowFirstColumn="0" w:lastRowLastColumn="0"/>
            </w:pPr>
          </w:p>
        </w:tc>
        <w:tc>
          <w:tcPr>
            <w:tcW w:w="1968" w:type="dxa"/>
          </w:tcPr>
          <w:p w14:paraId="5D01B5FE" w14:textId="77777777" w:rsidR="00176E6F" w:rsidRDefault="00176E6F" w:rsidP="008876C7">
            <w:pPr>
              <w:cnfStyle w:val="000000000000" w:firstRow="0" w:lastRow="0" w:firstColumn="0" w:lastColumn="0" w:oddVBand="0" w:evenVBand="0" w:oddHBand="0" w:evenHBand="0" w:firstRowFirstColumn="0" w:firstRowLastColumn="0" w:lastRowFirstColumn="0" w:lastRowLastColumn="0"/>
            </w:pPr>
            <w:proofErr w:type="spellStart"/>
            <w:r>
              <w:t>Lun</w:t>
            </w:r>
            <w:proofErr w:type="spellEnd"/>
            <w:r>
              <w:t xml:space="preserve"> – </w:t>
            </w:r>
            <w:proofErr w:type="spellStart"/>
            <w:r>
              <w:t>Ven</w:t>
            </w:r>
            <w:proofErr w:type="spellEnd"/>
            <w:r>
              <w:t xml:space="preserve">: </w:t>
            </w:r>
          </w:p>
          <w:p w14:paraId="25AFC4F7" w14:textId="77777777" w:rsidR="00176E6F" w:rsidRDefault="00176E6F" w:rsidP="008876C7">
            <w:pPr>
              <w:cnfStyle w:val="000000000000" w:firstRow="0" w:lastRow="0" w:firstColumn="0" w:lastColumn="0" w:oddVBand="0" w:evenVBand="0" w:oddHBand="0" w:evenHBand="0" w:firstRowFirstColumn="0" w:firstRowLastColumn="0" w:lastRowFirstColumn="0" w:lastRowLastColumn="0"/>
            </w:pPr>
            <w:r>
              <w:t xml:space="preserve">08:30 – 17:30); </w:t>
            </w:r>
          </w:p>
          <w:p w14:paraId="6324080D" w14:textId="77777777" w:rsidR="00176E6F" w:rsidRDefault="00176E6F" w:rsidP="008876C7">
            <w:pPr>
              <w:cnfStyle w:val="000000000000" w:firstRow="0" w:lastRow="0" w:firstColumn="0" w:lastColumn="0" w:oddVBand="0" w:evenVBand="0" w:oddHBand="0" w:evenHBand="0" w:firstRowFirstColumn="0" w:firstRowLastColumn="0" w:lastRowFirstColumn="0" w:lastRowLastColumn="0"/>
            </w:pPr>
            <w:proofErr w:type="spellStart"/>
            <w:r>
              <w:t>Sab</w:t>
            </w:r>
            <w:proofErr w:type="spellEnd"/>
            <w:r>
              <w:t xml:space="preserve">: </w:t>
            </w:r>
          </w:p>
          <w:p w14:paraId="02A2443D" w14:textId="7855D022" w:rsidR="00BD2B86" w:rsidRPr="007A12A9" w:rsidRDefault="00176E6F" w:rsidP="008876C7">
            <w:pPr>
              <w:cnfStyle w:val="000000000000" w:firstRow="0" w:lastRow="0" w:firstColumn="0" w:lastColumn="0" w:oddVBand="0" w:evenVBand="0" w:oddHBand="0" w:evenHBand="0" w:firstRowFirstColumn="0" w:firstRowLastColumn="0" w:lastRowFirstColumn="0" w:lastRowLastColumn="0"/>
            </w:pPr>
            <w:r>
              <w:t>08:30 – 14:00</w:t>
            </w:r>
          </w:p>
        </w:tc>
      </w:tr>
      <w:tr w:rsidR="00BD2B86" w:rsidRPr="00890E02" w14:paraId="58BD96BF" w14:textId="183DEAA5"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44" w:type="dxa"/>
            <w:tcBorders>
              <w:top w:val="none" w:sz="0" w:space="0" w:color="auto"/>
              <w:bottom w:val="none" w:sz="0" w:space="0" w:color="auto"/>
              <w:right w:val="none" w:sz="0" w:space="0" w:color="auto"/>
            </w:tcBorders>
            <w:vAlign w:val="center"/>
          </w:tcPr>
          <w:p w14:paraId="0A767914" w14:textId="77777777" w:rsidR="00BD2B86" w:rsidRPr="00346E0C" w:rsidRDefault="00BD2B86"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22</w:t>
            </w:r>
          </w:p>
        </w:tc>
        <w:tc>
          <w:tcPr>
            <w:tcW w:w="2929" w:type="dxa"/>
            <w:tcBorders>
              <w:top w:val="none" w:sz="0" w:space="0" w:color="auto"/>
              <w:bottom w:val="none" w:sz="0" w:space="0" w:color="auto"/>
            </w:tcBorders>
            <w:vAlign w:val="center"/>
          </w:tcPr>
          <w:p w14:paraId="7E0FA783" w14:textId="77777777" w:rsidR="00BD2B86" w:rsidRPr="00890E02" w:rsidRDefault="00BD2B86" w:rsidP="008876C7">
            <w:pPr>
              <w:cnfStyle w:val="000000100000" w:firstRow="0" w:lastRow="0" w:firstColumn="0" w:lastColumn="0" w:oddVBand="0" w:evenVBand="0" w:oddHBand="1" w:evenHBand="0" w:firstRowFirstColumn="0" w:firstRowLastColumn="0" w:lastRowFirstColumn="0" w:lastRowLastColumn="0"/>
            </w:pPr>
            <w:proofErr w:type="spellStart"/>
            <w:r w:rsidRPr="00890E02">
              <w:t>Penetration</w:t>
            </w:r>
            <w:proofErr w:type="spellEnd"/>
            <w:r w:rsidRPr="00890E02">
              <w:t xml:space="preserve"> Testing</w:t>
            </w:r>
          </w:p>
        </w:tc>
        <w:tc>
          <w:tcPr>
            <w:tcW w:w="1924" w:type="dxa"/>
            <w:tcBorders>
              <w:top w:val="none" w:sz="0" w:space="0" w:color="auto"/>
              <w:bottom w:val="none" w:sz="0" w:space="0" w:color="auto"/>
            </w:tcBorders>
            <w:vAlign w:val="center"/>
          </w:tcPr>
          <w:p w14:paraId="273FE193" w14:textId="6A3411FA" w:rsidR="00BD2B86" w:rsidRPr="007A12A9" w:rsidRDefault="00BD2B86" w:rsidP="008876C7">
            <w:pPr>
              <w:cnfStyle w:val="000000100000" w:firstRow="0" w:lastRow="0" w:firstColumn="0" w:lastColumn="0" w:oddVBand="0" w:evenVBand="0" w:oddHBand="1" w:evenHBand="0" w:firstRowFirstColumn="0" w:firstRowLastColumn="0" w:lastRowFirstColumn="0" w:lastRowLastColumn="0"/>
            </w:pPr>
          </w:p>
        </w:tc>
        <w:tc>
          <w:tcPr>
            <w:tcW w:w="1843" w:type="dxa"/>
            <w:tcBorders>
              <w:top w:val="none" w:sz="0" w:space="0" w:color="auto"/>
              <w:bottom w:val="none" w:sz="0" w:space="0" w:color="auto"/>
            </w:tcBorders>
            <w:vAlign w:val="center"/>
          </w:tcPr>
          <w:p w14:paraId="10694460" w14:textId="77777777" w:rsidR="00BD2B86" w:rsidRPr="007A12A9" w:rsidRDefault="00BD2B86" w:rsidP="008876C7">
            <w:pPr>
              <w:cnfStyle w:val="000000100000" w:firstRow="0" w:lastRow="0" w:firstColumn="0" w:lastColumn="0" w:oddVBand="0" w:evenVBand="0" w:oddHBand="1" w:evenHBand="0" w:firstRowFirstColumn="0" w:firstRowLastColumn="0" w:lastRowFirstColumn="0" w:lastRowLastColumn="0"/>
            </w:pPr>
          </w:p>
        </w:tc>
        <w:tc>
          <w:tcPr>
            <w:tcW w:w="1968" w:type="dxa"/>
            <w:tcBorders>
              <w:top w:val="none" w:sz="0" w:space="0" w:color="auto"/>
              <w:bottom w:val="none" w:sz="0" w:space="0" w:color="auto"/>
            </w:tcBorders>
          </w:tcPr>
          <w:p w14:paraId="0F1E9A65" w14:textId="77777777" w:rsidR="00176E6F" w:rsidRDefault="00176E6F" w:rsidP="008876C7">
            <w:pPr>
              <w:cnfStyle w:val="000000100000" w:firstRow="0" w:lastRow="0" w:firstColumn="0" w:lastColumn="0" w:oddVBand="0" w:evenVBand="0" w:oddHBand="1" w:evenHBand="0" w:firstRowFirstColumn="0" w:firstRowLastColumn="0" w:lastRowFirstColumn="0" w:lastRowLastColumn="0"/>
            </w:pPr>
            <w:proofErr w:type="spellStart"/>
            <w:r>
              <w:t>Lun</w:t>
            </w:r>
            <w:proofErr w:type="spellEnd"/>
            <w:r>
              <w:t xml:space="preserve"> – </w:t>
            </w:r>
            <w:proofErr w:type="spellStart"/>
            <w:r>
              <w:t>Ven</w:t>
            </w:r>
            <w:proofErr w:type="spellEnd"/>
            <w:r>
              <w:t xml:space="preserve">: </w:t>
            </w:r>
          </w:p>
          <w:p w14:paraId="2415D9DA" w14:textId="77777777" w:rsidR="00176E6F" w:rsidRDefault="00176E6F" w:rsidP="008876C7">
            <w:pPr>
              <w:cnfStyle w:val="000000100000" w:firstRow="0" w:lastRow="0" w:firstColumn="0" w:lastColumn="0" w:oddVBand="0" w:evenVBand="0" w:oddHBand="1" w:evenHBand="0" w:firstRowFirstColumn="0" w:firstRowLastColumn="0" w:lastRowFirstColumn="0" w:lastRowLastColumn="0"/>
            </w:pPr>
            <w:r>
              <w:t xml:space="preserve">08:30 – 17:30); </w:t>
            </w:r>
          </w:p>
          <w:p w14:paraId="75534CC5" w14:textId="77777777" w:rsidR="00176E6F" w:rsidRDefault="00176E6F" w:rsidP="008876C7">
            <w:pPr>
              <w:cnfStyle w:val="000000100000" w:firstRow="0" w:lastRow="0" w:firstColumn="0" w:lastColumn="0" w:oddVBand="0" w:evenVBand="0" w:oddHBand="1" w:evenHBand="0" w:firstRowFirstColumn="0" w:firstRowLastColumn="0" w:lastRowFirstColumn="0" w:lastRowLastColumn="0"/>
            </w:pPr>
            <w:proofErr w:type="spellStart"/>
            <w:r>
              <w:t>Sab</w:t>
            </w:r>
            <w:proofErr w:type="spellEnd"/>
            <w:r>
              <w:t xml:space="preserve">: </w:t>
            </w:r>
          </w:p>
          <w:p w14:paraId="1A5F7377" w14:textId="17B513D6" w:rsidR="00BD2B86" w:rsidRPr="007A12A9" w:rsidRDefault="00176E6F" w:rsidP="008876C7">
            <w:pPr>
              <w:cnfStyle w:val="000000100000" w:firstRow="0" w:lastRow="0" w:firstColumn="0" w:lastColumn="0" w:oddVBand="0" w:evenVBand="0" w:oddHBand="1" w:evenHBand="0" w:firstRowFirstColumn="0" w:firstRowLastColumn="0" w:lastRowFirstColumn="0" w:lastRowLastColumn="0"/>
            </w:pPr>
            <w:r>
              <w:t>08:30 – 14:00</w:t>
            </w:r>
          </w:p>
        </w:tc>
      </w:tr>
      <w:tr w:rsidR="00BD2B86" w:rsidRPr="00890E02" w14:paraId="74511D21" w14:textId="745FEBA3" w:rsidTr="0095639D">
        <w:trPr>
          <w:trHeight w:val="283"/>
        </w:trPr>
        <w:tc>
          <w:tcPr>
            <w:cnfStyle w:val="001000000000" w:firstRow="0" w:lastRow="0" w:firstColumn="1" w:lastColumn="0" w:oddVBand="0" w:evenVBand="0" w:oddHBand="0" w:evenHBand="0" w:firstRowFirstColumn="0" w:firstRowLastColumn="0" w:lastRowFirstColumn="0" w:lastRowLastColumn="0"/>
            <w:tcW w:w="944" w:type="dxa"/>
            <w:tcBorders>
              <w:right w:val="none" w:sz="0" w:space="0" w:color="auto"/>
            </w:tcBorders>
            <w:vAlign w:val="center"/>
          </w:tcPr>
          <w:p w14:paraId="7C4D0F20" w14:textId="77777777" w:rsidR="00BD2B86" w:rsidRPr="00346E0C" w:rsidRDefault="00BD2B86"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23</w:t>
            </w:r>
          </w:p>
        </w:tc>
        <w:tc>
          <w:tcPr>
            <w:tcW w:w="2929" w:type="dxa"/>
            <w:vAlign w:val="center"/>
          </w:tcPr>
          <w:p w14:paraId="334A347D" w14:textId="77777777" w:rsidR="00BD2B86" w:rsidRPr="00890E02" w:rsidRDefault="00BD2B86" w:rsidP="008876C7">
            <w:pPr>
              <w:cnfStyle w:val="000000000000" w:firstRow="0" w:lastRow="0" w:firstColumn="0" w:lastColumn="0" w:oddVBand="0" w:evenVBand="0" w:oddHBand="0" w:evenHBand="0" w:firstRowFirstColumn="0" w:firstRowLastColumn="0" w:lastRowFirstColumn="0" w:lastRowLastColumn="0"/>
            </w:pPr>
            <w:r w:rsidRPr="00890E02">
              <w:t>Compliance normativa</w:t>
            </w:r>
          </w:p>
        </w:tc>
        <w:tc>
          <w:tcPr>
            <w:tcW w:w="1924" w:type="dxa"/>
            <w:vAlign w:val="center"/>
          </w:tcPr>
          <w:p w14:paraId="379543A7" w14:textId="798FED79" w:rsidR="00BD2B86" w:rsidRPr="007A12A9" w:rsidRDefault="00BD2B86" w:rsidP="008876C7">
            <w:pPr>
              <w:cnfStyle w:val="000000000000" w:firstRow="0" w:lastRow="0" w:firstColumn="0" w:lastColumn="0" w:oddVBand="0" w:evenVBand="0" w:oddHBand="0" w:evenHBand="0" w:firstRowFirstColumn="0" w:firstRowLastColumn="0" w:lastRowFirstColumn="0" w:lastRowLastColumn="0"/>
            </w:pPr>
          </w:p>
        </w:tc>
        <w:tc>
          <w:tcPr>
            <w:tcW w:w="1843" w:type="dxa"/>
            <w:vAlign w:val="center"/>
          </w:tcPr>
          <w:p w14:paraId="34A96310" w14:textId="77777777" w:rsidR="00BD2B86" w:rsidRPr="007A12A9" w:rsidRDefault="00BD2B86" w:rsidP="008876C7">
            <w:pPr>
              <w:cnfStyle w:val="000000000000" w:firstRow="0" w:lastRow="0" w:firstColumn="0" w:lastColumn="0" w:oddVBand="0" w:evenVBand="0" w:oddHBand="0" w:evenHBand="0" w:firstRowFirstColumn="0" w:firstRowLastColumn="0" w:lastRowFirstColumn="0" w:lastRowLastColumn="0"/>
            </w:pPr>
          </w:p>
        </w:tc>
        <w:tc>
          <w:tcPr>
            <w:tcW w:w="1968" w:type="dxa"/>
          </w:tcPr>
          <w:p w14:paraId="18C6AC5F" w14:textId="77777777" w:rsidR="00176E6F" w:rsidRDefault="00176E6F" w:rsidP="008876C7">
            <w:pPr>
              <w:cnfStyle w:val="000000000000" w:firstRow="0" w:lastRow="0" w:firstColumn="0" w:lastColumn="0" w:oddVBand="0" w:evenVBand="0" w:oddHBand="0" w:evenHBand="0" w:firstRowFirstColumn="0" w:firstRowLastColumn="0" w:lastRowFirstColumn="0" w:lastRowLastColumn="0"/>
            </w:pPr>
            <w:proofErr w:type="spellStart"/>
            <w:r>
              <w:t>Lun</w:t>
            </w:r>
            <w:proofErr w:type="spellEnd"/>
            <w:r>
              <w:t xml:space="preserve"> – </w:t>
            </w:r>
            <w:proofErr w:type="spellStart"/>
            <w:r>
              <w:t>Ven</w:t>
            </w:r>
            <w:proofErr w:type="spellEnd"/>
            <w:r>
              <w:t xml:space="preserve">: </w:t>
            </w:r>
          </w:p>
          <w:p w14:paraId="18CF71C2" w14:textId="77777777" w:rsidR="00176E6F" w:rsidRDefault="00176E6F" w:rsidP="008876C7">
            <w:pPr>
              <w:cnfStyle w:val="000000000000" w:firstRow="0" w:lastRow="0" w:firstColumn="0" w:lastColumn="0" w:oddVBand="0" w:evenVBand="0" w:oddHBand="0" w:evenHBand="0" w:firstRowFirstColumn="0" w:firstRowLastColumn="0" w:lastRowFirstColumn="0" w:lastRowLastColumn="0"/>
            </w:pPr>
            <w:r>
              <w:t xml:space="preserve">08:30 – 17:30); </w:t>
            </w:r>
          </w:p>
          <w:p w14:paraId="694BF09F" w14:textId="77777777" w:rsidR="00176E6F" w:rsidRDefault="00176E6F" w:rsidP="008876C7">
            <w:pPr>
              <w:cnfStyle w:val="000000000000" w:firstRow="0" w:lastRow="0" w:firstColumn="0" w:lastColumn="0" w:oddVBand="0" w:evenVBand="0" w:oddHBand="0" w:evenHBand="0" w:firstRowFirstColumn="0" w:firstRowLastColumn="0" w:lastRowFirstColumn="0" w:lastRowLastColumn="0"/>
            </w:pPr>
            <w:proofErr w:type="spellStart"/>
            <w:r>
              <w:t>Sab</w:t>
            </w:r>
            <w:proofErr w:type="spellEnd"/>
            <w:r>
              <w:t xml:space="preserve">: </w:t>
            </w:r>
          </w:p>
          <w:p w14:paraId="1EDFC022" w14:textId="215AF91A" w:rsidR="00BD2B86" w:rsidRPr="007A12A9" w:rsidRDefault="00176E6F" w:rsidP="008876C7">
            <w:pPr>
              <w:cnfStyle w:val="000000000000" w:firstRow="0" w:lastRow="0" w:firstColumn="0" w:lastColumn="0" w:oddVBand="0" w:evenVBand="0" w:oddHBand="0" w:evenHBand="0" w:firstRowFirstColumn="0" w:firstRowLastColumn="0" w:lastRowFirstColumn="0" w:lastRowLastColumn="0"/>
            </w:pPr>
            <w:r>
              <w:t>08:30 – 14:00</w:t>
            </w:r>
          </w:p>
        </w:tc>
      </w:tr>
    </w:tbl>
    <w:p w14:paraId="0AABFCF1" w14:textId="221A5960" w:rsidR="00031421" w:rsidRDefault="00031421" w:rsidP="00A21943">
      <w:pPr>
        <w:pStyle w:val="Style1"/>
        <w:numPr>
          <w:ilvl w:val="0"/>
          <w:numId w:val="0"/>
        </w:numPr>
        <w:spacing w:after="0"/>
        <w:ind w:firstLine="567"/>
        <w:jc w:val="both"/>
        <w:rPr>
          <w:rFonts w:cs="Segoe UI"/>
          <w:sz w:val="20"/>
          <w:szCs w:val="20"/>
        </w:rPr>
      </w:pPr>
    </w:p>
    <w:p w14:paraId="38EE20FC" w14:textId="1E354354" w:rsidR="00654807" w:rsidRPr="002A3F40" w:rsidRDefault="00654807" w:rsidP="00B5300C">
      <w:pPr>
        <w:pStyle w:val="Titololiv2"/>
        <w:numPr>
          <w:ilvl w:val="1"/>
          <w:numId w:val="6"/>
        </w:numPr>
        <w:jc w:val="both"/>
        <w:outlineLvl w:val="1"/>
      </w:pPr>
      <w:bookmarkStart w:id="67" w:name="_Toc98781162"/>
      <w:r>
        <w:t>Sintesi dei servizi richiesti</w:t>
      </w:r>
      <w:bookmarkEnd w:id="67"/>
    </w:p>
    <w:p w14:paraId="3C28BE65" w14:textId="72A6550D" w:rsidR="008E7D87" w:rsidRPr="005D669E" w:rsidRDefault="001F3540" w:rsidP="00CA049C">
      <w:pPr>
        <w:pStyle w:val="Style1"/>
        <w:numPr>
          <w:ilvl w:val="0"/>
          <w:numId w:val="0"/>
        </w:numPr>
        <w:ind w:firstLine="567"/>
        <w:jc w:val="both"/>
        <w:rPr>
          <w:rFonts w:cs="Segoe UI"/>
          <w:i/>
          <w:iCs/>
          <w:sz w:val="20"/>
          <w:szCs w:val="20"/>
        </w:rPr>
      </w:pPr>
      <w:r w:rsidRPr="005D669E">
        <w:rPr>
          <w:rFonts w:cs="Segoe UI"/>
          <w:i/>
          <w:iCs/>
          <w:sz w:val="20"/>
          <w:szCs w:val="20"/>
        </w:rPr>
        <w:t>Riportare in tabella i servizi richiesti e le relative quantità</w:t>
      </w:r>
      <w:r w:rsidR="00D70A3E" w:rsidRPr="005D669E">
        <w:rPr>
          <w:rFonts w:cs="Segoe UI"/>
          <w:i/>
          <w:iCs/>
          <w:sz w:val="20"/>
          <w:szCs w:val="20"/>
        </w:rPr>
        <w:t xml:space="preserve"> </w:t>
      </w:r>
      <w:r w:rsidRPr="005D669E">
        <w:rPr>
          <w:rFonts w:cs="Segoe UI"/>
          <w:i/>
          <w:iCs/>
          <w:sz w:val="20"/>
          <w:szCs w:val="20"/>
        </w:rPr>
        <w:t>che l’Amministrazione intende utilizzare</w:t>
      </w:r>
      <w:r w:rsidR="00D70A3E" w:rsidRPr="005D669E">
        <w:rPr>
          <w:rFonts w:cs="Segoe UI"/>
          <w:i/>
          <w:iCs/>
          <w:sz w:val="20"/>
          <w:szCs w:val="20"/>
        </w:rPr>
        <w:t>, indicando</w:t>
      </w:r>
      <w:r w:rsidR="005D669E" w:rsidRPr="005D669E">
        <w:rPr>
          <w:rFonts w:cs="Segoe UI"/>
          <w:i/>
          <w:iCs/>
          <w:sz w:val="20"/>
          <w:szCs w:val="20"/>
        </w:rPr>
        <w:t>ne approssimativamente</w:t>
      </w:r>
      <w:r w:rsidR="00D70A3E" w:rsidRPr="005D669E">
        <w:rPr>
          <w:rFonts w:cs="Segoe UI"/>
          <w:i/>
          <w:iCs/>
          <w:sz w:val="20"/>
          <w:szCs w:val="20"/>
        </w:rPr>
        <w:t xml:space="preserve"> </w:t>
      </w:r>
      <w:r w:rsidR="00CC2584" w:rsidRPr="005D669E">
        <w:rPr>
          <w:rFonts w:cs="Segoe UI"/>
          <w:i/>
          <w:iCs/>
          <w:sz w:val="20"/>
          <w:szCs w:val="20"/>
        </w:rPr>
        <w:t>la data di attivazione d</w:t>
      </w:r>
      <w:r w:rsidR="005D669E" w:rsidRPr="005D669E">
        <w:rPr>
          <w:rFonts w:cs="Segoe UI"/>
          <w:i/>
          <w:iCs/>
          <w:sz w:val="20"/>
          <w:szCs w:val="20"/>
        </w:rPr>
        <w:t>i ciascun servizio offerto.</w:t>
      </w:r>
    </w:p>
    <w:p w14:paraId="73E60BFE" w14:textId="5684B3B1" w:rsidR="00801E04" w:rsidRDefault="00801E04" w:rsidP="00CA049C">
      <w:pPr>
        <w:pStyle w:val="Style1"/>
        <w:numPr>
          <w:ilvl w:val="0"/>
          <w:numId w:val="0"/>
        </w:numPr>
        <w:jc w:val="both"/>
        <w:rPr>
          <w:rFonts w:cstheme="minorHAnsi"/>
          <w:sz w:val="20"/>
          <w:szCs w:val="20"/>
        </w:rPr>
      </w:pPr>
    </w:p>
    <w:p w14:paraId="3BEE7B72" w14:textId="5EAFE79D" w:rsidR="000C3D1D" w:rsidRPr="00245578" w:rsidRDefault="000C3D1D" w:rsidP="00CA049C">
      <w:pPr>
        <w:pStyle w:val="Style1"/>
        <w:numPr>
          <w:ilvl w:val="0"/>
          <w:numId w:val="0"/>
        </w:numPr>
        <w:ind w:firstLine="567"/>
        <w:jc w:val="both"/>
        <w:rPr>
          <w:rFonts w:cs="Segoe UI"/>
          <w:sz w:val="20"/>
          <w:szCs w:val="20"/>
        </w:rPr>
      </w:pPr>
      <w:r w:rsidRPr="00245578">
        <w:rPr>
          <w:rFonts w:cs="Segoe UI"/>
          <w:sz w:val="20"/>
          <w:szCs w:val="20"/>
        </w:rPr>
        <w:t>Nella tabella che segue sono indicate le quantità</w:t>
      </w:r>
      <w:r w:rsidR="002A2881" w:rsidRPr="00245578">
        <w:rPr>
          <w:rFonts w:cs="Segoe UI"/>
          <w:sz w:val="20"/>
          <w:szCs w:val="20"/>
        </w:rPr>
        <w:t xml:space="preserve">, </w:t>
      </w:r>
      <w:r w:rsidR="00925ABF">
        <w:rPr>
          <w:rFonts w:cs="Segoe UI"/>
          <w:sz w:val="20"/>
          <w:szCs w:val="20"/>
        </w:rPr>
        <w:t>la metrica di misurazione</w:t>
      </w:r>
      <w:r w:rsidR="00136E16">
        <w:rPr>
          <w:rFonts w:cs="Segoe UI"/>
          <w:sz w:val="20"/>
          <w:szCs w:val="20"/>
        </w:rPr>
        <w:t xml:space="preserve"> (come indicata all’interno del Capitolato Tecnico Speciale Lotto 2)</w:t>
      </w:r>
      <w:r w:rsidR="00925ABF">
        <w:rPr>
          <w:rFonts w:cs="Segoe UI"/>
          <w:sz w:val="20"/>
          <w:szCs w:val="20"/>
        </w:rPr>
        <w:t xml:space="preserve"> e la tariffa </w:t>
      </w:r>
      <w:r w:rsidR="007171CF" w:rsidRPr="00245578">
        <w:rPr>
          <w:rFonts w:cs="Segoe UI"/>
          <w:sz w:val="20"/>
          <w:szCs w:val="20"/>
        </w:rPr>
        <w:t xml:space="preserve">per ognuno dei servizi </w:t>
      </w:r>
      <w:r w:rsidR="00E818D2" w:rsidRPr="00245578">
        <w:rPr>
          <w:rFonts w:cs="Segoe UI"/>
          <w:sz w:val="20"/>
          <w:szCs w:val="20"/>
        </w:rPr>
        <w:t>richiesti dall’Amministrazione contraente.</w:t>
      </w:r>
    </w:p>
    <w:p w14:paraId="0F0A8BD1" w14:textId="08E2B77B" w:rsidR="00245578" w:rsidRPr="00245578" w:rsidRDefault="00245578" w:rsidP="00CA049C">
      <w:pPr>
        <w:pStyle w:val="Style1"/>
        <w:numPr>
          <w:ilvl w:val="0"/>
          <w:numId w:val="0"/>
        </w:numPr>
        <w:jc w:val="both"/>
        <w:rPr>
          <w:rFonts w:cs="Segoe UI"/>
          <w:sz w:val="20"/>
          <w:szCs w:val="20"/>
        </w:rPr>
      </w:pPr>
      <w:r w:rsidRPr="00245578">
        <w:rPr>
          <w:rFonts w:cs="Segoe UI"/>
          <w:sz w:val="20"/>
          <w:szCs w:val="20"/>
        </w:rPr>
        <w:t xml:space="preserve">Si precisa che le stime, </w:t>
      </w:r>
      <w:r w:rsidRPr="00245578">
        <w:rPr>
          <w:rFonts w:cs="Segoe UI"/>
          <w:i/>
          <w:iCs/>
          <w:sz w:val="20"/>
          <w:szCs w:val="20"/>
        </w:rPr>
        <w:t>relativamente alla sola quantità</w:t>
      </w:r>
      <w:r w:rsidRPr="00245578">
        <w:rPr>
          <w:rFonts w:cs="Segoe UI"/>
          <w:sz w:val="20"/>
          <w:szCs w:val="20"/>
        </w:rPr>
        <w:t>, possono essere soggette a revisione in sede di avanzamento del processo di attivazione della fornitura e in seguito alla stipula del Contratto Esecutivo.</w:t>
      </w:r>
    </w:p>
    <w:tbl>
      <w:tblPr>
        <w:tblStyle w:val="Tabellaelenco3-colore2"/>
        <w:tblpPr w:leftFromText="141" w:rightFromText="141" w:vertAnchor="text" w:horzAnchor="margin" w:tblpXSpec="center" w:tblpY="163"/>
        <w:tblW w:w="9766"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965"/>
        <w:gridCol w:w="1997"/>
        <w:gridCol w:w="1418"/>
        <w:gridCol w:w="2693"/>
        <w:gridCol w:w="2693"/>
      </w:tblGrid>
      <w:tr w:rsidR="00747B17" w:rsidRPr="00890E02" w14:paraId="7D7BE813" w14:textId="5E0BDFAC" w:rsidTr="007150A6">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965" w:type="dxa"/>
            <w:tcBorders>
              <w:bottom w:val="none" w:sz="0" w:space="0" w:color="auto"/>
              <w:right w:val="none" w:sz="0" w:space="0" w:color="auto"/>
            </w:tcBorders>
            <w:shd w:val="clear" w:color="auto" w:fill="004C60"/>
            <w:vAlign w:val="center"/>
          </w:tcPr>
          <w:p w14:paraId="60D9549B" w14:textId="7AECB343" w:rsidR="00747B17" w:rsidRPr="00747B17" w:rsidRDefault="00747B17" w:rsidP="00507244">
            <w:pPr>
              <w:jc w:val="center"/>
            </w:pPr>
            <w:r w:rsidRPr="00747B17">
              <w:t>Codice</w:t>
            </w:r>
          </w:p>
        </w:tc>
        <w:tc>
          <w:tcPr>
            <w:tcW w:w="1997" w:type="dxa"/>
            <w:shd w:val="clear" w:color="auto" w:fill="004C60"/>
            <w:vAlign w:val="center"/>
          </w:tcPr>
          <w:p w14:paraId="5C9D68BA" w14:textId="33E811D8" w:rsidR="00747B17" w:rsidRPr="00747B17" w:rsidRDefault="00747B17" w:rsidP="00507244">
            <w:pPr>
              <w:jc w:val="center"/>
              <w:cnfStyle w:val="100000000000" w:firstRow="1" w:lastRow="0" w:firstColumn="0" w:lastColumn="0" w:oddVBand="0" w:evenVBand="0" w:oddHBand="0" w:evenHBand="0" w:firstRowFirstColumn="0" w:firstRowLastColumn="0" w:lastRowFirstColumn="0" w:lastRowLastColumn="0"/>
            </w:pPr>
            <w:r w:rsidRPr="00747B17">
              <w:t>Nome del Servizio</w:t>
            </w:r>
          </w:p>
        </w:tc>
        <w:tc>
          <w:tcPr>
            <w:tcW w:w="1418" w:type="dxa"/>
            <w:shd w:val="clear" w:color="auto" w:fill="004C60"/>
            <w:vAlign w:val="center"/>
          </w:tcPr>
          <w:p w14:paraId="0C8FA364" w14:textId="4BCEBE03" w:rsidR="00747B17" w:rsidRPr="00747B17" w:rsidRDefault="00747B17" w:rsidP="00507244">
            <w:pPr>
              <w:jc w:val="center"/>
              <w:cnfStyle w:val="100000000000" w:firstRow="1" w:lastRow="0" w:firstColumn="0" w:lastColumn="0" w:oddVBand="0" w:evenVBand="0" w:oddHBand="0" w:evenHBand="0" w:firstRowFirstColumn="0" w:firstRowLastColumn="0" w:lastRowFirstColumn="0" w:lastRowLastColumn="0"/>
            </w:pPr>
            <w:r w:rsidRPr="00747B17">
              <w:t>Quantità</w:t>
            </w:r>
          </w:p>
        </w:tc>
        <w:tc>
          <w:tcPr>
            <w:tcW w:w="2693" w:type="dxa"/>
            <w:shd w:val="clear" w:color="auto" w:fill="004C60"/>
            <w:vAlign w:val="center"/>
          </w:tcPr>
          <w:p w14:paraId="0EE552AA" w14:textId="483137B5" w:rsidR="00747B17" w:rsidRPr="00747B17" w:rsidRDefault="00747B17" w:rsidP="00507244">
            <w:pPr>
              <w:jc w:val="center"/>
              <w:cnfStyle w:val="100000000000" w:firstRow="1" w:lastRow="0" w:firstColumn="0" w:lastColumn="0" w:oddVBand="0" w:evenVBand="0" w:oddHBand="0" w:evenHBand="0" w:firstRowFirstColumn="0" w:firstRowLastColumn="0" w:lastRowFirstColumn="0" w:lastRowLastColumn="0"/>
            </w:pPr>
            <w:r w:rsidRPr="00747B17">
              <w:t>Metrica di misurazione</w:t>
            </w:r>
          </w:p>
        </w:tc>
        <w:tc>
          <w:tcPr>
            <w:tcW w:w="2693" w:type="dxa"/>
            <w:shd w:val="clear" w:color="auto" w:fill="004C60"/>
            <w:vAlign w:val="center"/>
          </w:tcPr>
          <w:p w14:paraId="089DEE02" w14:textId="740EF818" w:rsidR="00747B17" w:rsidRPr="00747B17" w:rsidRDefault="00747B17" w:rsidP="00507244">
            <w:pPr>
              <w:jc w:val="center"/>
              <w:cnfStyle w:val="100000000000" w:firstRow="1" w:lastRow="0" w:firstColumn="0" w:lastColumn="0" w:oddVBand="0" w:evenVBand="0" w:oddHBand="0" w:evenHBand="0" w:firstRowFirstColumn="0" w:firstRowLastColumn="0" w:lastRowFirstColumn="0" w:lastRowLastColumn="0"/>
            </w:pPr>
            <w:r w:rsidRPr="00747B17">
              <w:t>Tariffa</w:t>
            </w:r>
          </w:p>
        </w:tc>
      </w:tr>
      <w:tr w:rsidR="00747B17" w:rsidRPr="00890E02" w14:paraId="31C7E0F1" w14:textId="6D6CF26E" w:rsidTr="007150A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vAlign w:val="center"/>
          </w:tcPr>
          <w:p w14:paraId="15831C50" w14:textId="3D8ABA7F" w:rsidR="00747B17" w:rsidRPr="00346E0C" w:rsidRDefault="00747B17" w:rsidP="00D4726E">
            <w:pPr>
              <w:jc w:val="center"/>
              <w:rPr>
                <w:b w:val="0"/>
                <w:bCs w:val="0"/>
              </w:rPr>
            </w:pPr>
            <w:bookmarkStart w:id="68" w:name="_Toc98585776"/>
            <w:r w:rsidRPr="00346E0C">
              <w:rPr>
                <w:b w:val="0"/>
                <w:bCs w:val="0"/>
              </w:rPr>
              <w:t>L</w:t>
            </w:r>
            <w:proofErr w:type="gramStart"/>
            <w:r w:rsidRPr="00346E0C">
              <w:rPr>
                <w:b w:val="0"/>
                <w:bCs w:val="0"/>
              </w:rPr>
              <w:t>2.S</w:t>
            </w:r>
            <w:proofErr w:type="gramEnd"/>
            <w:r w:rsidRPr="00346E0C">
              <w:rPr>
                <w:b w:val="0"/>
                <w:bCs w:val="0"/>
              </w:rPr>
              <w:t>16</w:t>
            </w:r>
            <w:bookmarkEnd w:id="68"/>
          </w:p>
        </w:tc>
        <w:tc>
          <w:tcPr>
            <w:tcW w:w="1997" w:type="dxa"/>
            <w:tcBorders>
              <w:top w:val="none" w:sz="0" w:space="0" w:color="auto"/>
              <w:bottom w:val="none" w:sz="0" w:space="0" w:color="auto"/>
            </w:tcBorders>
            <w:vAlign w:val="center"/>
          </w:tcPr>
          <w:p w14:paraId="446A802E" w14:textId="7DC325B7" w:rsidR="00747B17" w:rsidRPr="00890E02" w:rsidRDefault="00747B17" w:rsidP="008876C7">
            <w:pPr>
              <w:cnfStyle w:val="000000100000" w:firstRow="0" w:lastRow="0" w:firstColumn="0" w:lastColumn="0" w:oddVBand="0" w:evenVBand="0" w:oddHBand="1" w:evenHBand="0" w:firstRowFirstColumn="0" w:firstRowLastColumn="0" w:lastRowFirstColumn="0" w:lastRowLastColumn="0"/>
            </w:pPr>
            <w:bookmarkStart w:id="69" w:name="_Toc98585777"/>
            <w:r w:rsidRPr="00890E02">
              <w:t>Security strategy</w:t>
            </w:r>
            <w:bookmarkEnd w:id="69"/>
          </w:p>
        </w:tc>
        <w:tc>
          <w:tcPr>
            <w:tcW w:w="1418" w:type="dxa"/>
            <w:tcBorders>
              <w:top w:val="none" w:sz="0" w:space="0" w:color="auto"/>
              <w:bottom w:val="none" w:sz="0" w:space="0" w:color="auto"/>
            </w:tcBorders>
            <w:vAlign w:val="center"/>
          </w:tcPr>
          <w:p w14:paraId="61E1E2D5" w14:textId="54F7E073" w:rsidR="00747B17" w:rsidRPr="00890E02" w:rsidRDefault="00747B17" w:rsidP="008876C7">
            <w:pPr>
              <w:cnfStyle w:val="000000100000" w:firstRow="0" w:lastRow="0" w:firstColumn="0" w:lastColumn="0" w:oddVBand="0" w:evenVBand="0" w:oddHBand="1" w:evenHBand="0" w:firstRowFirstColumn="0" w:firstRowLastColumn="0" w:lastRowFirstColumn="0" w:lastRowLastColumn="0"/>
              <w:rPr>
                <w:b/>
                <w:bCs/>
                <w:i/>
                <w:iCs/>
              </w:rPr>
            </w:pPr>
          </w:p>
        </w:tc>
        <w:tc>
          <w:tcPr>
            <w:tcW w:w="2693" w:type="dxa"/>
            <w:tcBorders>
              <w:top w:val="none" w:sz="0" w:space="0" w:color="auto"/>
              <w:bottom w:val="none" w:sz="0" w:space="0" w:color="auto"/>
            </w:tcBorders>
            <w:vAlign w:val="center"/>
          </w:tcPr>
          <w:p w14:paraId="1FC12206" w14:textId="48AC8F14" w:rsidR="00747B17" w:rsidRPr="00A122C4" w:rsidRDefault="00A122C4" w:rsidP="008876C7">
            <w:pPr>
              <w:cnfStyle w:val="000000100000" w:firstRow="0" w:lastRow="0" w:firstColumn="0" w:lastColumn="0" w:oddVBand="0" w:evenVBand="0" w:oddHBand="1" w:evenHBand="0" w:firstRowFirstColumn="0" w:firstRowLastColumn="0" w:lastRowFirstColumn="0" w:lastRowLastColumn="0"/>
            </w:pPr>
            <w:r w:rsidRPr="00A122C4">
              <w:t>Giorni/persona</w:t>
            </w:r>
          </w:p>
        </w:tc>
        <w:tc>
          <w:tcPr>
            <w:tcW w:w="2693" w:type="dxa"/>
            <w:tcBorders>
              <w:top w:val="none" w:sz="0" w:space="0" w:color="auto"/>
              <w:bottom w:val="none" w:sz="0" w:space="0" w:color="auto"/>
            </w:tcBorders>
            <w:vAlign w:val="center"/>
          </w:tcPr>
          <w:p w14:paraId="73F8F1F3" w14:textId="134EAEAE" w:rsidR="00747B17" w:rsidRPr="0062294E" w:rsidRDefault="008923ED" w:rsidP="008923ED">
            <w:pPr>
              <w:jc w:val="center"/>
              <w:cnfStyle w:val="000000100000" w:firstRow="0" w:lastRow="0" w:firstColumn="0" w:lastColumn="0" w:oddVBand="0" w:evenVBand="0" w:oddHBand="1" w:evenHBand="0" w:firstRowFirstColumn="0" w:firstRowLastColumn="0" w:lastRowFirstColumn="0" w:lastRowLastColumn="0"/>
            </w:pPr>
            <w:r>
              <w:t>260</w:t>
            </w:r>
            <w:r w:rsidR="002E57E5">
              <w:t>,00</w:t>
            </w:r>
            <w:r>
              <w:t xml:space="preserve"> €/GP</w:t>
            </w:r>
          </w:p>
        </w:tc>
      </w:tr>
      <w:tr w:rsidR="0062294E" w:rsidRPr="00890E02" w14:paraId="5C7B8C5B" w14:textId="2B2F88EC" w:rsidTr="007150A6">
        <w:trPr>
          <w:trHeight w:val="283"/>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vAlign w:val="center"/>
          </w:tcPr>
          <w:p w14:paraId="5C0D560A" w14:textId="73F01532" w:rsidR="0062294E" w:rsidRPr="00346E0C" w:rsidRDefault="0062294E" w:rsidP="00D4726E">
            <w:pPr>
              <w:jc w:val="center"/>
              <w:rPr>
                <w:b w:val="0"/>
                <w:bCs w:val="0"/>
              </w:rPr>
            </w:pPr>
            <w:bookmarkStart w:id="70" w:name="_Toc98585778"/>
            <w:r w:rsidRPr="00346E0C">
              <w:rPr>
                <w:b w:val="0"/>
                <w:bCs w:val="0"/>
              </w:rPr>
              <w:t>L</w:t>
            </w:r>
            <w:proofErr w:type="gramStart"/>
            <w:r w:rsidRPr="00346E0C">
              <w:rPr>
                <w:b w:val="0"/>
                <w:bCs w:val="0"/>
              </w:rPr>
              <w:t>2.S</w:t>
            </w:r>
            <w:proofErr w:type="gramEnd"/>
            <w:r w:rsidRPr="00346E0C">
              <w:rPr>
                <w:b w:val="0"/>
                <w:bCs w:val="0"/>
              </w:rPr>
              <w:t>17</w:t>
            </w:r>
            <w:bookmarkEnd w:id="70"/>
          </w:p>
        </w:tc>
        <w:tc>
          <w:tcPr>
            <w:tcW w:w="1997" w:type="dxa"/>
            <w:vAlign w:val="center"/>
          </w:tcPr>
          <w:p w14:paraId="49E785B8" w14:textId="4FE123AC" w:rsidR="0062294E" w:rsidRPr="00890E02" w:rsidRDefault="0062294E" w:rsidP="008876C7">
            <w:pPr>
              <w:cnfStyle w:val="000000000000" w:firstRow="0" w:lastRow="0" w:firstColumn="0" w:lastColumn="0" w:oddVBand="0" w:evenVBand="0" w:oddHBand="0" w:evenHBand="0" w:firstRowFirstColumn="0" w:firstRowLastColumn="0" w:lastRowFirstColumn="0" w:lastRowLastColumn="0"/>
            </w:pPr>
            <w:bookmarkStart w:id="71" w:name="_Toc98585779"/>
            <w:proofErr w:type="spellStart"/>
            <w:r w:rsidRPr="00890E02">
              <w:t>Vulnerability</w:t>
            </w:r>
            <w:proofErr w:type="spellEnd"/>
            <w:r w:rsidRPr="00890E02">
              <w:t xml:space="preserve"> </w:t>
            </w:r>
            <w:proofErr w:type="spellStart"/>
            <w:r w:rsidRPr="00890E02">
              <w:t>Assessment</w:t>
            </w:r>
            <w:bookmarkEnd w:id="71"/>
            <w:proofErr w:type="spellEnd"/>
          </w:p>
        </w:tc>
        <w:tc>
          <w:tcPr>
            <w:tcW w:w="1418" w:type="dxa"/>
            <w:vAlign w:val="center"/>
          </w:tcPr>
          <w:p w14:paraId="06AAAB55" w14:textId="02672448" w:rsidR="0062294E" w:rsidRPr="00890E02" w:rsidRDefault="0062294E" w:rsidP="008876C7">
            <w:pPr>
              <w:cnfStyle w:val="000000000000" w:firstRow="0" w:lastRow="0" w:firstColumn="0" w:lastColumn="0" w:oddVBand="0" w:evenVBand="0" w:oddHBand="0" w:evenHBand="0" w:firstRowFirstColumn="0" w:firstRowLastColumn="0" w:lastRowFirstColumn="0" w:lastRowLastColumn="0"/>
              <w:rPr>
                <w:b/>
                <w:bCs/>
                <w:i/>
                <w:iCs/>
              </w:rPr>
            </w:pPr>
          </w:p>
        </w:tc>
        <w:tc>
          <w:tcPr>
            <w:tcW w:w="2693" w:type="dxa"/>
            <w:vAlign w:val="center"/>
          </w:tcPr>
          <w:p w14:paraId="56F2C468" w14:textId="6C37F978" w:rsidR="0062294E" w:rsidRPr="00890E02" w:rsidRDefault="0062294E" w:rsidP="008876C7">
            <w:pPr>
              <w:cnfStyle w:val="000000000000" w:firstRow="0" w:lastRow="0" w:firstColumn="0" w:lastColumn="0" w:oddVBand="0" w:evenVBand="0" w:oddHBand="0" w:evenHBand="0" w:firstRowFirstColumn="0" w:firstRowLastColumn="0" w:lastRowFirstColumn="0" w:lastRowLastColumn="0"/>
              <w:rPr>
                <w:b/>
                <w:bCs/>
                <w:i/>
                <w:iCs/>
              </w:rPr>
            </w:pPr>
            <w:r w:rsidRPr="00A122C4">
              <w:t>Giorni/persona</w:t>
            </w:r>
          </w:p>
        </w:tc>
        <w:tc>
          <w:tcPr>
            <w:tcW w:w="2693" w:type="dxa"/>
            <w:vAlign w:val="center"/>
          </w:tcPr>
          <w:p w14:paraId="3D5B60A5" w14:textId="5D4A8393" w:rsidR="0062294E" w:rsidRPr="00890E02" w:rsidRDefault="002E57E5" w:rsidP="002E57E5">
            <w:pPr>
              <w:jc w:val="center"/>
              <w:cnfStyle w:val="000000000000" w:firstRow="0" w:lastRow="0" w:firstColumn="0" w:lastColumn="0" w:oddVBand="0" w:evenVBand="0" w:oddHBand="0" w:evenHBand="0" w:firstRowFirstColumn="0" w:firstRowLastColumn="0" w:lastRowFirstColumn="0" w:lastRowLastColumn="0"/>
              <w:rPr>
                <w:b/>
                <w:bCs/>
                <w:i/>
                <w:iCs/>
              </w:rPr>
            </w:pPr>
            <w:r w:rsidRPr="002E57E5">
              <w:t>235,00 €/GP</w:t>
            </w:r>
          </w:p>
        </w:tc>
      </w:tr>
      <w:tr w:rsidR="0062294E" w:rsidRPr="009A5AC1" w14:paraId="14AA9845" w14:textId="27739368" w:rsidTr="007150A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vAlign w:val="center"/>
          </w:tcPr>
          <w:p w14:paraId="0AC46CE8" w14:textId="5422E480" w:rsidR="0062294E" w:rsidRPr="00346E0C" w:rsidRDefault="0062294E" w:rsidP="00D4726E">
            <w:pPr>
              <w:jc w:val="center"/>
              <w:rPr>
                <w:b w:val="0"/>
                <w:bCs w:val="0"/>
              </w:rPr>
            </w:pPr>
            <w:bookmarkStart w:id="72" w:name="_Toc98585780"/>
            <w:r w:rsidRPr="00346E0C">
              <w:rPr>
                <w:b w:val="0"/>
                <w:bCs w:val="0"/>
              </w:rPr>
              <w:lastRenderedPageBreak/>
              <w:t>L</w:t>
            </w:r>
            <w:proofErr w:type="gramStart"/>
            <w:r w:rsidRPr="00346E0C">
              <w:rPr>
                <w:b w:val="0"/>
                <w:bCs w:val="0"/>
              </w:rPr>
              <w:t>2.S</w:t>
            </w:r>
            <w:proofErr w:type="gramEnd"/>
            <w:r w:rsidRPr="00346E0C">
              <w:rPr>
                <w:b w:val="0"/>
                <w:bCs w:val="0"/>
              </w:rPr>
              <w:t>18</w:t>
            </w:r>
            <w:bookmarkEnd w:id="72"/>
          </w:p>
        </w:tc>
        <w:tc>
          <w:tcPr>
            <w:tcW w:w="1997" w:type="dxa"/>
            <w:tcBorders>
              <w:top w:val="none" w:sz="0" w:space="0" w:color="auto"/>
              <w:bottom w:val="none" w:sz="0" w:space="0" w:color="auto"/>
            </w:tcBorders>
            <w:vAlign w:val="center"/>
          </w:tcPr>
          <w:p w14:paraId="77C59AB7" w14:textId="5995B102" w:rsidR="0062294E" w:rsidRPr="00890E02" w:rsidRDefault="0062294E" w:rsidP="008876C7">
            <w:pPr>
              <w:cnfStyle w:val="000000100000" w:firstRow="0" w:lastRow="0" w:firstColumn="0" w:lastColumn="0" w:oddVBand="0" w:evenVBand="0" w:oddHBand="1" w:evenHBand="0" w:firstRowFirstColumn="0" w:firstRowLastColumn="0" w:lastRowFirstColumn="0" w:lastRowLastColumn="0"/>
            </w:pPr>
            <w:bookmarkStart w:id="73" w:name="_Toc98585781"/>
            <w:r w:rsidRPr="00890E02">
              <w:t>Testing del codice – Statico</w:t>
            </w:r>
            <w:bookmarkEnd w:id="73"/>
          </w:p>
        </w:tc>
        <w:tc>
          <w:tcPr>
            <w:tcW w:w="1418" w:type="dxa"/>
            <w:tcBorders>
              <w:top w:val="none" w:sz="0" w:space="0" w:color="auto"/>
              <w:bottom w:val="none" w:sz="0" w:space="0" w:color="auto"/>
            </w:tcBorders>
            <w:vAlign w:val="center"/>
          </w:tcPr>
          <w:p w14:paraId="2C92BEB3" w14:textId="093C9E8A" w:rsidR="0062294E" w:rsidRPr="00890E02" w:rsidRDefault="0062294E" w:rsidP="008876C7">
            <w:pPr>
              <w:cnfStyle w:val="000000100000" w:firstRow="0" w:lastRow="0" w:firstColumn="0" w:lastColumn="0" w:oddVBand="0" w:evenVBand="0" w:oddHBand="1" w:evenHBand="0" w:firstRowFirstColumn="0" w:firstRowLastColumn="0" w:lastRowFirstColumn="0" w:lastRowLastColumn="0"/>
              <w:rPr>
                <w:b/>
                <w:i/>
              </w:rPr>
            </w:pPr>
          </w:p>
        </w:tc>
        <w:tc>
          <w:tcPr>
            <w:tcW w:w="2693" w:type="dxa"/>
            <w:tcBorders>
              <w:top w:val="none" w:sz="0" w:space="0" w:color="auto"/>
              <w:bottom w:val="none" w:sz="0" w:space="0" w:color="auto"/>
            </w:tcBorders>
            <w:vAlign w:val="center"/>
          </w:tcPr>
          <w:p w14:paraId="3E12974D" w14:textId="77777777" w:rsidR="0062294E" w:rsidRPr="007A12A9" w:rsidRDefault="009A5AC1" w:rsidP="00B5300C">
            <w:pPr>
              <w:pStyle w:val="Paragrafoelenco"/>
              <w:numPr>
                <w:ilvl w:val="0"/>
                <w:numId w:val="16"/>
              </w:numPr>
              <w:ind w:left="319" w:hanging="401"/>
              <w:cnfStyle w:val="000000100000" w:firstRow="0" w:lastRow="0" w:firstColumn="0" w:lastColumn="0" w:oddVBand="0" w:evenVBand="0" w:oddHBand="1" w:evenHBand="0" w:firstRowFirstColumn="0" w:firstRowLastColumn="0" w:lastRowFirstColumn="0" w:lastRowLastColumn="0"/>
            </w:pPr>
            <w:r w:rsidRPr="007A12A9">
              <w:t>Numero di applicazioni (se eseguito one time)</w:t>
            </w:r>
          </w:p>
          <w:p w14:paraId="75415993" w14:textId="692D0C33" w:rsidR="009A5AC1" w:rsidRPr="007A12A9" w:rsidRDefault="009A5AC1" w:rsidP="00B5300C">
            <w:pPr>
              <w:pStyle w:val="Paragrafoelenco"/>
              <w:numPr>
                <w:ilvl w:val="0"/>
                <w:numId w:val="16"/>
              </w:numPr>
              <w:ind w:left="319" w:hanging="426"/>
              <w:cnfStyle w:val="000000100000" w:firstRow="0" w:lastRow="0" w:firstColumn="0" w:lastColumn="0" w:oddVBand="0" w:evenVBand="0" w:oddHBand="1" w:evenHBand="0" w:firstRowFirstColumn="0" w:firstRowLastColumn="0" w:lastRowFirstColumn="0" w:lastRowLastColumn="0"/>
            </w:pPr>
            <w:r w:rsidRPr="007A12A9">
              <w:t>Numero di applicazioni</w:t>
            </w:r>
            <w:r w:rsidR="006F4E75" w:rsidRPr="007A12A9">
              <w:t>/anno (scansioni periodiche)</w:t>
            </w:r>
          </w:p>
        </w:tc>
        <w:tc>
          <w:tcPr>
            <w:tcW w:w="2693" w:type="dxa"/>
            <w:tcBorders>
              <w:top w:val="none" w:sz="0" w:space="0" w:color="auto"/>
              <w:bottom w:val="none" w:sz="0" w:space="0" w:color="auto"/>
            </w:tcBorders>
            <w:vAlign w:val="center"/>
          </w:tcPr>
          <w:p w14:paraId="5D7AD960" w14:textId="77777777" w:rsidR="006F4E75" w:rsidRDefault="00EA641D" w:rsidP="00B5300C">
            <w:pPr>
              <w:pStyle w:val="Paragrafoelenco"/>
              <w:numPr>
                <w:ilvl w:val="0"/>
                <w:numId w:val="16"/>
              </w:numPr>
              <w:ind w:left="325" w:hanging="395"/>
              <w:cnfStyle w:val="000000100000" w:firstRow="0" w:lastRow="0" w:firstColumn="0" w:lastColumn="0" w:oddVBand="0" w:evenVBand="0" w:oddHBand="1" w:evenHBand="0" w:firstRowFirstColumn="0" w:firstRowLastColumn="0" w:lastRowFirstColumn="0" w:lastRowLastColumn="0"/>
            </w:pPr>
            <w:r>
              <w:t xml:space="preserve">864,50 €/GP </w:t>
            </w:r>
            <w:r w:rsidR="00902F5E">
              <w:t>per singola esecuzione;</w:t>
            </w:r>
          </w:p>
          <w:p w14:paraId="20D64472" w14:textId="20512AE5" w:rsidR="00902F5E" w:rsidRPr="007A12A9" w:rsidRDefault="00902F5E" w:rsidP="00B5300C">
            <w:pPr>
              <w:pStyle w:val="Paragrafoelenco"/>
              <w:numPr>
                <w:ilvl w:val="0"/>
                <w:numId w:val="16"/>
              </w:numPr>
              <w:ind w:left="325" w:hanging="395"/>
              <w:cnfStyle w:val="000000100000" w:firstRow="0" w:lastRow="0" w:firstColumn="0" w:lastColumn="0" w:oddVBand="0" w:evenVBand="0" w:oddHBand="1" w:evenHBand="0" w:firstRowFirstColumn="0" w:firstRowLastColumn="0" w:lastRowFirstColumn="0" w:lastRowLastColumn="0"/>
            </w:pPr>
            <w:r>
              <w:t>796,75 €/GP per &gt;50 applicazioni</w:t>
            </w:r>
          </w:p>
        </w:tc>
      </w:tr>
      <w:tr w:rsidR="0062294E" w:rsidRPr="006F4E75" w14:paraId="31234159" w14:textId="739C9211" w:rsidTr="007150A6">
        <w:trPr>
          <w:trHeight w:val="283"/>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vAlign w:val="center"/>
          </w:tcPr>
          <w:p w14:paraId="0A97B1D0" w14:textId="2290D9A7" w:rsidR="0062294E" w:rsidRPr="00346E0C" w:rsidRDefault="0062294E" w:rsidP="00D4726E">
            <w:pPr>
              <w:jc w:val="center"/>
              <w:rPr>
                <w:b w:val="0"/>
                <w:bCs w:val="0"/>
              </w:rPr>
            </w:pPr>
            <w:bookmarkStart w:id="74" w:name="_Toc98585782"/>
            <w:r w:rsidRPr="00346E0C">
              <w:rPr>
                <w:b w:val="0"/>
                <w:bCs w:val="0"/>
              </w:rPr>
              <w:t>L</w:t>
            </w:r>
            <w:proofErr w:type="gramStart"/>
            <w:r w:rsidRPr="00346E0C">
              <w:rPr>
                <w:b w:val="0"/>
                <w:bCs w:val="0"/>
              </w:rPr>
              <w:t>2.S</w:t>
            </w:r>
            <w:proofErr w:type="gramEnd"/>
            <w:r w:rsidRPr="00346E0C">
              <w:rPr>
                <w:b w:val="0"/>
                <w:bCs w:val="0"/>
              </w:rPr>
              <w:t>19</w:t>
            </w:r>
            <w:bookmarkEnd w:id="74"/>
          </w:p>
        </w:tc>
        <w:tc>
          <w:tcPr>
            <w:tcW w:w="1997" w:type="dxa"/>
            <w:vAlign w:val="center"/>
          </w:tcPr>
          <w:p w14:paraId="30901817" w14:textId="113EBE4E" w:rsidR="0062294E" w:rsidRPr="00890E02" w:rsidRDefault="0062294E" w:rsidP="008876C7">
            <w:pPr>
              <w:cnfStyle w:val="000000000000" w:firstRow="0" w:lastRow="0" w:firstColumn="0" w:lastColumn="0" w:oddVBand="0" w:evenVBand="0" w:oddHBand="0" w:evenHBand="0" w:firstRowFirstColumn="0" w:firstRowLastColumn="0" w:lastRowFirstColumn="0" w:lastRowLastColumn="0"/>
            </w:pPr>
            <w:bookmarkStart w:id="75" w:name="_Toc98585783"/>
            <w:r w:rsidRPr="00890E02">
              <w:t>Testing del codice – Dinamico</w:t>
            </w:r>
            <w:bookmarkEnd w:id="75"/>
          </w:p>
        </w:tc>
        <w:tc>
          <w:tcPr>
            <w:tcW w:w="1418" w:type="dxa"/>
            <w:vAlign w:val="center"/>
          </w:tcPr>
          <w:p w14:paraId="617C47F8" w14:textId="7443D607" w:rsidR="0062294E" w:rsidRPr="00890E02" w:rsidRDefault="0062294E" w:rsidP="008876C7">
            <w:pPr>
              <w:cnfStyle w:val="000000000000" w:firstRow="0" w:lastRow="0" w:firstColumn="0" w:lastColumn="0" w:oddVBand="0" w:evenVBand="0" w:oddHBand="0" w:evenHBand="0" w:firstRowFirstColumn="0" w:firstRowLastColumn="0" w:lastRowFirstColumn="0" w:lastRowLastColumn="0"/>
              <w:rPr>
                <w:b/>
                <w:bCs/>
                <w:i/>
                <w:iCs/>
              </w:rPr>
            </w:pPr>
          </w:p>
        </w:tc>
        <w:tc>
          <w:tcPr>
            <w:tcW w:w="2693" w:type="dxa"/>
            <w:vAlign w:val="center"/>
          </w:tcPr>
          <w:p w14:paraId="728B46CD" w14:textId="7871A887" w:rsidR="0062294E" w:rsidRPr="007A12A9" w:rsidRDefault="006F4E75" w:rsidP="008876C7">
            <w:pPr>
              <w:cnfStyle w:val="000000000000" w:firstRow="0" w:lastRow="0" w:firstColumn="0" w:lastColumn="0" w:oddVBand="0" w:evenVBand="0" w:oddHBand="0" w:evenHBand="0" w:firstRowFirstColumn="0" w:firstRowLastColumn="0" w:lastRowFirstColumn="0" w:lastRowLastColumn="0"/>
            </w:pPr>
            <w:r w:rsidRPr="007A12A9">
              <w:t>Numero di Applicazioni per profilo (</w:t>
            </w:r>
            <w:proofErr w:type="spellStart"/>
            <w:r w:rsidRPr="007A12A9">
              <w:t>Bronze</w:t>
            </w:r>
            <w:proofErr w:type="spellEnd"/>
            <w:r w:rsidRPr="007A12A9">
              <w:t xml:space="preserve">, Silver e </w:t>
            </w:r>
            <w:proofErr w:type="gramStart"/>
            <w:r w:rsidRPr="007A12A9">
              <w:t>Gold)/</w:t>
            </w:r>
            <w:proofErr w:type="gramEnd"/>
            <w:r w:rsidRPr="007A12A9">
              <w:t>anno</w:t>
            </w:r>
          </w:p>
        </w:tc>
        <w:tc>
          <w:tcPr>
            <w:tcW w:w="2693" w:type="dxa"/>
            <w:vAlign w:val="center"/>
          </w:tcPr>
          <w:p w14:paraId="7FE40FBD" w14:textId="77777777" w:rsidR="007150A6" w:rsidRPr="007150A6" w:rsidRDefault="007150A6" w:rsidP="00B5300C">
            <w:pPr>
              <w:pStyle w:val="Paragrafoelenco"/>
              <w:numPr>
                <w:ilvl w:val="0"/>
                <w:numId w:val="17"/>
              </w:numPr>
              <w:ind w:left="314"/>
              <w:cnfStyle w:val="000000000000" w:firstRow="0" w:lastRow="0" w:firstColumn="0" w:lastColumn="0" w:oddVBand="0" w:evenVBand="0" w:oddHBand="0" w:evenHBand="0" w:firstRowFirstColumn="0" w:firstRowLastColumn="0" w:lastRowFirstColumn="0" w:lastRowLastColumn="0"/>
            </w:pPr>
            <w:r w:rsidRPr="007150A6">
              <w:t>Gold: da 2.593,50 € / GP fino a 15 applicazioni a 1.478,29 € / GP per &gt;50 applicazioni</w:t>
            </w:r>
          </w:p>
          <w:p w14:paraId="6B3CD30C" w14:textId="77777777" w:rsidR="007150A6" w:rsidRPr="007150A6" w:rsidRDefault="007150A6" w:rsidP="00B5300C">
            <w:pPr>
              <w:pStyle w:val="Paragrafoelenco"/>
              <w:numPr>
                <w:ilvl w:val="0"/>
                <w:numId w:val="17"/>
              </w:numPr>
              <w:ind w:left="314"/>
              <w:cnfStyle w:val="000000000000" w:firstRow="0" w:lastRow="0" w:firstColumn="0" w:lastColumn="0" w:oddVBand="0" w:evenVBand="0" w:oddHBand="0" w:evenHBand="0" w:firstRowFirstColumn="0" w:firstRowLastColumn="0" w:lastRowFirstColumn="0" w:lastRowLastColumn="0"/>
            </w:pPr>
            <w:r w:rsidRPr="007150A6">
              <w:t>Silver: da 1.395,83 € /GP fino a 15 applicazioni a 998,40 € / GP per &gt;50 applicazioni</w:t>
            </w:r>
          </w:p>
          <w:p w14:paraId="127D8E7D" w14:textId="17796A46" w:rsidR="0062294E" w:rsidRPr="007A12A9" w:rsidRDefault="007150A6" w:rsidP="00B5300C">
            <w:pPr>
              <w:pStyle w:val="Paragrafoelenco"/>
              <w:numPr>
                <w:ilvl w:val="0"/>
                <w:numId w:val="17"/>
              </w:numPr>
              <w:ind w:left="314"/>
              <w:cnfStyle w:val="000000000000" w:firstRow="0" w:lastRow="0" w:firstColumn="0" w:lastColumn="0" w:oddVBand="0" w:evenVBand="0" w:oddHBand="0" w:evenHBand="0" w:firstRowFirstColumn="0" w:firstRowLastColumn="0" w:lastRowFirstColumn="0" w:lastRowLastColumn="0"/>
            </w:pPr>
            <w:proofErr w:type="spellStart"/>
            <w:r w:rsidRPr="007150A6">
              <w:t>Bronze</w:t>
            </w:r>
            <w:proofErr w:type="spellEnd"/>
            <w:r w:rsidRPr="007150A6">
              <w:t>: 564,20 € / GP fino a 15 applicazioni a 432,25 € / GP per &gt;50 applicazioni</w:t>
            </w:r>
          </w:p>
        </w:tc>
      </w:tr>
      <w:tr w:rsidR="0062294E" w:rsidRPr="00890E02" w14:paraId="73CDF89B" w14:textId="1BAFE53B" w:rsidTr="007150A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vAlign w:val="center"/>
          </w:tcPr>
          <w:p w14:paraId="2912991C" w14:textId="0824853E" w:rsidR="0062294E" w:rsidRPr="00346E0C" w:rsidRDefault="0062294E" w:rsidP="00D4726E">
            <w:pPr>
              <w:jc w:val="center"/>
              <w:rPr>
                <w:b w:val="0"/>
                <w:bCs w:val="0"/>
              </w:rPr>
            </w:pPr>
            <w:bookmarkStart w:id="76" w:name="_Toc98585784"/>
            <w:r w:rsidRPr="00346E0C">
              <w:rPr>
                <w:b w:val="0"/>
                <w:bCs w:val="0"/>
              </w:rPr>
              <w:t>L</w:t>
            </w:r>
            <w:proofErr w:type="gramStart"/>
            <w:r w:rsidRPr="00346E0C">
              <w:rPr>
                <w:b w:val="0"/>
                <w:bCs w:val="0"/>
              </w:rPr>
              <w:t>2.S</w:t>
            </w:r>
            <w:proofErr w:type="gramEnd"/>
            <w:r w:rsidRPr="00346E0C">
              <w:rPr>
                <w:b w:val="0"/>
                <w:bCs w:val="0"/>
              </w:rPr>
              <w:t>20</w:t>
            </w:r>
            <w:bookmarkEnd w:id="76"/>
          </w:p>
        </w:tc>
        <w:tc>
          <w:tcPr>
            <w:tcW w:w="1997" w:type="dxa"/>
            <w:tcBorders>
              <w:top w:val="none" w:sz="0" w:space="0" w:color="auto"/>
              <w:bottom w:val="none" w:sz="0" w:space="0" w:color="auto"/>
            </w:tcBorders>
            <w:vAlign w:val="center"/>
          </w:tcPr>
          <w:p w14:paraId="1FC8A1D7" w14:textId="4A04457F" w:rsidR="0062294E" w:rsidRPr="00890E02" w:rsidRDefault="0062294E" w:rsidP="008876C7">
            <w:pPr>
              <w:cnfStyle w:val="000000100000" w:firstRow="0" w:lastRow="0" w:firstColumn="0" w:lastColumn="0" w:oddVBand="0" w:evenVBand="0" w:oddHBand="1" w:evenHBand="0" w:firstRowFirstColumn="0" w:firstRowLastColumn="0" w:lastRowFirstColumn="0" w:lastRowLastColumn="0"/>
            </w:pPr>
            <w:bookmarkStart w:id="77" w:name="_Toc98585785"/>
            <w:r w:rsidRPr="00890E02">
              <w:t>Testing del codice – Mobile</w:t>
            </w:r>
            <w:bookmarkEnd w:id="77"/>
          </w:p>
        </w:tc>
        <w:tc>
          <w:tcPr>
            <w:tcW w:w="1418" w:type="dxa"/>
            <w:tcBorders>
              <w:top w:val="none" w:sz="0" w:space="0" w:color="auto"/>
              <w:bottom w:val="none" w:sz="0" w:space="0" w:color="auto"/>
            </w:tcBorders>
            <w:vAlign w:val="center"/>
          </w:tcPr>
          <w:p w14:paraId="0BB93562" w14:textId="0174E7C5" w:rsidR="0062294E" w:rsidRPr="00890E02" w:rsidRDefault="0062294E" w:rsidP="008876C7">
            <w:pPr>
              <w:cnfStyle w:val="000000100000" w:firstRow="0" w:lastRow="0" w:firstColumn="0" w:lastColumn="0" w:oddVBand="0" w:evenVBand="0" w:oddHBand="1" w:evenHBand="0" w:firstRowFirstColumn="0" w:firstRowLastColumn="0" w:lastRowFirstColumn="0" w:lastRowLastColumn="0"/>
              <w:rPr>
                <w:b/>
                <w:bCs/>
                <w:i/>
                <w:iCs/>
              </w:rPr>
            </w:pPr>
          </w:p>
        </w:tc>
        <w:tc>
          <w:tcPr>
            <w:tcW w:w="2693" w:type="dxa"/>
            <w:tcBorders>
              <w:top w:val="none" w:sz="0" w:space="0" w:color="auto"/>
              <w:bottom w:val="none" w:sz="0" w:space="0" w:color="auto"/>
            </w:tcBorders>
            <w:vAlign w:val="center"/>
          </w:tcPr>
          <w:p w14:paraId="24178B83" w14:textId="33D39C17" w:rsidR="0062294E" w:rsidRPr="007A12A9" w:rsidRDefault="006F4E75" w:rsidP="008876C7">
            <w:pPr>
              <w:cnfStyle w:val="000000100000" w:firstRow="0" w:lastRow="0" w:firstColumn="0" w:lastColumn="0" w:oddVBand="0" w:evenVBand="0" w:oddHBand="1" w:evenHBand="0" w:firstRowFirstColumn="0" w:firstRowLastColumn="0" w:lastRowFirstColumn="0" w:lastRowLastColumn="0"/>
            </w:pPr>
            <w:r w:rsidRPr="007A12A9">
              <w:t>Numero di applicazioni/anno</w:t>
            </w:r>
          </w:p>
        </w:tc>
        <w:tc>
          <w:tcPr>
            <w:tcW w:w="2693" w:type="dxa"/>
            <w:tcBorders>
              <w:top w:val="none" w:sz="0" w:space="0" w:color="auto"/>
              <w:bottom w:val="none" w:sz="0" w:space="0" w:color="auto"/>
            </w:tcBorders>
            <w:vAlign w:val="center"/>
          </w:tcPr>
          <w:p w14:paraId="24BEC5E3" w14:textId="38FF4949" w:rsidR="00953709" w:rsidRDefault="00953709" w:rsidP="00B5300C">
            <w:pPr>
              <w:pStyle w:val="Paragrafoelenco"/>
              <w:numPr>
                <w:ilvl w:val="0"/>
                <w:numId w:val="16"/>
              </w:numPr>
              <w:ind w:left="325" w:hanging="395"/>
              <w:cnfStyle w:val="000000100000" w:firstRow="0" w:lastRow="0" w:firstColumn="0" w:lastColumn="0" w:oddVBand="0" w:evenVBand="0" w:oddHBand="1" w:evenHBand="0" w:firstRowFirstColumn="0" w:firstRowLastColumn="0" w:lastRowFirstColumn="0" w:lastRowLastColumn="0"/>
            </w:pPr>
            <w:r>
              <w:t>1.797,32 €/GP fino a 15 applicazioni;</w:t>
            </w:r>
          </w:p>
          <w:p w14:paraId="5342A2ED" w14:textId="06FB02C3" w:rsidR="0062294E" w:rsidRPr="007A12A9" w:rsidRDefault="00953709" w:rsidP="00B5300C">
            <w:pPr>
              <w:pStyle w:val="Paragrafoelenco"/>
              <w:numPr>
                <w:ilvl w:val="0"/>
                <w:numId w:val="16"/>
              </w:numPr>
              <w:ind w:left="325" w:hanging="395"/>
              <w:cnfStyle w:val="000000100000" w:firstRow="0" w:lastRow="0" w:firstColumn="0" w:lastColumn="0" w:oddVBand="0" w:evenVBand="0" w:oddHBand="1" w:evenHBand="0" w:firstRowFirstColumn="0" w:firstRowLastColumn="0" w:lastRowFirstColumn="0" w:lastRowLastColumn="0"/>
            </w:pPr>
            <w:r>
              <w:t>1</w:t>
            </w:r>
            <w:r w:rsidR="00D4726E">
              <w:t>.490,30</w:t>
            </w:r>
            <w:r>
              <w:t xml:space="preserve"> €/GP per &gt;50 applicazioni</w:t>
            </w:r>
          </w:p>
        </w:tc>
      </w:tr>
      <w:tr w:rsidR="0062294E" w:rsidRPr="00890E02" w14:paraId="36B5BAD6" w14:textId="0866D485" w:rsidTr="007150A6">
        <w:trPr>
          <w:trHeight w:val="283"/>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vAlign w:val="center"/>
          </w:tcPr>
          <w:p w14:paraId="12018536" w14:textId="71A086EE" w:rsidR="0062294E" w:rsidRPr="00346E0C" w:rsidRDefault="0062294E" w:rsidP="00D4726E">
            <w:pPr>
              <w:jc w:val="center"/>
              <w:rPr>
                <w:b w:val="0"/>
                <w:bCs w:val="0"/>
              </w:rPr>
            </w:pPr>
            <w:bookmarkStart w:id="78" w:name="_Toc98585786"/>
            <w:r w:rsidRPr="00346E0C">
              <w:rPr>
                <w:b w:val="0"/>
                <w:bCs w:val="0"/>
              </w:rPr>
              <w:t>L</w:t>
            </w:r>
            <w:proofErr w:type="gramStart"/>
            <w:r w:rsidRPr="00346E0C">
              <w:rPr>
                <w:b w:val="0"/>
                <w:bCs w:val="0"/>
              </w:rPr>
              <w:t>2.S</w:t>
            </w:r>
            <w:proofErr w:type="gramEnd"/>
            <w:r w:rsidRPr="00346E0C">
              <w:rPr>
                <w:b w:val="0"/>
                <w:bCs w:val="0"/>
              </w:rPr>
              <w:t>21</w:t>
            </w:r>
            <w:bookmarkEnd w:id="78"/>
          </w:p>
        </w:tc>
        <w:tc>
          <w:tcPr>
            <w:tcW w:w="1997" w:type="dxa"/>
            <w:vAlign w:val="center"/>
          </w:tcPr>
          <w:p w14:paraId="27B58F4B" w14:textId="7A41342C" w:rsidR="0062294E" w:rsidRPr="00890E02" w:rsidRDefault="0062294E" w:rsidP="008876C7">
            <w:pPr>
              <w:cnfStyle w:val="000000000000" w:firstRow="0" w:lastRow="0" w:firstColumn="0" w:lastColumn="0" w:oddVBand="0" w:evenVBand="0" w:oddHBand="0" w:evenHBand="0" w:firstRowFirstColumn="0" w:firstRowLastColumn="0" w:lastRowFirstColumn="0" w:lastRowLastColumn="0"/>
            </w:pPr>
            <w:bookmarkStart w:id="79" w:name="_Toc98585787"/>
            <w:r w:rsidRPr="00890E02">
              <w:t>Supporto all’analisi e gestione degli incidenti</w:t>
            </w:r>
            <w:bookmarkEnd w:id="79"/>
          </w:p>
        </w:tc>
        <w:tc>
          <w:tcPr>
            <w:tcW w:w="1418" w:type="dxa"/>
            <w:vAlign w:val="center"/>
          </w:tcPr>
          <w:p w14:paraId="6A631D00" w14:textId="6EF75C32" w:rsidR="0062294E" w:rsidRPr="00890E02" w:rsidRDefault="0062294E" w:rsidP="008876C7">
            <w:pPr>
              <w:cnfStyle w:val="000000000000" w:firstRow="0" w:lastRow="0" w:firstColumn="0" w:lastColumn="0" w:oddVBand="0" w:evenVBand="0" w:oddHBand="0" w:evenHBand="0" w:firstRowFirstColumn="0" w:firstRowLastColumn="0" w:lastRowFirstColumn="0" w:lastRowLastColumn="0"/>
              <w:rPr>
                <w:b/>
                <w:bCs/>
                <w:i/>
                <w:iCs/>
              </w:rPr>
            </w:pPr>
          </w:p>
        </w:tc>
        <w:tc>
          <w:tcPr>
            <w:tcW w:w="2693" w:type="dxa"/>
            <w:vAlign w:val="center"/>
          </w:tcPr>
          <w:p w14:paraId="0034F9CC" w14:textId="1CA97376" w:rsidR="0062294E" w:rsidRPr="007A12A9" w:rsidRDefault="007A12A9" w:rsidP="008876C7">
            <w:pPr>
              <w:cnfStyle w:val="000000000000" w:firstRow="0" w:lastRow="0" w:firstColumn="0" w:lastColumn="0" w:oddVBand="0" w:evenVBand="0" w:oddHBand="0" w:evenHBand="0" w:firstRowFirstColumn="0" w:firstRowLastColumn="0" w:lastRowFirstColumn="0" w:lastRowLastColumn="0"/>
            </w:pPr>
            <w:r w:rsidRPr="007A12A9">
              <w:t>Giorni/persona</w:t>
            </w:r>
          </w:p>
        </w:tc>
        <w:tc>
          <w:tcPr>
            <w:tcW w:w="2693" w:type="dxa"/>
            <w:vAlign w:val="center"/>
          </w:tcPr>
          <w:p w14:paraId="5376E1EC" w14:textId="60AEAAAB" w:rsidR="0062294E" w:rsidRPr="007A12A9" w:rsidRDefault="00D4726E" w:rsidP="00D4726E">
            <w:pPr>
              <w:jc w:val="center"/>
              <w:cnfStyle w:val="000000000000" w:firstRow="0" w:lastRow="0" w:firstColumn="0" w:lastColumn="0" w:oddVBand="0" w:evenVBand="0" w:oddHBand="0" w:evenHBand="0" w:firstRowFirstColumn="0" w:firstRowLastColumn="0" w:lastRowFirstColumn="0" w:lastRowLastColumn="0"/>
            </w:pPr>
            <w:r>
              <w:t>210,00 €/GP</w:t>
            </w:r>
          </w:p>
        </w:tc>
      </w:tr>
      <w:tr w:rsidR="007A12A9" w:rsidRPr="00890E02" w14:paraId="19E37281" w14:textId="5EB3BF17" w:rsidTr="00D4726E">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vAlign w:val="center"/>
          </w:tcPr>
          <w:p w14:paraId="2982CF41" w14:textId="529EC5D3" w:rsidR="007A12A9" w:rsidRPr="00346E0C" w:rsidRDefault="007A12A9" w:rsidP="00D4726E">
            <w:pPr>
              <w:jc w:val="center"/>
              <w:rPr>
                <w:b w:val="0"/>
                <w:bCs w:val="0"/>
              </w:rPr>
            </w:pPr>
            <w:bookmarkStart w:id="80" w:name="_Toc98585788"/>
            <w:r w:rsidRPr="00346E0C">
              <w:rPr>
                <w:b w:val="0"/>
                <w:bCs w:val="0"/>
              </w:rPr>
              <w:t>L</w:t>
            </w:r>
            <w:proofErr w:type="gramStart"/>
            <w:r w:rsidRPr="00346E0C">
              <w:rPr>
                <w:b w:val="0"/>
                <w:bCs w:val="0"/>
              </w:rPr>
              <w:t>2.S</w:t>
            </w:r>
            <w:proofErr w:type="gramEnd"/>
            <w:r w:rsidRPr="00346E0C">
              <w:rPr>
                <w:b w:val="0"/>
                <w:bCs w:val="0"/>
              </w:rPr>
              <w:t>22</w:t>
            </w:r>
            <w:bookmarkEnd w:id="80"/>
          </w:p>
        </w:tc>
        <w:tc>
          <w:tcPr>
            <w:tcW w:w="1997" w:type="dxa"/>
            <w:tcBorders>
              <w:top w:val="none" w:sz="0" w:space="0" w:color="auto"/>
              <w:bottom w:val="none" w:sz="0" w:space="0" w:color="auto"/>
            </w:tcBorders>
            <w:vAlign w:val="center"/>
          </w:tcPr>
          <w:p w14:paraId="418CA732" w14:textId="50116C65" w:rsidR="007A12A9" w:rsidRPr="00890E02" w:rsidRDefault="007A12A9" w:rsidP="008876C7">
            <w:pPr>
              <w:cnfStyle w:val="000000100000" w:firstRow="0" w:lastRow="0" w:firstColumn="0" w:lastColumn="0" w:oddVBand="0" w:evenVBand="0" w:oddHBand="1" w:evenHBand="0" w:firstRowFirstColumn="0" w:firstRowLastColumn="0" w:lastRowFirstColumn="0" w:lastRowLastColumn="0"/>
            </w:pPr>
            <w:bookmarkStart w:id="81" w:name="_Toc98585789"/>
            <w:proofErr w:type="spellStart"/>
            <w:r w:rsidRPr="00890E02">
              <w:t>Penetration</w:t>
            </w:r>
            <w:proofErr w:type="spellEnd"/>
            <w:r w:rsidRPr="00890E02">
              <w:t xml:space="preserve"> Testing</w:t>
            </w:r>
            <w:bookmarkEnd w:id="81"/>
          </w:p>
        </w:tc>
        <w:tc>
          <w:tcPr>
            <w:tcW w:w="1418" w:type="dxa"/>
            <w:tcBorders>
              <w:top w:val="none" w:sz="0" w:space="0" w:color="auto"/>
              <w:bottom w:val="none" w:sz="0" w:space="0" w:color="auto"/>
            </w:tcBorders>
            <w:vAlign w:val="center"/>
          </w:tcPr>
          <w:p w14:paraId="4EB8E6D6" w14:textId="1A7E97B6" w:rsidR="007A12A9" w:rsidRPr="00890E02" w:rsidRDefault="007A12A9" w:rsidP="008876C7">
            <w:pPr>
              <w:cnfStyle w:val="000000100000" w:firstRow="0" w:lastRow="0" w:firstColumn="0" w:lastColumn="0" w:oddVBand="0" w:evenVBand="0" w:oddHBand="1" w:evenHBand="0" w:firstRowFirstColumn="0" w:firstRowLastColumn="0" w:lastRowFirstColumn="0" w:lastRowLastColumn="0"/>
              <w:rPr>
                <w:b/>
                <w:bCs/>
                <w:i/>
                <w:iCs/>
              </w:rPr>
            </w:pPr>
          </w:p>
        </w:tc>
        <w:tc>
          <w:tcPr>
            <w:tcW w:w="2693" w:type="dxa"/>
            <w:tcBorders>
              <w:top w:val="none" w:sz="0" w:space="0" w:color="auto"/>
              <w:bottom w:val="none" w:sz="0" w:space="0" w:color="auto"/>
            </w:tcBorders>
            <w:vAlign w:val="center"/>
          </w:tcPr>
          <w:p w14:paraId="2BCF2B44" w14:textId="28E0233C" w:rsidR="007A12A9" w:rsidRPr="007A12A9" w:rsidRDefault="007A12A9" w:rsidP="008876C7">
            <w:pPr>
              <w:cnfStyle w:val="000000100000" w:firstRow="0" w:lastRow="0" w:firstColumn="0" w:lastColumn="0" w:oddVBand="0" w:evenVBand="0" w:oddHBand="1" w:evenHBand="0" w:firstRowFirstColumn="0" w:firstRowLastColumn="0" w:lastRowFirstColumn="0" w:lastRowLastColumn="0"/>
            </w:pPr>
            <w:r w:rsidRPr="007A12A9">
              <w:t>Giorni/persona</w:t>
            </w:r>
          </w:p>
        </w:tc>
        <w:tc>
          <w:tcPr>
            <w:tcW w:w="2693" w:type="dxa"/>
            <w:tcBorders>
              <w:top w:val="none" w:sz="0" w:space="0" w:color="auto"/>
              <w:bottom w:val="none" w:sz="0" w:space="0" w:color="auto"/>
            </w:tcBorders>
            <w:vAlign w:val="center"/>
          </w:tcPr>
          <w:p w14:paraId="482AD0D0" w14:textId="4AE2A7A4" w:rsidR="007A12A9" w:rsidRPr="007A12A9" w:rsidRDefault="00D4726E" w:rsidP="00D4726E">
            <w:pPr>
              <w:jc w:val="center"/>
              <w:cnfStyle w:val="000000100000" w:firstRow="0" w:lastRow="0" w:firstColumn="0" w:lastColumn="0" w:oddVBand="0" w:evenVBand="0" w:oddHBand="1" w:evenHBand="0" w:firstRowFirstColumn="0" w:firstRowLastColumn="0" w:lastRowFirstColumn="0" w:lastRowLastColumn="0"/>
            </w:pPr>
            <w:r>
              <w:t>256,20 €/GP</w:t>
            </w:r>
          </w:p>
        </w:tc>
      </w:tr>
      <w:tr w:rsidR="007A12A9" w:rsidRPr="00890E02" w14:paraId="1AAAD631" w14:textId="0F2FCBE0" w:rsidTr="007150A6">
        <w:trPr>
          <w:trHeight w:val="283"/>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vAlign w:val="center"/>
          </w:tcPr>
          <w:p w14:paraId="6D0713F0" w14:textId="77B675CE" w:rsidR="007A12A9" w:rsidRPr="00346E0C" w:rsidRDefault="007A12A9" w:rsidP="00D4726E">
            <w:pPr>
              <w:jc w:val="center"/>
              <w:rPr>
                <w:b w:val="0"/>
                <w:bCs w:val="0"/>
              </w:rPr>
            </w:pPr>
            <w:bookmarkStart w:id="82" w:name="_Toc98585790"/>
            <w:r w:rsidRPr="00346E0C">
              <w:rPr>
                <w:b w:val="0"/>
                <w:bCs w:val="0"/>
              </w:rPr>
              <w:t>L</w:t>
            </w:r>
            <w:proofErr w:type="gramStart"/>
            <w:r w:rsidRPr="00346E0C">
              <w:rPr>
                <w:b w:val="0"/>
                <w:bCs w:val="0"/>
              </w:rPr>
              <w:t>2.S</w:t>
            </w:r>
            <w:proofErr w:type="gramEnd"/>
            <w:r w:rsidRPr="00346E0C">
              <w:rPr>
                <w:b w:val="0"/>
                <w:bCs w:val="0"/>
              </w:rPr>
              <w:t>23</w:t>
            </w:r>
            <w:bookmarkEnd w:id="82"/>
          </w:p>
        </w:tc>
        <w:tc>
          <w:tcPr>
            <w:tcW w:w="1997" w:type="dxa"/>
            <w:vAlign w:val="center"/>
          </w:tcPr>
          <w:p w14:paraId="322E9387" w14:textId="5E49E0E1" w:rsidR="007A12A9" w:rsidRPr="00890E02" w:rsidRDefault="007A12A9" w:rsidP="008876C7">
            <w:pPr>
              <w:cnfStyle w:val="000000000000" w:firstRow="0" w:lastRow="0" w:firstColumn="0" w:lastColumn="0" w:oddVBand="0" w:evenVBand="0" w:oddHBand="0" w:evenHBand="0" w:firstRowFirstColumn="0" w:firstRowLastColumn="0" w:lastRowFirstColumn="0" w:lastRowLastColumn="0"/>
            </w:pPr>
            <w:bookmarkStart w:id="83" w:name="_Toc98585791"/>
            <w:r w:rsidRPr="00890E02">
              <w:t>Compliance normativa</w:t>
            </w:r>
            <w:bookmarkEnd w:id="83"/>
          </w:p>
        </w:tc>
        <w:tc>
          <w:tcPr>
            <w:tcW w:w="1418" w:type="dxa"/>
            <w:vAlign w:val="center"/>
          </w:tcPr>
          <w:p w14:paraId="2F793BA9" w14:textId="73366C88" w:rsidR="007A12A9" w:rsidRPr="00890E02" w:rsidRDefault="007A12A9" w:rsidP="008876C7">
            <w:pPr>
              <w:cnfStyle w:val="000000000000" w:firstRow="0" w:lastRow="0" w:firstColumn="0" w:lastColumn="0" w:oddVBand="0" w:evenVBand="0" w:oddHBand="0" w:evenHBand="0" w:firstRowFirstColumn="0" w:firstRowLastColumn="0" w:lastRowFirstColumn="0" w:lastRowLastColumn="0"/>
              <w:rPr>
                <w:b/>
                <w:bCs/>
                <w:i/>
                <w:iCs/>
              </w:rPr>
            </w:pPr>
          </w:p>
        </w:tc>
        <w:tc>
          <w:tcPr>
            <w:tcW w:w="2693" w:type="dxa"/>
            <w:vAlign w:val="center"/>
          </w:tcPr>
          <w:p w14:paraId="25473C71" w14:textId="6C895821" w:rsidR="007A12A9" w:rsidRPr="007A12A9" w:rsidRDefault="007A12A9" w:rsidP="008876C7">
            <w:pPr>
              <w:cnfStyle w:val="000000000000" w:firstRow="0" w:lastRow="0" w:firstColumn="0" w:lastColumn="0" w:oddVBand="0" w:evenVBand="0" w:oddHBand="0" w:evenHBand="0" w:firstRowFirstColumn="0" w:firstRowLastColumn="0" w:lastRowFirstColumn="0" w:lastRowLastColumn="0"/>
            </w:pPr>
            <w:r w:rsidRPr="007A12A9">
              <w:t>Giorni/persona</w:t>
            </w:r>
          </w:p>
        </w:tc>
        <w:tc>
          <w:tcPr>
            <w:tcW w:w="2693" w:type="dxa"/>
            <w:vAlign w:val="center"/>
          </w:tcPr>
          <w:p w14:paraId="22009E4B" w14:textId="7825E8E7" w:rsidR="007A12A9" w:rsidRPr="007A12A9" w:rsidRDefault="00D4726E" w:rsidP="00D4726E">
            <w:pPr>
              <w:jc w:val="center"/>
              <w:cnfStyle w:val="000000000000" w:firstRow="0" w:lastRow="0" w:firstColumn="0" w:lastColumn="0" w:oddVBand="0" w:evenVBand="0" w:oddHBand="0" w:evenHBand="0" w:firstRowFirstColumn="0" w:firstRowLastColumn="0" w:lastRowFirstColumn="0" w:lastRowLastColumn="0"/>
            </w:pPr>
            <w:r>
              <w:t>200,00 €/GP</w:t>
            </w:r>
          </w:p>
        </w:tc>
      </w:tr>
    </w:tbl>
    <w:p w14:paraId="23C672C8" w14:textId="21859456" w:rsidR="00801E04" w:rsidRPr="000D43C3" w:rsidRDefault="00801E04" w:rsidP="00107229">
      <w:pPr>
        <w:spacing w:after="0"/>
      </w:pPr>
    </w:p>
    <w:p w14:paraId="1C986908" w14:textId="0859B20F" w:rsidR="000D43C3" w:rsidRDefault="000D43C3" w:rsidP="00686E2A">
      <w:pPr>
        <w:spacing w:after="0" w:line="257" w:lineRule="auto"/>
        <w:jc w:val="both"/>
        <w:rPr>
          <w:rFonts w:cs="Segoe UI"/>
          <w:i/>
          <w:iCs/>
          <w:szCs w:val="20"/>
        </w:rPr>
      </w:pPr>
      <w:r w:rsidRPr="00107229">
        <w:rPr>
          <w:rFonts w:cs="Segoe UI"/>
          <w:i/>
          <w:iCs/>
          <w:szCs w:val="20"/>
        </w:rPr>
        <w:t xml:space="preserve">Per ognuno dei servizi richiesti che richiedano </w:t>
      </w:r>
      <w:r w:rsidR="008C5D46" w:rsidRPr="00107229">
        <w:rPr>
          <w:rFonts w:cs="Segoe UI"/>
          <w:i/>
          <w:iCs/>
          <w:szCs w:val="20"/>
        </w:rPr>
        <w:t>particolare documentazione</w:t>
      </w:r>
      <w:r w:rsidR="00107229" w:rsidRPr="00107229">
        <w:rPr>
          <w:rFonts w:cs="Segoe UI"/>
          <w:i/>
          <w:iCs/>
          <w:szCs w:val="20"/>
        </w:rPr>
        <w:t xml:space="preserve"> di contesto/tecnologica</w:t>
      </w:r>
      <w:r w:rsidR="00F22B56" w:rsidRPr="00107229">
        <w:rPr>
          <w:rFonts w:cs="Segoe UI"/>
          <w:i/>
          <w:iCs/>
          <w:szCs w:val="20"/>
        </w:rPr>
        <w:t xml:space="preserve">, </w:t>
      </w:r>
      <w:r w:rsidRPr="00107229">
        <w:rPr>
          <w:rFonts w:cs="Segoe UI"/>
          <w:i/>
          <w:iCs/>
          <w:szCs w:val="20"/>
        </w:rPr>
        <w:t xml:space="preserve">quali ad esempio, </w:t>
      </w:r>
      <w:r w:rsidR="00785109" w:rsidRPr="00107229">
        <w:rPr>
          <w:rFonts w:cs="Segoe UI"/>
          <w:i/>
          <w:iCs/>
          <w:szCs w:val="20"/>
        </w:rPr>
        <w:t xml:space="preserve">L2.S17 – </w:t>
      </w:r>
      <w:proofErr w:type="spellStart"/>
      <w:r w:rsidR="00785109" w:rsidRPr="00107229">
        <w:rPr>
          <w:rFonts w:cs="Segoe UI"/>
          <w:i/>
          <w:iCs/>
          <w:szCs w:val="20"/>
        </w:rPr>
        <w:t>Vulnerability</w:t>
      </w:r>
      <w:proofErr w:type="spellEnd"/>
      <w:r w:rsidR="00785109" w:rsidRPr="00107229">
        <w:rPr>
          <w:rFonts w:cs="Segoe UI"/>
          <w:i/>
          <w:iCs/>
          <w:szCs w:val="20"/>
        </w:rPr>
        <w:t xml:space="preserve"> </w:t>
      </w:r>
      <w:proofErr w:type="spellStart"/>
      <w:r w:rsidR="00785109" w:rsidRPr="00107229">
        <w:rPr>
          <w:rFonts w:cs="Segoe UI"/>
          <w:i/>
          <w:iCs/>
          <w:szCs w:val="20"/>
        </w:rPr>
        <w:t>Assessment</w:t>
      </w:r>
      <w:proofErr w:type="spellEnd"/>
      <w:r w:rsidR="00F22B56" w:rsidRPr="00107229">
        <w:rPr>
          <w:rFonts w:cs="Segoe UI"/>
          <w:i/>
          <w:iCs/>
          <w:szCs w:val="20"/>
        </w:rPr>
        <w:t xml:space="preserve">, </w:t>
      </w:r>
      <w:r w:rsidR="00107229" w:rsidRPr="00107229">
        <w:rPr>
          <w:rFonts w:cs="Segoe UI"/>
          <w:i/>
          <w:iCs/>
          <w:szCs w:val="20"/>
        </w:rPr>
        <w:t xml:space="preserve">questa </w:t>
      </w:r>
      <w:r w:rsidR="00F22B56" w:rsidRPr="00107229">
        <w:rPr>
          <w:rFonts w:cs="Segoe UI"/>
          <w:i/>
          <w:iCs/>
          <w:szCs w:val="20"/>
        </w:rPr>
        <w:t xml:space="preserve">deve essere </w:t>
      </w:r>
      <w:r w:rsidR="00075D39">
        <w:rPr>
          <w:rFonts w:cs="Segoe UI"/>
          <w:i/>
          <w:iCs/>
          <w:szCs w:val="20"/>
        </w:rPr>
        <w:t xml:space="preserve">esplicitata nel </w:t>
      </w:r>
      <w:r w:rsidR="00F22B56" w:rsidRPr="00107229">
        <w:rPr>
          <w:rFonts w:cs="Segoe UI"/>
          <w:i/>
          <w:iCs/>
          <w:szCs w:val="20"/>
        </w:rPr>
        <w:t>presente Piano dei Fabbisogni</w:t>
      </w:r>
      <w:r w:rsidR="008C5D46" w:rsidRPr="00107229">
        <w:rPr>
          <w:rFonts w:cs="Segoe UI"/>
          <w:i/>
          <w:iCs/>
          <w:szCs w:val="20"/>
        </w:rPr>
        <w:t xml:space="preserve"> (</w:t>
      </w:r>
      <w:r w:rsidR="00107229" w:rsidRPr="00107229">
        <w:rPr>
          <w:rFonts w:cs="Segoe UI"/>
          <w:i/>
          <w:iCs/>
          <w:szCs w:val="20"/>
        </w:rPr>
        <w:t xml:space="preserve">i.e., per il servizio di cui sopra, </w:t>
      </w:r>
      <w:r w:rsidR="00665D2D" w:rsidRPr="00107229">
        <w:rPr>
          <w:rFonts w:cs="Segoe UI"/>
          <w:i/>
          <w:iCs/>
          <w:szCs w:val="20"/>
        </w:rPr>
        <w:t>strumenti utilizzati dal Fornitore per l’espletamento del servizio e che siano</w:t>
      </w:r>
      <w:r w:rsidR="00686E2A">
        <w:rPr>
          <w:rFonts w:cs="Segoe UI"/>
          <w:i/>
          <w:iCs/>
          <w:szCs w:val="20"/>
        </w:rPr>
        <w:t xml:space="preserve"> </w:t>
      </w:r>
      <w:r w:rsidR="00107229" w:rsidRPr="00107229">
        <w:rPr>
          <w:rFonts w:cs="Segoe UI"/>
          <w:i/>
          <w:iCs/>
          <w:szCs w:val="20"/>
        </w:rPr>
        <w:t xml:space="preserve">compatibili con i maggiori protocolli di rete di livello </w:t>
      </w:r>
      <w:proofErr w:type="spellStart"/>
      <w:r w:rsidR="00107229" w:rsidRPr="00107229">
        <w:rPr>
          <w:rFonts w:cs="Segoe UI"/>
          <w:i/>
          <w:iCs/>
          <w:szCs w:val="20"/>
        </w:rPr>
        <w:t>application</w:t>
      </w:r>
      <w:proofErr w:type="spellEnd"/>
      <w:r w:rsidR="00107229" w:rsidRPr="00107229">
        <w:rPr>
          <w:rFonts w:cs="Segoe UI"/>
          <w:i/>
          <w:iCs/>
          <w:szCs w:val="20"/>
        </w:rPr>
        <w:t xml:space="preserve"> quali FTP/SFTP/FTPS, HTTP/HTTPS, SMTP e di livello network e </w:t>
      </w:r>
      <w:proofErr w:type="spellStart"/>
      <w:r w:rsidR="00107229" w:rsidRPr="00107229">
        <w:rPr>
          <w:rFonts w:cs="Segoe UI"/>
          <w:i/>
          <w:iCs/>
          <w:szCs w:val="20"/>
        </w:rPr>
        <w:t>transport</w:t>
      </w:r>
      <w:proofErr w:type="spellEnd"/>
      <w:r w:rsidR="00107229" w:rsidRPr="00107229">
        <w:rPr>
          <w:rFonts w:cs="Segoe UI"/>
          <w:i/>
          <w:iCs/>
          <w:szCs w:val="20"/>
        </w:rPr>
        <w:t>).</w:t>
      </w:r>
    </w:p>
    <w:p w14:paraId="75E813C8" w14:textId="77777777" w:rsidR="00107229" w:rsidRPr="00107229" w:rsidRDefault="00107229" w:rsidP="00107229">
      <w:pPr>
        <w:spacing w:after="0" w:line="257" w:lineRule="auto"/>
        <w:rPr>
          <w:rFonts w:cs="Segoe UI"/>
          <w:szCs w:val="20"/>
        </w:rPr>
      </w:pPr>
    </w:p>
    <w:p w14:paraId="51548E78" w14:textId="1CAFB21B" w:rsidR="007945DA" w:rsidRDefault="007945DA" w:rsidP="00B5300C">
      <w:pPr>
        <w:pStyle w:val="Titololiv2"/>
        <w:numPr>
          <w:ilvl w:val="1"/>
          <w:numId w:val="6"/>
        </w:numPr>
        <w:jc w:val="both"/>
        <w:outlineLvl w:val="1"/>
      </w:pPr>
      <w:bookmarkStart w:id="84" w:name="_Toc98781163"/>
      <w:r>
        <w:t>Importo e durata del contr</w:t>
      </w:r>
      <w:r w:rsidR="005D0E0A">
        <w:t>atto</w:t>
      </w:r>
      <w:bookmarkEnd w:id="84"/>
    </w:p>
    <w:p w14:paraId="1B507B58" w14:textId="589C1351" w:rsidR="005D0E0A" w:rsidRPr="00EA2034" w:rsidRDefault="005D0E0A" w:rsidP="00CA049C">
      <w:pPr>
        <w:spacing w:after="0" w:line="257" w:lineRule="auto"/>
        <w:jc w:val="both"/>
        <w:rPr>
          <w:rFonts w:cs="Segoe UI"/>
          <w:i/>
          <w:iCs/>
          <w:szCs w:val="20"/>
        </w:rPr>
      </w:pPr>
      <w:r w:rsidRPr="00EA2034">
        <w:rPr>
          <w:rFonts w:cs="Segoe UI"/>
          <w:i/>
          <w:iCs/>
          <w:szCs w:val="20"/>
        </w:rPr>
        <w:t xml:space="preserve">Sulla base dei servizi richiesti e </w:t>
      </w:r>
      <w:r w:rsidR="00C040BC" w:rsidRPr="00EA2034">
        <w:rPr>
          <w:rFonts w:cs="Segoe UI"/>
          <w:i/>
          <w:iCs/>
          <w:szCs w:val="20"/>
        </w:rPr>
        <w:t xml:space="preserve">della loro pianificazione, indicare in quanto segue l’importo contrattuale da attivare e la durata del contratto. Come indicato da Capitolato Generale, va inoltre </w:t>
      </w:r>
      <w:r w:rsidR="00ED51D3" w:rsidRPr="00EA2034">
        <w:rPr>
          <w:rFonts w:cs="Segoe UI"/>
          <w:i/>
          <w:iCs/>
          <w:szCs w:val="20"/>
        </w:rPr>
        <w:t>specificato se il contratto esecutivo scaturente dal presente Piano dei Fabbisogni è finanziato</w:t>
      </w:r>
      <w:r w:rsidR="002C55A6" w:rsidRPr="00EA2034">
        <w:rPr>
          <w:rFonts w:cs="Segoe UI"/>
          <w:i/>
          <w:iCs/>
          <w:szCs w:val="20"/>
        </w:rPr>
        <w:t>, in tutto o in parte</w:t>
      </w:r>
      <w:r w:rsidR="000F60C9" w:rsidRPr="00EA2034">
        <w:rPr>
          <w:rFonts w:cs="Segoe UI"/>
          <w:i/>
          <w:iCs/>
          <w:szCs w:val="20"/>
        </w:rPr>
        <w:t>, con le seguenti risorse:</w:t>
      </w:r>
    </w:p>
    <w:p w14:paraId="769DE66F" w14:textId="6BFC5631" w:rsidR="000F60C9" w:rsidRPr="00EA2034" w:rsidRDefault="000F60C9" w:rsidP="00B5300C">
      <w:pPr>
        <w:pStyle w:val="Paragrafoelenco"/>
        <w:numPr>
          <w:ilvl w:val="0"/>
          <w:numId w:val="8"/>
        </w:numPr>
        <w:spacing w:after="0" w:line="257" w:lineRule="auto"/>
        <w:jc w:val="both"/>
        <w:rPr>
          <w:rFonts w:cs="Segoe UI"/>
          <w:i/>
          <w:iCs/>
          <w:szCs w:val="20"/>
        </w:rPr>
      </w:pPr>
      <w:r w:rsidRPr="00EA2034">
        <w:rPr>
          <w:rFonts w:cs="Segoe UI"/>
          <w:i/>
          <w:iCs/>
          <w:szCs w:val="20"/>
        </w:rPr>
        <w:t>Risorse previste dal Regolamento UE 2021/240 del Parlamento europeo e del Consiglio del 10 febbraio 2021;</w:t>
      </w:r>
    </w:p>
    <w:p w14:paraId="4A838658" w14:textId="4F5851B0" w:rsidR="000F60C9" w:rsidRPr="00EA2034" w:rsidRDefault="000F60C9" w:rsidP="00B5300C">
      <w:pPr>
        <w:pStyle w:val="Paragrafoelenco"/>
        <w:numPr>
          <w:ilvl w:val="0"/>
          <w:numId w:val="8"/>
        </w:numPr>
        <w:spacing w:after="0" w:line="257" w:lineRule="auto"/>
        <w:jc w:val="both"/>
        <w:rPr>
          <w:rFonts w:cs="Segoe UI"/>
          <w:i/>
          <w:iCs/>
          <w:szCs w:val="20"/>
        </w:rPr>
      </w:pPr>
      <w:r w:rsidRPr="00EA2034">
        <w:rPr>
          <w:rFonts w:cs="Segoe UI"/>
          <w:i/>
          <w:iCs/>
          <w:szCs w:val="20"/>
        </w:rPr>
        <w:t xml:space="preserve">Risorse previste dal Regolamento UE </w:t>
      </w:r>
      <w:r w:rsidR="00EA2034" w:rsidRPr="00EA2034">
        <w:rPr>
          <w:rFonts w:cs="Segoe UI"/>
          <w:i/>
          <w:iCs/>
          <w:szCs w:val="20"/>
        </w:rPr>
        <w:t>2021/241 del Parlamento europeo e del Consiglio del 12 febbraio 2021;</w:t>
      </w:r>
    </w:p>
    <w:p w14:paraId="0A42BD8F" w14:textId="22C46FE1" w:rsidR="00EA2034" w:rsidRPr="00EA2034" w:rsidRDefault="00EA2034" w:rsidP="00B5300C">
      <w:pPr>
        <w:pStyle w:val="Paragrafoelenco"/>
        <w:numPr>
          <w:ilvl w:val="0"/>
          <w:numId w:val="8"/>
        </w:numPr>
        <w:spacing w:after="0" w:line="257" w:lineRule="auto"/>
        <w:jc w:val="both"/>
        <w:rPr>
          <w:rFonts w:cs="Segoe UI"/>
          <w:i/>
          <w:iCs/>
          <w:szCs w:val="20"/>
        </w:rPr>
      </w:pPr>
      <w:r w:rsidRPr="00EA2034">
        <w:rPr>
          <w:rFonts w:cs="Segoe UI"/>
          <w:i/>
          <w:iCs/>
          <w:szCs w:val="20"/>
        </w:rPr>
        <w:t>Risorse previste dal PNC;</w:t>
      </w:r>
    </w:p>
    <w:p w14:paraId="6504C0C2" w14:textId="7BEAD5A9" w:rsidR="00EA2034" w:rsidRPr="00EA2034" w:rsidRDefault="00EA2034" w:rsidP="00B5300C">
      <w:pPr>
        <w:pStyle w:val="Paragrafoelenco"/>
        <w:numPr>
          <w:ilvl w:val="0"/>
          <w:numId w:val="8"/>
        </w:numPr>
        <w:spacing w:after="0" w:line="257" w:lineRule="auto"/>
        <w:jc w:val="both"/>
        <w:rPr>
          <w:rFonts w:cs="Segoe UI"/>
          <w:i/>
          <w:iCs/>
          <w:szCs w:val="20"/>
        </w:rPr>
      </w:pPr>
      <w:r w:rsidRPr="00EA2034">
        <w:rPr>
          <w:rFonts w:cs="Segoe UI"/>
          <w:i/>
          <w:iCs/>
          <w:szCs w:val="20"/>
        </w:rPr>
        <w:t>Utilizzo di fondi economici ai sensi del D.L. 77/2021.</w:t>
      </w:r>
    </w:p>
    <w:p w14:paraId="1F7D424E" w14:textId="1953B8B5" w:rsidR="00E3277E" w:rsidRDefault="00E3277E" w:rsidP="00B9738A">
      <w:pPr>
        <w:pStyle w:val="Style1"/>
        <w:numPr>
          <w:ilvl w:val="0"/>
          <w:numId w:val="0"/>
        </w:numPr>
        <w:ind w:firstLine="567"/>
        <w:jc w:val="both"/>
        <w:rPr>
          <w:rFonts w:cs="Segoe UI"/>
          <w:sz w:val="20"/>
          <w:szCs w:val="20"/>
        </w:rPr>
      </w:pPr>
      <w:r>
        <w:rPr>
          <w:rFonts w:cs="Segoe UI"/>
          <w:sz w:val="20"/>
          <w:szCs w:val="20"/>
        </w:rPr>
        <w:t xml:space="preserve">Sulla base di quanto stabilito </w:t>
      </w:r>
      <w:r w:rsidR="00E478F7">
        <w:rPr>
          <w:rFonts w:cs="Segoe UI"/>
          <w:sz w:val="20"/>
          <w:szCs w:val="20"/>
        </w:rPr>
        <w:t xml:space="preserve">nei paragrafi precedenti, </w:t>
      </w:r>
      <w:r w:rsidR="001640A8">
        <w:rPr>
          <w:rFonts w:cs="Segoe UI"/>
          <w:sz w:val="20"/>
          <w:szCs w:val="20"/>
        </w:rPr>
        <w:t>il presente Piano dei Fabbisogni stabilisce quanto segue:</w:t>
      </w:r>
    </w:p>
    <w:p w14:paraId="3BE1AE4D" w14:textId="009BBB02" w:rsidR="001640A8" w:rsidRDefault="00852F70" w:rsidP="00B5300C">
      <w:pPr>
        <w:pStyle w:val="Style1"/>
        <w:numPr>
          <w:ilvl w:val="0"/>
          <w:numId w:val="9"/>
        </w:numPr>
        <w:jc w:val="both"/>
        <w:rPr>
          <w:rFonts w:cs="Segoe UI"/>
          <w:sz w:val="20"/>
          <w:szCs w:val="20"/>
        </w:rPr>
      </w:pPr>
      <w:r>
        <w:rPr>
          <w:rFonts w:cs="Segoe UI"/>
          <w:sz w:val="20"/>
          <w:szCs w:val="20"/>
        </w:rPr>
        <w:t>i</w:t>
      </w:r>
      <w:r w:rsidR="00803559">
        <w:rPr>
          <w:rFonts w:cs="Segoe UI"/>
          <w:sz w:val="20"/>
          <w:szCs w:val="20"/>
        </w:rPr>
        <w:t xml:space="preserve">mporto del contratto esecutivo pari a € </w:t>
      </w:r>
      <w:proofErr w:type="gramStart"/>
      <w:r w:rsidR="00803559">
        <w:rPr>
          <w:rFonts w:cs="Segoe UI"/>
          <w:sz w:val="20"/>
          <w:szCs w:val="20"/>
        </w:rPr>
        <w:t>XXX.XXX,XX</w:t>
      </w:r>
      <w:proofErr w:type="gramEnd"/>
      <w:r w:rsidR="00803559">
        <w:rPr>
          <w:rFonts w:cs="Segoe UI"/>
          <w:sz w:val="20"/>
          <w:szCs w:val="20"/>
        </w:rPr>
        <w:t>, così suddiviso</w:t>
      </w:r>
      <w:r w:rsidR="00755934">
        <w:rPr>
          <w:rFonts w:cs="Segoe UI"/>
          <w:sz w:val="20"/>
          <w:szCs w:val="20"/>
        </w:rPr>
        <w:t>:</w:t>
      </w:r>
    </w:p>
    <w:p w14:paraId="72F7658D" w14:textId="57F1AE29" w:rsidR="00755934" w:rsidRDefault="00755934" w:rsidP="00B5300C">
      <w:pPr>
        <w:pStyle w:val="Style1"/>
        <w:numPr>
          <w:ilvl w:val="1"/>
          <w:numId w:val="9"/>
        </w:numPr>
        <w:jc w:val="both"/>
        <w:rPr>
          <w:rFonts w:cs="Segoe UI"/>
          <w:sz w:val="20"/>
          <w:szCs w:val="20"/>
        </w:rPr>
      </w:pPr>
      <w:r>
        <w:rPr>
          <w:rFonts w:cs="Segoe UI"/>
          <w:sz w:val="20"/>
          <w:szCs w:val="20"/>
        </w:rPr>
        <w:lastRenderedPageBreak/>
        <w:t xml:space="preserve">€ </w:t>
      </w:r>
      <w:proofErr w:type="gramStart"/>
      <w:r>
        <w:rPr>
          <w:rFonts w:cs="Segoe UI"/>
          <w:sz w:val="20"/>
          <w:szCs w:val="20"/>
        </w:rPr>
        <w:t>XXX.XXX,XX</w:t>
      </w:r>
      <w:proofErr w:type="gramEnd"/>
      <w:r>
        <w:rPr>
          <w:rFonts w:cs="Segoe UI"/>
          <w:sz w:val="20"/>
          <w:szCs w:val="20"/>
        </w:rPr>
        <w:t xml:space="preserve"> per i servizi con metrica di misurazione Giorni/persona e per un totale di </w:t>
      </w:r>
      <w:r w:rsidR="00C56BA3">
        <w:rPr>
          <w:rFonts w:cs="Segoe UI"/>
          <w:sz w:val="20"/>
          <w:szCs w:val="20"/>
        </w:rPr>
        <w:t>XXX GG/P previsti;</w:t>
      </w:r>
    </w:p>
    <w:p w14:paraId="6DB3358F" w14:textId="19E62FAB" w:rsidR="00C56BA3" w:rsidRDefault="00C56BA3" w:rsidP="00B5300C">
      <w:pPr>
        <w:pStyle w:val="Style1"/>
        <w:numPr>
          <w:ilvl w:val="1"/>
          <w:numId w:val="9"/>
        </w:numPr>
        <w:jc w:val="both"/>
        <w:rPr>
          <w:rFonts w:cs="Segoe UI"/>
          <w:sz w:val="20"/>
          <w:szCs w:val="20"/>
        </w:rPr>
      </w:pPr>
      <w:r>
        <w:rPr>
          <w:rFonts w:cs="Segoe UI"/>
          <w:sz w:val="20"/>
          <w:szCs w:val="20"/>
        </w:rPr>
        <w:t xml:space="preserve">€ </w:t>
      </w:r>
      <w:proofErr w:type="gramStart"/>
      <w:r>
        <w:rPr>
          <w:rFonts w:cs="Segoe UI"/>
          <w:sz w:val="20"/>
          <w:szCs w:val="20"/>
        </w:rPr>
        <w:t>XXX.XXX,XX</w:t>
      </w:r>
      <w:proofErr w:type="gramEnd"/>
      <w:r>
        <w:rPr>
          <w:rFonts w:cs="Segoe UI"/>
          <w:sz w:val="20"/>
          <w:szCs w:val="20"/>
        </w:rPr>
        <w:t xml:space="preserve"> per i servizi con metrica di misurazione </w:t>
      </w:r>
      <w:r w:rsidR="00DB28B6">
        <w:rPr>
          <w:rFonts w:cs="Segoe UI"/>
          <w:sz w:val="20"/>
          <w:szCs w:val="20"/>
        </w:rPr>
        <w:t>Numero di applicazioni/anno e Numero di applicazioni per profilo/anno.</w:t>
      </w:r>
    </w:p>
    <w:p w14:paraId="2EBF610E" w14:textId="06BF1415" w:rsidR="00DB28B6" w:rsidRDefault="00DB28B6" w:rsidP="00CA049C">
      <w:pPr>
        <w:pStyle w:val="Style1"/>
        <w:numPr>
          <w:ilvl w:val="0"/>
          <w:numId w:val="0"/>
        </w:numPr>
        <w:jc w:val="both"/>
        <w:rPr>
          <w:rFonts w:cs="Segoe UI"/>
          <w:sz w:val="20"/>
          <w:szCs w:val="20"/>
        </w:rPr>
      </w:pPr>
    </w:p>
    <w:p w14:paraId="6B7230BC" w14:textId="4415F677" w:rsidR="00632703" w:rsidRPr="00632703" w:rsidRDefault="00632703" w:rsidP="00CA049C">
      <w:pPr>
        <w:pStyle w:val="Style1"/>
        <w:numPr>
          <w:ilvl w:val="0"/>
          <w:numId w:val="0"/>
        </w:numPr>
        <w:jc w:val="both"/>
        <w:rPr>
          <w:rFonts w:cs="Segoe UI"/>
          <w:i/>
          <w:iCs/>
          <w:sz w:val="20"/>
          <w:szCs w:val="20"/>
        </w:rPr>
      </w:pPr>
      <w:r>
        <w:rPr>
          <w:rFonts w:cs="Segoe UI"/>
          <w:i/>
          <w:iCs/>
          <w:sz w:val="20"/>
          <w:szCs w:val="20"/>
        </w:rPr>
        <w:t xml:space="preserve">Eliminare questa sezione sui fondi se non necessaria. Se necessaria, indicare </w:t>
      </w:r>
      <w:r w:rsidR="00A6763B">
        <w:rPr>
          <w:rFonts w:cs="Segoe UI"/>
          <w:i/>
          <w:iCs/>
          <w:sz w:val="20"/>
          <w:szCs w:val="20"/>
        </w:rPr>
        <w:t>i soli fondi utilizzati e la loro percentuale di utilizzo.</w:t>
      </w:r>
    </w:p>
    <w:p w14:paraId="56043FE0" w14:textId="01E7CF38" w:rsidR="00A6763B" w:rsidRDefault="007605CC" w:rsidP="00CA049C">
      <w:pPr>
        <w:pStyle w:val="Style1"/>
        <w:numPr>
          <w:ilvl w:val="0"/>
          <w:numId w:val="0"/>
        </w:numPr>
        <w:jc w:val="both"/>
        <w:rPr>
          <w:rFonts w:cs="Segoe UI"/>
          <w:sz w:val="20"/>
          <w:szCs w:val="20"/>
        </w:rPr>
      </w:pPr>
      <w:r>
        <w:rPr>
          <w:rFonts w:cs="Segoe UI"/>
          <w:sz w:val="20"/>
          <w:szCs w:val="20"/>
        </w:rPr>
        <w:t>Si prevede inoltre di finanziare il Contratto Esecutivo scaturente dal presente Piano dei Fabbisogni e dal Piano Operativo redatto dal RTI</w:t>
      </w:r>
      <w:r w:rsidR="00632703">
        <w:rPr>
          <w:rFonts w:cs="Segoe UI"/>
          <w:sz w:val="20"/>
          <w:szCs w:val="20"/>
        </w:rPr>
        <w:t xml:space="preserve"> con le seguenti risorse</w:t>
      </w:r>
      <w:r w:rsidR="00A6763B">
        <w:rPr>
          <w:rFonts w:cs="Segoe UI"/>
          <w:sz w:val="20"/>
          <w:szCs w:val="20"/>
        </w:rPr>
        <w:t>:</w:t>
      </w:r>
    </w:p>
    <w:tbl>
      <w:tblPr>
        <w:tblStyle w:val="Tabellaelenco3-colore2"/>
        <w:tblpPr w:leftFromText="141" w:rightFromText="141" w:vertAnchor="text" w:horzAnchor="margin" w:tblpXSpec="center" w:tblpY="163"/>
        <w:tblW w:w="9483"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6222"/>
        <w:gridCol w:w="3261"/>
      </w:tblGrid>
      <w:tr w:rsidR="00EC5B01" w:rsidRPr="00890E02" w14:paraId="55D3BC52" w14:textId="77777777" w:rsidTr="0095639D">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6222" w:type="dxa"/>
            <w:tcBorders>
              <w:bottom w:val="none" w:sz="0" w:space="0" w:color="auto"/>
              <w:right w:val="none" w:sz="0" w:space="0" w:color="auto"/>
            </w:tcBorders>
            <w:shd w:val="clear" w:color="auto" w:fill="004C60"/>
            <w:vAlign w:val="center"/>
          </w:tcPr>
          <w:p w14:paraId="2AB4EDE2" w14:textId="0FD4CC7B" w:rsidR="00EC5B01" w:rsidRPr="00747B17" w:rsidRDefault="00EC5B01" w:rsidP="00507244">
            <w:pPr>
              <w:jc w:val="center"/>
            </w:pPr>
            <w:r>
              <w:t>Fondi o risorse utilizzate</w:t>
            </w:r>
          </w:p>
        </w:tc>
        <w:tc>
          <w:tcPr>
            <w:tcW w:w="3261" w:type="dxa"/>
            <w:shd w:val="clear" w:color="auto" w:fill="004C60"/>
            <w:vAlign w:val="center"/>
          </w:tcPr>
          <w:p w14:paraId="7A16C014" w14:textId="244D2A35" w:rsidR="00EC5B01" w:rsidRPr="00747B17" w:rsidRDefault="009412C4" w:rsidP="00507244">
            <w:pPr>
              <w:jc w:val="center"/>
              <w:cnfStyle w:val="100000000000" w:firstRow="1" w:lastRow="0" w:firstColumn="0" w:lastColumn="0" w:oddVBand="0" w:evenVBand="0" w:oddHBand="0" w:evenHBand="0" w:firstRowFirstColumn="0" w:firstRowLastColumn="0" w:lastRowFirstColumn="0" w:lastRowLastColumn="0"/>
            </w:pPr>
            <w:r>
              <w:t>% sul totale del CE</w:t>
            </w:r>
          </w:p>
        </w:tc>
      </w:tr>
      <w:tr w:rsidR="00EC5B01" w:rsidRPr="00EC5B01" w14:paraId="3C25E25F" w14:textId="77777777"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222" w:type="dxa"/>
            <w:tcBorders>
              <w:top w:val="none" w:sz="0" w:space="0" w:color="auto"/>
              <w:bottom w:val="none" w:sz="0" w:space="0" w:color="auto"/>
              <w:right w:val="none" w:sz="0" w:space="0" w:color="auto"/>
            </w:tcBorders>
            <w:vAlign w:val="center"/>
          </w:tcPr>
          <w:p w14:paraId="286EFA8F" w14:textId="153FB3E6" w:rsidR="00EC5B01" w:rsidRPr="00346E0C" w:rsidRDefault="00EC5B01" w:rsidP="008876C7">
            <w:pPr>
              <w:rPr>
                <w:b w:val="0"/>
                <w:bCs w:val="0"/>
              </w:rPr>
            </w:pPr>
            <w:r w:rsidRPr="00346E0C">
              <w:rPr>
                <w:b w:val="0"/>
                <w:bCs w:val="0"/>
              </w:rPr>
              <w:t>Risorse previste dal Regolamento UE 2021/240 del Parlamento europeo e del Consiglio del 10 febbraio 2021</w:t>
            </w:r>
          </w:p>
        </w:tc>
        <w:tc>
          <w:tcPr>
            <w:tcW w:w="3261" w:type="dxa"/>
            <w:tcBorders>
              <w:top w:val="none" w:sz="0" w:space="0" w:color="auto"/>
              <w:bottom w:val="none" w:sz="0" w:space="0" w:color="auto"/>
            </w:tcBorders>
            <w:vAlign w:val="center"/>
          </w:tcPr>
          <w:p w14:paraId="448EFA52" w14:textId="77777777" w:rsidR="00EC5B01" w:rsidRPr="0062294E" w:rsidRDefault="00EC5B01" w:rsidP="008876C7">
            <w:pPr>
              <w:cnfStyle w:val="000000100000" w:firstRow="0" w:lastRow="0" w:firstColumn="0" w:lastColumn="0" w:oddVBand="0" w:evenVBand="0" w:oddHBand="1" w:evenHBand="0" w:firstRowFirstColumn="0" w:firstRowLastColumn="0" w:lastRowFirstColumn="0" w:lastRowLastColumn="0"/>
            </w:pPr>
          </w:p>
        </w:tc>
      </w:tr>
      <w:tr w:rsidR="00EC5B01" w:rsidRPr="00EC5B01" w14:paraId="764D684E" w14:textId="77777777" w:rsidTr="0095639D">
        <w:trPr>
          <w:trHeight w:val="283"/>
        </w:trPr>
        <w:tc>
          <w:tcPr>
            <w:cnfStyle w:val="001000000000" w:firstRow="0" w:lastRow="0" w:firstColumn="1" w:lastColumn="0" w:oddVBand="0" w:evenVBand="0" w:oddHBand="0" w:evenHBand="0" w:firstRowFirstColumn="0" w:firstRowLastColumn="0" w:lastRowFirstColumn="0" w:lastRowLastColumn="0"/>
            <w:tcW w:w="6222" w:type="dxa"/>
            <w:tcBorders>
              <w:right w:val="none" w:sz="0" w:space="0" w:color="auto"/>
            </w:tcBorders>
            <w:vAlign w:val="center"/>
          </w:tcPr>
          <w:p w14:paraId="4968F762" w14:textId="12B30AD3" w:rsidR="00EC5B01" w:rsidRPr="00346E0C" w:rsidRDefault="00EC5B01" w:rsidP="008876C7">
            <w:pPr>
              <w:rPr>
                <w:b w:val="0"/>
                <w:bCs w:val="0"/>
              </w:rPr>
            </w:pPr>
            <w:r w:rsidRPr="00346E0C">
              <w:rPr>
                <w:b w:val="0"/>
                <w:bCs w:val="0"/>
              </w:rPr>
              <w:t>Risorse previste dal Regolamento UE 2021/241 del Parlamento europeo e del Consiglio del 12 febbraio 2021</w:t>
            </w:r>
          </w:p>
        </w:tc>
        <w:tc>
          <w:tcPr>
            <w:tcW w:w="3261" w:type="dxa"/>
            <w:vAlign w:val="center"/>
          </w:tcPr>
          <w:p w14:paraId="5AE74BA2" w14:textId="77777777" w:rsidR="00EC5B01" w:rsidRPr="00890E02" w:rsidRDefault="00EC5B01" w:rsidP="008876C7">
            <w:pPr>
              <w:cnfStyle w:val="000000000000" w:firstRow="0" w:lastRow="0" w:firstColumn="0" w:lastColumn="0" w:oddVBand="0" w:evenVBand="0" w:oddHBand="0" w:evenHBand="0" w:firstRowFirstColumn="0" w:firstRowLastColumn="0" w:lastRowFirstColumn="0" w:lastRowLastColumn="0"/>
              <w:rPr>
                <w:b/>
                <w:bCs/>
                <w:i/>
                <w:iCs/>
              </w:rPr>
            </w:pPr>
          </w:p>
        </w:tc>
      </w:tr>
      <w:tr w:rsidR="00EC5B01" w:rsidRPr="009A5AC1" w14:paraId="2626CE87" w14:textId="77777777"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222" w:type="dxa"/>
            <w:tcBorders>
              <w:top w:val="none" w:sz="0" w:space="0" w:color="auto"/>
              <w:bottom w:val="none" w:sz="0" w:space="0" w:color="auto"/>
              <w:right w:val="none" w:sz="0" w:space="0" w:color="auto"/>
            </w:tcBorders>
            <w:vAlign w:val="center"/>
          </w:tcPr>
          <w:p w14:paraId="3BEAED59" w14:textId="365B724E" w:rsidR="00EC5B01" w:rsidRPr="00346E0C" w:rsidRDefault="00EC5B01" w:rsidP="008876C7">
            <w:pPr>
              <w:rPr>
                <w:b w:val="0"/>
                <w:bCs w:val="0"/>
              </w:rPr>
            </w:pPr>
            <w:r w:rsidRPr="00346E0C">
              <w:rPr>
                <w:b w:val="0"/>
                <w:bCs w:val="0"/>
              </w:rPr>
              <w:t>Risorse previste dal PNC</w:t>
            </w:r>
          </w:p>
        </w:tc>
        <w:tc>
          <w:tcPr>
            <w:tcW w:w="3261" w:type="dxa"/>
            <w:tcBorders>
              <w:top w:val="none" w:sz="0" w:space="0" w:color="auto"/>
              <w:bottom w:val="none" w:sz="0" w:space="0" w:color="auto"/>
            </w:tcBorders>
            <w:vAlign w:val="center"/>
          </w:tcPr>
          <w:p w14:paraId="3EA0493F" w14:textId="77777777" w:rsidR="00EC5B01" w:rsidRPr="007A12A9" w:rsidRDefault="00EC5B01" w:rsidP="008876C7">
            <w:pPr>
              <w:cnfStyle w:val="000000100000" w:firstRow="0" w:lastRow="0" w:firstColumn="0" w:lastColumn="0" w:oddVBand="0" w:evenVBand="0" w:oddHBand="1" w:evenHBand="0" w:firstRowFirstColumn="0" w:firstRowLastColumn="0" w:lastRowFirstColumn="0" w:lastRowLastColumn="0"/>
            </w:pPr>
          </w:p>
        </w:tc>
      </w:tr>
      <w:tr w:rsidR="00EC5B01" w:rsidRPr="006F4E75" w14:paraId="3DCA45A5" w14:textId="77777777" w:rsidTr="0095639D">
        <w:trPr>
          <w:trHeight w:val="283"/>
        </w:trPr>
        <w:tc>
          <w:tcPr>
            <w:cnfStyle w:val="001000000000" w:firstRow="0" w:lastRow="0" w:firstColumn="1" w:lastColumn="0" w:oddVBand="0" w:evenVBand="0" w:oddHBand="0" w:evenHBand="0" w:firstRowFirstColumn="0" w:firstRowLastColumn="0" w:lastRowFirstColumn="0" w:lastRowLastColumn="0"/>
            <w:tcW w:w="6222" w:type="dxa"/>
            <w:tcBorders>
              <w:right w:val="none" w:sz="0" w:space="0" w:color="auto"/>
            </w:tcBorders>
            <w:vAlign w:val="center"/>
          </w:tcPr>
          <w:p w14:paraId="2B0959AA" w14:textId="58C95EA5" w:rsidR="00EC5B01" w:rsidRPr="00346E0C" w:rsidRDefault="009412C4" w:rsidP="008876C7">
            <w:pPr>
              <w:rPr>
                <w:b w:val="0"/>
                <w:bCs w:val="0"/>
              </w:rPr>
            </w:pPr>
            <w:r w:rsidRPr="00346E0C">
              <w:rPr>
                <w:b w:val="0"/>
                <w:bCs w:val="0"/>
              </w:rPr>
              <w:t>Fondi economici ai sensi del D.L. 77/2021</w:t>
            </w:r>
          </w:p>
        </w:tc>
        <w:tc>
          <w:tcPr>
            <w:tcW w:w="3261" w:type="dxa"/>
            <w:vAlign w:val="center"/>
          </w:tcPr>
          <w:p w14:paraId="20C196FE" w14:textId="77777777" w:rsidR="00EC5B01" w:rsidRPr="007A12A9" w:rsidRDefault="00EC5B01" w:rsidP="008876C7">
            <w:pPr>
              <w:cnfStyle w:val="000000000000" w:firstRow="0" w:lastRow="0" w:firstColumn="0" w:lastColumn="0" w:oddVBand="0" w:evenVBand="0" w:oddHBand="0" w:evenHBand="0" w:firstRowFirstColumn="0" w:firstRowLastColumn="0" w:lastRowFirstColumn="0" w:lastRowLastColumn="0"/>
            </w:pPr>
          </w:p>
        </w:tc>
      </w:tr>
    </w:tbl>
    <w:p w14:paraId="0FD6D5AD" w14:textId="4FFA12E1" w:rsidR="00A6763B" w:rsidRDefault="00A6763B" w:rsidP="00CA049C">
      <w:pPr>
        <w:pStyle w:val="Style1"/>
        <w:numPr>
          <w:ilvl w:val="0"/>
          <w:numId w:val="0"/>
        </w:numPr>
        <w:jc w:val="both"/>
        <w:rPr>
          <w:rFonts w:cs="Segoe UI"/>
          <w:sz w:val="20"/>
          <w:szCs w:val="20"/>
        </w:rPr>
      </w:pPr>
    </w:p>
    <w:p w14:paraId="47B31AD4" w14:textId="6BD70FC0" w:rsidR="00C26A46" w:rsidRDefault="00C26A46" w:rsidP="00C2259E">
      <w:pPr>
        <w:pStyle w:val="Style1"/>
        <w:numPr>
          <w:ilvl w:val="0"/>
          <w:numId w:val="0"/>
        </w:numPr>
        <w:ind w:firstLine="567"/>
        <w:jc w:val="both"/>
        <w:rPr>
          <w:rFonts w:cs="Segoe UI"/>
          <w:sz w:val="20"/>
          <w:szCs w:val="20"/>
        </w:rPr>
      </w:pPr>
      <w:r>
        <w:rPr>
          <w:rFonts w:cs="Segoe UI"/>
          <w:sz w:val="20"/>
          <w:szCs w:val="20"/>
        </w:rPr>
        <w:t xml:space="preserve">Infine, </w:t>
      </w:r>
      <w:r w:rsidR="00D0288B">
        <w:rPr>
          <w:rFonts w:cs="Segoe UI"/>
          <w:sz w:val="20"/>
          <w:szCs w:val="20"/>
        </w:rPr>
        <w:t xml:space="preserve">il Contratto Esecutivo scaturente dal Piano dei Fabbisogni e dal Piano Operativo </w:t>
      </w:r>
      <w:r w:rsidR="004C1CA4">
        <w:rPr>
          <w:rFonts w:cs="Segoe UI"/>
          <w:sz w:val="20"/>
          <w:szCs w:val="20"/>
        </w:rPr>
        <w:t xml:space="preserve">avrà durata pari a XXX settimane a </w:t>
      </w:r>
      <w:r w:rsidR="002030A6">
        <w:rPr>
          <w:rFonts w:cs="Segoe UI"/>
          <w:sz w:val="20"/>
          <w:szCs w:val="20"/>
        </w:rPr>
        <w:t>decorrere dalla data del XX/XX/XXXX</w:t>
      </w:r>
      <w:r w:rsidR="00BE43EE">
        <w:rPr>
          <w:rFonts w:cs="Segoe UI"/>
          <w:sz w:val="20"/>
          <w:szCs w:val="20"/>
        </w:rPr>
        <w:t>. Si precisa che la data di avvio dei servizi è subordinata al</w:t>
      </w:r>
      <w:r w:rsidR="00DB321C">
        <w:rPr>
          <w:rFonts w:cs="Segoe UI"/>
          <w:sz w:val="20"/>
          <w:szCs w:val="20"/>
        </w:rPr>
        <w:t xml:space="preserve"> perfezionamento del Contratto Esecutivo.</w:t>
      </w:r>
    </w:p>
    <w:p w14:paraId="34842A91" w14:textId="4D61D338" w:rsidR="00DB321C" w:rsidRDefault="00DB321C" w:rsidP="00A21943">
      <w:pPr>
        <w:pStyle w:val="Style1"/>
        <w:numPr>
          <w:ilvl w:val="0"/>
          <w:numId w:val="0"/>
        </w:numPr>
        <w:spacing w:after="0"/>
        <w:jc w:val="both"/>
        <w:rPr>
          <w:rFonts w:cs="Segoe UI"/>
          <w:sz w:val="20"/>
          <w:szCs w:val="20"/>
        </w:rPr>
      </w:pPr>
    </w:p>
    <w:p w14:paraId="533C0838" w14:textId="60E8D2E2" w:rsidR="00D755DA" w:rsidRDefault="00AB4337" w:rsidP="00B5300C">
      <w:pPr>
        <w:pStyle w:val="Titololiv2"/>
        <w:numPr>
          <w:ilvl w:val="1"/>
          <w:numId w:val="6"/>
        </w:numPr>
        <w:jc w:val="both"/>
        <w:outlineLvl w:val="1"/>
      </w:pPr>
      <w:bookmarkStart w:id="85" w:name="_Toc98781164"/>
      <w:r>
        <w:t>Modalità di consuntivazione dei servizi</w:t>
      </w:r>
      <w:bookmarkEnd w:id="85"/>
    </w:p>
    <w:p w14:paraId="5EEF2082" w14:textId="611B0CCD" w:rsidR="00AB4337" w:rsidRPr="009D5734" w:rsidRDefault="009D5734" w:rsidP="00CA049C">
      <w:pPr>
        <w:spacing w:after="0" w:line="257" w:lineRule="auto"/>
        <w:jc w:val="both"/>
        <w:rPr>
          <w:rFonts w:cs="Segoe UI"/>
          <w:i/>
          <w:iCs/>
          <w:szCs w:val="20"/>
        </w:rPr>
      </w:pPr>
      <w:r w:rsidRPr="009D5734">
        <w:rPr>
          <w:rFonts w:cs="Segoe UI"/>
          <w:i/>
          <w:iCs/>
          <w:szCs w:val="20"/>
        </w:rPr>
        <w:t>Eliminare dalla tabella che segue i servizi non richiesti dall’Amministrazione nell’ambito della presente fornitura.</w:t>
      </w:r>
    </w:p>
    <w:p w14:paraId="17FEB19D" w14:textId="678A36EE" w:rsidR="00D5673A" w:rsidRDefault="00D5673A" w:rsidP="00B9738A">
      <w:pPr>
        <w:pStyle w:val="Style1"/>
        <w:numPr>
          <w:ilvl w:val="0"/>
          <w:numId w:val="0"/>
        </w:numPr>
        <w:ind w:firstLine="567"/>
        <w:jc w:val="both"/>
        <w:rPr>
          <w:rFonts w:cs="Segoe UI"/>
          <w:sz w:val="20"/>
          <w:szCs w:val="20"/>
        </w:rPr>
      </w:pPr>
      <w:r>
        <w:rPr>
          <w:rFonts w:cs="Segoe UI"/>
          <w:sz w:val="20"/>
          <w:szCs w:val="20"/>
        </w:rPr>
        <w:t xml:space="preserve">Nella tabella che segue, per ognuno dei servizi richiesti, si indicano le modalità di consuntivazione previste nel Capitolato Tecnico Speciale Lotto 2. </w:t>
      </w:r>
    </w:p>
    <w:tbl>
      <w:tblPr>
        <w:tblStyle w:val="Tabellaelenco3-colore2"/>
        <w:tblpPr w:leftFromText="141" w:rightFromText="141" w:vertAnchor="text" w:horzAnchor="margin" w:tblpXSpec="center" w:tblpY="163"/>
        <w:tblW w:w="9483"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965"/>
        <w:gridCol w:w="3840"/>
        <w:gridCol w:w="4678"/>
      </w:tblGrid>
      <w:tr w:rsidR="00D5673A" w:rsidRPr="00890E02" w14:paraId="3FE863A0" w14:textId="77777777" w:rsidTr="0095639D">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965" w:type="dxa"/>
            <w:tcBorders>
              <w:bottom w:val="none" w:sz="0" w:space="0" w:color="auto"/>
              <w:right w:val="none" w:sz="0" w:space="0" w:color="auto"/>
            </w:tcBorders>
            <w:shd w:val="clear" w:color="auto" w:fill="004C60"/>
            <w:vAlign w:val="center"/>
          </w:tcPr>
          <w:p w14:paraId="6FFB354D" w14:textId="71B537F0" w:rsidR="00D5673A" w:rsidRPr="00747B17" w:rsidRDefault="00D5673A" w:rsidP="00507244">
            <w:pPr>
              <w:jc w:val="center"/>
            </w:pPr>
            <w:r w:rsidRPr="00747B17">
              <w:t>Codice</w:t>
            </w:r>
          </w:p>
        </w:tc>
        <w:tc>
          <w:tcPr>
            <w:tcW w:w="3840" w:type="dxa"/>
            <w:shd w:val="clear" w:color="auto" w:fill="004C60"/>
            <w:vAlign w:val="center"/>
          </w:tcPr>
          <w:p w14:paraId="1338ADE2" w14:textId="77777777" w:rsidR="00D5673A" w:rsidRPr="00747B17" w:rsidRDefault="00D5673A" w:rsidP="00507244">
            <w:pPr>
              <w:jc w:val="center"/>
              <w:cnfStyle w:val="100000000000" w:firstRow="1" w:lastRow="0" w:firstColumn="0" w:lastColumn="0" w:oddVBand="0" w:evenVBand="0" w:oddHBand="0" w:evenHBand="0" w:firstRowFirstColumn="0" w:firstRowLastColumn="0" w:lastRowFirstColumn="0" w:lastRowLastColumn="0"/>
            </w:pPr>
            <w:r w:rsidRPr="00747B17">
              <w:t>Nome del Servizio</w:t>
            </w:r>
          </w:p>
        </w:tc>
        <w:tc>
          <w:tcPr>
            <w:tcW w:w="4678" w:type="dxa"/>
            <w:shd w:val="clear" w:color="auto" w:fill="004C60"/>
            <w:vAlign w:val="center"/>
          </w:tcPr>
          <w:p w14:paraId="1D8CDC33" w14:textId="255BCC34" w:rsidR="00D5673A" w:rsidRPr="00747B17" w:rsidRDefault="00D5673A" w:rsidP="00507244">
            <w:pPr>
              <w:jc w:val="center"/>
              <w:cnfStyle w:val="100000000000" w:firstRow="1" w:lastRow="0" w:firstColumn="0" w:lastColumn="0" w:oddVBand="0" w:evenVBand="0" w:oddHBand="0" w:evenHBand="0" w:firstRowFirstColumn="0" w:firstRowLastColumn="0" w:lastRowFirstColumn="0" w:lastRowLastColumn="0"/>
            </w:pPr>
            <w:r>
              <w:t>Modalità di consuntivazione</w:t>
            </w:r>
          </w:p>
        </w:tc>
      </w:tr>
      <w:tr w:rsidR="00D5673A" w:rsidRPr="00890E02" w14:paraId="257C3D87" w14:textId="77777777"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vAlign w:val="center"/>
          </w:tcPr>
          <w:p w14:paraId="5142B575" w14:textId="77777777" w:rsidR="00D5673A" w:rsidRPr="00346E0C" w:rsidRDefault="00D5673A"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16</w:t>
            </w:r>
          </w:p>
        </w:tc>
        <w:tc>
          <w:tcPr>
            <w:tcW w:w="3840" w:type="dxa"/>
            <w:tcBorders>
              <w:top w:val="none" w:sz="0" w:space="0" w:color="auto"/>
              <w:bottom w:val="none" w:sz="0" w:space="0" w:color="auto"/>
            </w:tcBorders>
            <w:vAlign w:val="center"/>
          </w:tcPr>
          <w:p w14:paraId="07383C86" w14:textId="77777777" w:rsidR="00D5673A" w:rsidRPr="00890E02" w:rsidRDefault="00D5673A" w:rsidP="008876C7">
            <w:pPr>
              <w:cnfStyle w:val="000000100000" w:firstRow="0" w:lastRow="0" w:firstColumn="0" w:lastColumn="0" w:oddVBand="0" w:evenVBand="0" w:oddHBand="1" w:evenHBand="0" w:firstRowFirstColumn="0" w:firstRowLastColumn="0" w:lastRowFirstColumn="0" w:lastRowLastColumn="0"/>
            </w:pPr>
            <w:r w:rsidRPr="00890E02">
              <w:t>Security strategy</w:t>
            </w:r>
          </w:p>
        </w:tc>
        <w:tc>
          <w:tcPr>
            <w:tcW w:w="4678" w:type="dxa"/>
            <w:tcBorders>
              <w:top w:val="none" w:sz="0" w:space="0" w:color="auto"/>
              <w:bottom w:val="none" w:sz="0" w:space="0" w:color="auto"/>
            </w:tcBorders>
            <w:vAlign w:val="center"/>
          </w:tcPr>
          <w:p w14:paraId="6B93F072" w14:textId="77777777" w:rsidR="00D5673A" w:rsidRPr="0062294E" w:rsidRDefault="00D5673A" w:rsidP="008876C7">
            <w:pPr>
              <w:cnfStyle w:val="000000100000" w:firstRow="0" w:lastRow="0" w:firstColumn="0" w:lastColumn="0" w:oddVBand="0" w:evenVBand="0" w:oddHBand="1" w:evenHBand="0" w:firstRowFirstColumn="0" w:firstRowLastColumn="0" w:lastRowFirstColumn="0" w:lastRowLastColumn="0"/>
            </w:pPr>
            <w:r>
              <w:t>Progettuale (a corpo)</w:t>
            </w:r>
          </w:p>
        </w:tc>
      </w:tr>
      <w:tr w:rsidR="00D5673A" w:rsidRPr="00890E02" w14:paraId="3C4166E7" w14:textId="77777777" w:rsidTr="0095639D">
        <w:trPr>
          <w:trHeight w:val="283"/>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vAlign w:val="center"/>
          </w:tcPr>
          <w:p w14:paraId="2A511E1D" w14:textId="77777777" w:rsidR="00D5673A" w:rsidRPr="00346E0C" w:rsidRDefault="00D5673A"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17</w:t>
            </w:r>
          </w:p>
        </w:tc>
        <w:tc>
          <w:tcPr>
            <w:tcW w:w="3840" w:type="dxa"/>
            <w:vAlign w:val="center"/>
          </w:tcPr>
          <w:p w14:paraId="04FD0F9D" w14:textId="77777777" w:rsidR="00D5673A" w:rsidRPr="00890E02" w:rsidRDefault="00D5673A" w:rsidP="008876C7">
            <w:pPr>
              <w:cnfStyle w:val="000000000000" w:firstRow="0" w:lastRow="0" w:firstColumn="0" w:lastColumn="0" w:oddVBand="0" w:evenVBand="0" w:oddHBand="0" w:evenHBand="0" w:firstRowFirstColumn="0" w:firstRowLastColumn="0" w:lastRowFirstColumn="0" w:lastRowLastColumn="0"/>
            </w:pPr>
            <w:proofErr w:type="spellStart"/>
            <w:r w:rsidRPr="00890E02">
              <w:t>Vulnerability</w:t>
            </w:r>
            <w:proofErr w:type="spellEnd"/>
            <w:r w:rsidRPr="00890E02">
              <w:t xml:space="preserve"> </w:t>
            </w:r>
            <w:proofErr w:type="spellStart"/>
            <w:r w:rsidRPr="00890E02">
              <w:t>Assessment</w:t>
            </w:r>
            <w:proofErr w:type="spellEnd"/>
          </w:p>
        </w:tc>
        <w:tc>
          <w:tcPr>
            <w:tcW w:w="4678" w:type="dxa"/>
            <w:vAlign w:val="center"/>
          </w:tcPr>
          <w:p w14:paraId="3F690DC0" w14:textId="77777777" w:rsidR="00D5673A" w:rsidRPr="00890E02" w:rsidRDefault="00D5673A" w:rsidP="008876C7">
            <w:pPr>
              <w:cnfStyle w:val="000000000000" w:firstRow="0" w:lastRow="0" w:firstColumn="0" w:lastColumn="0" w:oddVBand="0" w:evenVBand="0" w:oddHBand="0" w:evenHBand="0" w:firstRowFirstColumn="0" w:firstRowLastColumn="0" w:lastRowFirstColumn="0" w:lastRowLastColumn="0"/>
              <w:rPr>
                <w:b/>
                <w:bCs/>
                <w:i/>
                <w:iCs/>
              </w:rPr>
            </w:pPr>
            <w:r>
              <w:t>Progettuale (a corpo)</w:t>
            </w:r>
          </w:p>
        </w:tc>
      </w:tr>
      <w:tr w:rsidR="00D5673A" w:rsidRPr="009A5AC1" w14:paraId="38B156C6" w14:textId="77777777"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vAlign w:val="center"/>
          </w:tcPr>
          <w:p w14:paraId="341571D4" w14:textId="77777777" w:rsidR="00D5673A" w:rsidRPr="00346E0C" w:rsidRDefault="00D5673A"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18</w:t>
            </w:r>
          </w:p>
        </w:tc>
        <w:tc>
          <w:tcPr>
            <w:tcW w:w="3840" w:type="dxa"/>
            <w:tcBorders>
              <w:top w:val="none" w:sz="0" w:space="0" w:color="auto"/>
              <w:bottom w:val="none" w:sz="0" w:space="0" w:color="auto"/>
            </w:tcBorders>
            <w:vAlign w:val="center"/>
          </w:tcPr>
          <w:p w14:paraId="35BC978D" w14:textId="77777777" w:rsidR="00D5673A" w:rsidRPr="00890E02" w:rsidRDefault="00D5673A" w:rsidP="008876C7">
            <w:pPr>
              <w:cnfStyle w:val="000000100000" w:firstRow="0" w:lastRow="0" w:firstColumn="0" w:lastColumn="0" w:oddVBand="0" w:evenVBand="0" w:oddHBand="1" w:evenHBand="0" w:firstRowFirstColumn="0" w:firstRowLastColumn="0" w:lastRowFirstColumn="0" w:lastRowLastColumn="0"/>
            </w:pPr>
            <w:r w:rsidRPr="00890E02">
              <w:t>Testing del codice – Statico</w:t>
            </w:r>
          </w:p>
        </w:tc>
        <w:tc>
          <w:tcPr>
            <w:tcW w:w="4678" w:type="dxa"/>
            <w:tcBorders>
              <w:top w:val="none" w:sz="0" w:space="0" w:color="auto"/>
              <w:bottom w:val="none" w:sz="0" w:space="0" w:color="auto"/>
            </w:tcBorders>
            <w:vAlign w:val="center"/>
          </w:tcPr>
          <w:p w14:paraId="551DBC7E" w14:textId="311DB3E7" w:rsidR="00D5673A" w:rsidRPr="007A12A9" w:rsidRDefault="00D5673A" w:rsidP="008876C7">
            <w:pPr>
              <w:cnfStyle w:val="000000100000" w:firstRow="0" w:lastRow="0" w:firstColumn="0" w:lastColumn="0" w:oddVBand="0" w:evenVBand="0" w:oddHBand="1" w:evenHBand="0" w:firstRowFirstColumn="0" w:firstRowLastColumn="0" w:lastRowFirstColumn="0" w:lastRowLastColumn="0"/>
            </w:pPr>
            <w:r w:rsidRPr="007A12A9">
              <w:t>Singola esecuzione (one time)</w:t>
            </w:r>
            <w:r>
              <w:t>;</w:t>
            </w:r>
          </w:p>
          <w:p w14:paraId="70D50F1A" w14:textId="7FD66139" w:rsidR="00D5673A" w:rsidRPr="007A12A9" w:rsidRDefault="00D5673A" w:rsidP="008876C7">
            <w:pPr>
              <w:cnfStyle w:val="000000100000" w:firstRow="0" w:lastRow="0" w:firstColumn="0" w:lastColumn="0" w:oddVBand="0" w:evenVBand="0" w:oddHBand="1" w:evenHBand="0" w:firstRowFirstColumn="0" w:firstRowLastColumn="0" w:lastRowFirstColumn="0" w:lastRowLastColumn="0"/>
            </w:pPr>
            <w:r>
              <w:t xml:space="preserve">oppure, </w:t>
            </w:r>
            <w:r w:rsidRPr="007A12A9">
              <w:t>Canone annuale (scansioni periodiche)</w:t>
            </w:r>
          </w:p>
        </w:tc>
      </w:tr>
      <w:tr w:rsidR="00D5673A" w:rsidRPr="006F4E75" w14:paraId="2F2F5269" w14:textId="77777777" w:rsidTr="0095639D">
        <w:trPr>
          <w:trHeight w:val="283"/>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vAlign w:val="center"/>
          </w:tcPr>
          <w:p w14:paraId="065ACD5D" w14:textId="77777777" w:rsidR="00D5673A" w:rsidRPr="00346E0C" w:rsidRDefault="00D5673A"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19</w:t>
            </w:r>
          </w:p>
        </w:tc>
        <w:tc>
          <w:tcPr>
            <w:tcW w:w="3840" w:type="dxa"/>
            <w:vAlign w:val="center"/>
          </w:tcPr>
          <w:p w14:paraId="64851DAF" w14:textId="77777777" w:rsidR="00D5673A" w:rsidRPr="00890E02" w:rsidRDefault="00D5673A" w:rsidP="008876C7">
            <w:pPr>
              <w:cnfStyle w:val="000000000000" w:firstRow="0" w:lastRow="0" w:firstColumn="0" w:lastColumn="0" w:oddVBand="0" w:evenVBand="0" w:oddHBand="0" w:evenHBand="0" w:firstRowFirstColumn="0" w:firstRowLastColumn="0" w:lastRowFirstColumn="0" w:lastRowLastColumn="0"/>
            </w:pPr>
            <w:r w:rsidRPr="00890E02">
              <w:t>Testing del codice – Dinamico</w:t>
            </w:r>
          </w:p>
        </w:tc>
        <w:tc>
          <w:tcPr>
            <w:tcW w:w="4678" w:type="dxa"/>
            <w:vAlign w:val="center"/>
          </w:tcPr>
          <w:p w14:paraId="78BE14C2" w14:textId="77777777" w:rsidR="00D5673A" w:rsidRPr="007A12A9" w:rsidRDefault="00D5673A" w:rsidP="008876C7">
            <w:pPr>
              <w:cnfStyle w:val="000000000000" w:firstRow="0" w:lastRow="0" w:firstColumn="0" w:lastColumn="0" w:oddVBand="0" w:evenVBand="0" w:oddHBand="0" w:evenHBand="0" w:firstRowFirstColumn="0" w:firstRowLastColumn="0" w:lastRowFirstColumn="0" w:lastRowLastColumn="0"/>
            </w:pPr>
            <w:r w:rsidRPr="007A12A9">
              <w:t>Canone annuale</w:t>
            </w:r>
          </w:p>
        </w:tc>
      </w:tr>
      <w:tr w:rsidR="00D5673A" w:rsidRPr="00890E02" w14:paraId="17739C40" w14:textId="77777777"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vAlign w:val="center"/>
          </w:tcPr>
          <w:p w14:paraId="45794A67" w14:textId="77777777" w:rsidR="00D5673A" w:rsidRPr="00346E0C" w:rsidRDefault="00D5673A"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20</w:t>
            </w:r>
          </w:p>
        </w:tc>
        <w:tc>
          <w:tcPr>
            <w:tcW w:w="3840" w:type="dxa"/>
            <w:tcBorders>
              <w:top w:val="none" w:sz="0" w:space="0" w:color="auto"/>
              <w:bottom w:val="none" w:sz="0" w:space="0" w:color="auto"/>
            </w:tcBorders>
            <w:vAlign w:val="center"/>
          </w:tcPr>
          <w:p w14:paraId="59283D77" w14:textId="77777777" w:rsidR="00D5673A" w:rsidRPr="00890E02" w:rsidRDefault="00D5673A" w:rsidP="008876C7">
            <w:pPr>
              <w:cnfStyle w:val="000000100000" w:firstRow="0" w:lastRow="0" w:firstColumn="0" w:lastColumn="0" w:oddVBand="0" w:evenVBand="0" w:oddHBand="1" w:evenHBand="0" w:firstRowFirstColumn="0" w:firstRowLastColumn="0" w:lastRowFirstColumn="0" w:lastRowLastColumn="0"/>
            </w:pPr>
            <w:r w:rsidRPr="00890E02">
              <w:t>Testing del codice – Mobile</w:t>
            </w:r>
          </w:p>
        </w:tc>
        <w:tc>
          <w:tcPr>
            <w:tcW w:w="4678" w:type="dxa"/>
            <w:tcBorders>
              <w:top w:val="none" w:sz="0" w:space="0" w:color="auto"/>
              <w:bottom w:val="none" w:sz="0" w:space="0" w:color="auto"/>
            </w:tcBorders>
            <w:vAlign w:val="center"/>
          </w:tcPr>
          <w:p w14:paraId="5697C529" w14:textId="77777777" w:rsidR="00D5673A" w:rsidRPr="007A12A9" w:rsidRDefault="00D5673A" w:rsidP="008876C7">
            <w:pPr>
              <w:cnfStyle w:val="000000100000" w:firstRow="0" w:lastRow="0" w:firstColumn="0" w:lastColumn="0" w:oddVBand="0" w:evenVBand="0" w:oddHBand="1" w:evenHBand="0" w:firstRowFirstColumn="0" w:firstRowLastColumn="0" w:lastRowFirstColumn="0" w:lastRowLastColumn="0"/>
            </w:pPr>
            <w:r w:rsidRPr="007A12A9">
              <w:t>Canone annuale</w:t>
            </w:r>
          </w:p>
        </w:tc>
      </w:tr>
      <w:tr w:rsidR="00D5673A" w:rsidRPr="00890E02" w14:paraId="221A4265" w14:textId="77777777" w:rsidTr="0095639D">
        <w:trPr>
          <w:trHeight w:val="283"/>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vAlign w:val="center"/>
          </w:tcPr>
          <w:p w14:paraId="493DFB5F" w14:textId="77777777" w:rsidR="00D5673A" w:rsidRPr="00346E0C" w:rsidRDefault="00D5673A"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21</w:t>
            </w:r>
          </w:p>
        </w:tc>
        <w:tc>
          <w:tcPr>
            <w:tcW w:w="3840" w:type="dxa"/>
            <w:vAlign w:val="center"/>
          </w:tcPr>
          <w:p w14:paraId="69E14739" w14:textId="77777777" w:rsidR="00D5673A" w:rsidRPr="00890E02" w:rsidRDefault="00D5673A" w:rsidP="008876C7">
            <w:pPr>
              <w:cnfStyle w:val="000000000000" w:firstRow="0" w:lastRow="0" w:firstColumn="0" w:lastColumn="0" w:oddVBand="0" w:evenVBand="0" w:oddHBand="0" w:evenHBand="0" w:firstRowFirstColumn="0" w:firstRowLastColumn="0" w:lastRowFirstColumn="0" w:lastRowLastColumn="0"/>
            </w:pPr>
            <w:r w:rsidRPr="00890E02">
              <w:t>Supporto all’analisi e gestione degli incidenti</w:t>
            </w:r>
          </w:p>
        </w:tc>
        <w:tc>
          <w:tcPr>
            <w:tcW w:w="4678" w:type="dxa"/>
            <w:vAlign w:val="center"/>
          </w:tcPr>
          <w:p w14:paraId="1963BB6F" w14:textId="77777777" w:rsidR="00D5673A" w:rsidRPr="007A12A9" w:rsidRDefault="00D5673A" w:rsidP="008876C7">
            <w:pPr>
              <w:cnfStyle w:val="000000000000" w:firstRow="0" w:lastRow="0" w:firstColumn="0" w:lastColumn="0" w:oddVBand="0" w:evenVBand="0" w:oddHBand="0" w:evenHBand="0" w:firstRowFirstColumn="0" w:firstRowLastColumn="0" w:lastRowFirstColumn="0" w:lastRowLastColumn="0"/>
            </w:pPr>
            <w:r w:rsidRPr="007A12A9">
              <w:t>Progettuale (a corpo)</w:t>
            </w:r>
          </w:p>
        </w:tc>
      </w:tr>
      <w:tr w:rsidR="00D5673A" w:rsidRPr="00890E02" w14:paraId="29F08FAE" w14:textId="77777777" w:rsidTr="0095639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65" w:type="dxa"/>
            <w:tcBorders>
              <w:top w:val="none" w:sz="0" w:space="0" w:color="auto"/>
              <w:bottom w:val="none" w:sz="0" w:space="0" w:color="auto"/>
              <w:right w:val="none" w:sz="0" w:space="0" w:color="auto"/>
            </w:tcBorders>
            <w:vAlign w:val="center"/>
          </w:tcPr>
          <w:p w14:paraId="6471E64E" w14:textId="77777777" w:rsidR="00D5673A" w:rsidRPr="00346E0C" w:rsidRDefault="00D5673A"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22</w:t>
            </w:r>
          </w:p>
        </w:tc>
        <w:tc>
          <w:tcPr>
            <w:tcW w:w="3840" w:type="dxa"/>
            <w:tcBorders>
              <w:top w:val="none" w:sz="0" w:space="0" w:color="auto"/>
              <w:bottom w:val="none" w:sz="0" w:space="0" w:color="auto"/>
            </w:tcBorders>
            <w:vAlign w:val="center"/>
          </w:tcPr>
          <w:p w14:paraId="009D3D15" w14:textId="77777777" w:rsidR="00D5673A" w:rsidRPr="00890E02" w:rsidRDefault="00D5673A" w:rsidP="008876C7">
            <w:pPr>
              <w:cnfStyle w:val="000000100000" w:firstRow="0" w:lastRow="0" w:firstColumn="0" w:lastColumn="0" w:oddVBand="0" w:evenVBand="0" w:oddHBand="1" w:evenHBand="0" w:firstRowFirstColumn="0" w:firstRowLastColumn="0" w:lastRowFirstColumn="0" w:lastRowLastColumn="0"/>
            </w:pPr>
            <w:proofErr w:type="spellStart"/>
            <w:r w:rsidRPr="00890E02">
              <w:t>Penetration</w:t>
            </w:r>
            <w:proofErr w:type="spellEnd"/>
            <w:r w:rsidRPr="00890E02">
              <w:t xml:space="preserve"> Testing</w:t>
            </w:r>
          </w:p>
        </w:tc>
        <w:tc>
          <w:tcPr>
            <w:tcW w:w="4678" w:type="dxa"/>
            <w:tcBorders>
              <w:top w:val="none" w:sz="0" w:space="0" w:color="auto"/>
              <w:bottom w:val="none" w:sz="0" w:space="0" w:color="auto"/>
            </w:tcBorders>
            <w:vAlign w:val="center"/>
          </w:tcPr>
          <w:p w14:paraId="7E65FEE5" w14:textId="77777777" w:rsidR="00D5673A" w:rsidRPr="007A12A9" w:rsidRDefault="00D5673A" w:rsidP="008876C7">
            <w:pPr>
              <w:cnfStyle w:val="000000100000" w:firstRow="0" w:lastRow="0" w:firstColumn="0" w:lastColumn="0" w:oddVBand="0" w:evenVBand="0" w:oddHBand="1" w:evenHBand="0" w:firstRowFirstColumn="0" w:firstRowLastColumn="0" w:lastRowFirstColumn="0" w:lastRowLastColumn="0"/>
            </w:pPr>
            <w:r w:rsidRPr="007A12A9">
              <w:t>Progettuale (a corpo)</w:t>
            </w:r>
          </w:p>
        </w:tc>
      </w:tr>
      <w:tr w:rsidR="00D5673A" w:rsidRPr="00890E02" w14:paraId="4BB9FB17" w14:textId="77777777" w:rsidTr="0095639D">
        <w:trPr>
          <w:trHeight w:val="283"/>
        </w:trPr>
        <w:tc>
          <w:tcPr>
            <w:cnfStyle w:val="001000000000" w:firstRow="0" w:lastRow="0" w:firstColumn="1" w:lastColumn="0" w:oddVBand="0" w:evenVBand="0" w:oddHBand="0" w:evenHBand="0" w:firstRowFirstColumn="0" w:firstRowLastColumn="0" w:lastRowFirstColumn="0" w:lastRowLastColumn="0"/>
            <w:tcW w:w="965" w:type="dxa"/>
            <w:tcBorders>
              <w:right w:val="none" w:sz="0" w:space="0" w:color="auto"/>
            </w:tcBorders>
            <w:vAlign w:val="center"/>
          </w:tcPr>
          <w:p w14:paraId="0CC4BCB0" w14:textId="77777777" w:rsidR="00D5673A" w:rsidRPr="00346E0C" w:rsidRDefault="00D5673A" w:rsidP="00D4726E">
            <w:pPr>
              <w:jc w:val="center"/>
              <w:rPr>
                <w:b w:val="0"/>
                <w:bCs w:val="0"/>
              </w:rPr>
            </w:pPr>
            <w:r w:rsidRPr="00346E0C">
              <w:rPr>
                <w:b w:val="0"/>
                <w:bCs w:val="0"/>
              </w:rPr>
              <w:t>L</w:t>
            </w:r>
            <w:proofErr w:type="gramStart"/>
            <w:r w:rsidRPr="00346E0C">
              <w:rPr>
                <w:b w:val="0"/>
                <w:bCs w:val="0"/>
              </w:rPr>
              <w:t>2.S</w:t>
            </w:r>
            <w:proofErr w:type="gramEnd"/>
            <w:r w:rsidRPr="00346E0C">
              <w:rPr>
                <w:b w:val="0"/>
                <w:bCs w:val="0"/>
              </w:rPr>
              <w:t>23</w:t>
            </w:r>
          </w:p>
        </w:tc>
        <w:tc>
          <w:tcPr>
            <w:tcW w:w="3840" w:type="dxa"/>
            <w:vAlign w:val="center"/>
          </w:tcPr>
          <w:p w14:paraId="7287616F" w14:textId="77777777" w:rsidR="00D5673A" w:rsidRPr="00890E02" w:rsidRDefault="00D5673A" w:rsidP="008876C7">
            <w:pPr>
              <w:cnfStyle w:val="000000000000" w:firstRow="0" w:lastRow="0" w:firstColumn="0" w:lastColumn="0" w:oddVBand="0" w:evenVBand="0" w:oddHBand="0" w:evenHBand="0" w:firstRowFirstColumn="0" w:firstRowLastColumn="0" w:lastRowFirstColumn="0" w:lastRowLastColumn="0"/>
            </w:pPr>
            <w:r w:rsidRPr="00890E02">
              <w:t>Compliance normativa</w:t>
            </w:r>
          </w:p>
        </w:tc>
        <w:tc>
          <w:tcPr>
            <w:tcW w:w="4678" w:type="dxa"/>
            <w:vAlign w:val="center"/>
          </w:tcPr>
          <w:p w14:paraId="4ACA3E04" w14:textId="77777777" w:rsidR="00D5673A" w:rsidRPr="007A12A9" w:rsidRDefault="00D5673A" w:rsidP="008876C7">
            <w:pPr>
              <w:cnfStyle w:val="000000000000" w:firstRow="0" w:lastRow="0" w:firstColumn="0" w:lastColumn="0" w:oddVBand="0" w:evenVBand="0" w:oddHBand="0" w:evenHBand="0" w:firstRowFirstColumn="0" w:firstRowLastColumn="0" w:lastRowFirstColumn="0" w:lastRowLastColumn="0"/>
            </w:pPr>
            <w:r w:rsidRPr="007A12A9">
              <w:t>Progettuale (a corpo)</w:t>
            </w:r>
          </w:p>
        </w:tc>
      </w:tr>
    </w:tbl>
    <w:p w14:paraId="4976DCA3" w14:textId="04F903D8" w:rsidR="00D5673A" w:rsidRDefault="00D5673A" w:rsidP="00CA049C">
      <w:pPr>
        <w:pStyle w:val="Style1"/>
        <w:numPr>
          <w:ilvl w:val="0"/>
          <w:numId w:val="0"/>
        </w:numPr>
        <w:jc w:val="both"/>
        <w:rPr>
          <w:rFonts w:cs="Segoe UI"/>
          <w:sz w:val="20"/>
          <w:szCs w:val="20"/>
        </w:rPr>
      </w:pPr>
    </w:p>
    <w:p w14:paraId="60152D4A" w14:textId="26175E2C" w:rsidR="006E7677" w:rsidRDefault="006E7677" w:rsidP="00CA049C">
      <w:pPr>
        <w:pStyle w:val="Style1"/>
        <w:numPr>
          <w:ilvl w:val="0"/>
          <w:numId w:val="0"/>
        </w:numPr>
        <w:jc w:val="both"/>
        <w:rPr>
          <w:rFonts w:cs="Segoe UI"/>
          <w:sz w:val="20"/>
          <w:szCs w:val="20"/>
        </w:rPr>
      </w:pPr>
      <w:r>
        <w:rPr>
          <w:rFonts w:cs="Segoe UI"/>
          <w:sz w:val="20"/>
          <w:szCs w:val="20"/>
        </w:rPr>
        <w:t xml:space="preserve">Come indicato nel documento di gara di cui sopra, </w:t>
      </w:r>
      <w:r w:rsidR="0063340E">
        <w:rPr>
          <w:rFonts w:cs="Segoe UI"/>
          <w:sz w:val="20"/>
          <w:szCs w:val="20"/>
        </w:rPr>
        <w:t>sarà cura del Fornitore predisporre</w:t>
      </w:r>
      <w:r w:rsidR="008721B4">
        <w:rPr>
          <w:rFonts w:cs="Segoe UI"/>
          <w:sz w:val="20"/>
          <w:szCs w:val="20"/>
        </w:rPr>
        <w:t xml:space="preserve"> mensilmente</w:t>
      </w:r>
      <w:r w:rsidR="0063340E">
        <w:rPr>
          <w:rFonts w:cs="Segoe UI"/>
          <w:sz w:val="20"/>
          <w:szCs w:val="20"/>
        </w:rPr>
        <w:t xml:space="preserve">, nell’ambito del </w:t>
      </w:r>
      <w:r w:rsidR="008721B4">
        <w:rPr>
          <w:rFonts w:cs="Segoe UI"/>
          <w:sz w:val="20"/>
          <w:szCs w:val="20"/>
        </w:rPr>
        <w:t>documento relativo allo Stato di Avanzamento Lavori, la consuntivazione delle attività previste</w:t>
      </w:r>
      <w:r w:rsidR="00D03EAD">
        <w:rPr>
          <w:rFonts w:cs="Segoe UI"/>
          <w:sz w:val="20"/>
          <w:szCs w:val="20"/>
        </w:rPr>
        <w:t xml:space="preserve"> per ognuno dei servizi elencati nella tabella precedente</w:t>
      </w:r>
      <w:r w:rsidR="00D45E85">
        <w:rPr>
          <w:rFonts w:cs="Segoe UI"/>
          <w:sz w:val="20"/>
          <w:szCs w:val="20"/>
        </w:rPr>
        <w:t>, evidenziando le fasi chiuse e riportando gli eventuali scostamenti rispetto alla pianificazione concordata tra le Parti contraenti.</w:t>
      </w:r>
    </w:p>
    <w:p w14:paraId="69849772" w14:textId="1EB2EBF9" w:rsidR="00934C0C" w:rsidRDefault="00934C0C" w:rsidP="00A21943">
      <w:pPr>
        <w:pStyle w:val="Style1"/>
        <w:numPr>
          <w:ilvl w:val="0"/>
          <w:numId w:val="0"/>
        </w:numPr>
        <w:spacing w:after="0"/>
        <w:jc w:val="both"/>
        <w:rPr>
          <w:rFonts w:cs="Segoe UI"/>
          <w:sz w:val="20"/>
          <w:szCs w:val="20"/>
        </w:rPr>
      </w:pPr>
    </w:p>
    <w:p w14:paraId="470628F6" w14:textId="412EF864" w:rsidR="00934C0C" w:rsidRDefault="00934C0C" w:rsidP="00B5300C">
      <w:pPr>
        <w:pStyle w:val="Titololiv2"/>
        <w:numPr>
          <w:ilvl w:val="1"/>
          <w:numId w:val="6"/>
        </w:numPr>
        <w:jc w:val="both"/>
        <w:outlineLvl w:val="1"/>
      </w:pPr>
      <w:bookmarkStart w:id="86" w:name="_Toc98781165"/>
      <w:r>
        <w:t>Luogo di esecuzione dei servizi</w:t>
      </w:r>
      <w:bookmarkEnd w:id="86"/>
    </w:p>
    <w:p w14:paraId="51137716" w14:textId="3B82C80C" w:rsidR="00934C0C" w:rsidRDefault="000740DC" w:rsidP="00CA049C">
      <w:pPr>
        <w:spacing w:after="0" w:line="257" w:lineRule="auto"/>
        <w:jc w:val="both"/>
        <w:rPr>
          <w:rFonts w:cs="Segoe UI"/>
          <w:i/>
          <w:iCs/>
          <w:szCs w:val="20"/>
        </w:rPr>
      </w:pPr>
      <w:r>
        <w:rPr>
          <w:rFonts w:cs="Segoe UI"/>
          <w:i/>
          <w:iCs/>
          <w:szCs w:val="20"/>
        </w:rPr>
        <w:lastRenderedPageBreak/>
        <w:t>Indicare il luogo di esecuzione dei servizi</w:t>
      </w:r>
      <w:r w:rsidR="00BC1A70">
        <w:rPr>
          <w:rFonts w:cs="Segoe UI"/>
          <w:i/>
          <w:iCs/>
          <w:szCs w:val="20"/>
        </w:rPr>
        <w:t xml:space="preserve"> richiesti dall’Amministrazione, previo accordo con la stessa. </w:t>
      </w:r>
      <w:r w:rsidR="00BC1A70" w:rsidRPr="007048BC">
        <w:rPr>
          <w:rFonts w:cs="Segoe UI"/>
          <w:i/>
          <w:iCs/>
          <w:szCs w:val="20"/>
        </w:rPr>
        <w:t>Come stabilisce il Capitolato Tecnico Speciale Lotto 2</w:t>
      </w:r>
      <w:r w:rsidR="002651C9" w:rsidRPr="007048BC">
        <w:rPr>
          <w:rFonts w:cs="Segoe UI"/>
          <w:i/>
          <w:iCs/>
          <w:szCs w:val="20"/>
        </w:rPr>
        <w:t>,</w:t>
      </w:r>
      <w:r w:rsidR="00395BC6" w:rsidRPr="007048BC">
        <w:rPr>
          <w:rFonts w:cs="Segoe UI"/>
          <w:i/>
          <w:iCs/>
          <w:szCs w:val="20"/>
        </w:rPr>
        <w:t xml:space="preserve"> l</w:t>
      </w:r>
      <w:r w:rsidR="0007161A" w:rsidRPr="007048BC">
        <w:rPr>
          <w:rFonts w:cs="Segoe UI"/>
          <w:i/>
          <w:iCs/>
          <w:szCs w:val="20"/>
        </w:rPr>
        <w:t>e prestazioni contrattuali s</w:t>
      </w:r>
      <w:r w:rsidR="00D957F7" w:rsidRPr="007048BC">
        <w:rPr>
          <w:rFonts w:cs="Segoe UI"/>
          <w:i/>
          <w:iCs/>
          <w:szCs w:val="20"/>
        </w:rPr>
        <w:t xml:space="preserve">aranno </w:t>
      </w:r>
      <w:r w:rsidR="00D9347F" w:rsidRPr="007048BC">
        <w:rPr>
          <w:rFonts w:cs="Segoe UI"/>
          <w:i/>
          <w:iCs/>
          <w:szCs w:val="20"/>
        </w:rPr>
        <w:t>di tipo on-site, i.e., svolte primariamente presso le sedi dell’Amministrazione</w:t>
      </w:r>
      <w:r w:rsidR="00A94C88">
        <w:rPr>
          <w:rFonts w:cs="Segoe UI"/>
          <w:i/>
          <w:iCs/>
          <w:szCs w:val="20"/>
        </w:rPr>
        <w:t>; in alternativa, presso la sede del Fornitore.</w:t>
      </w:r>
    </w:p>
    <w:p w14:paraId="23414A61" w14:textId="1ACF32CC" w:rsidR="00A94C88" w:rsidRDefault="00A94C88" w:rsidP="00CA049C">
      <w:pPr>
        <w:spacing w:after="0" w:line="257" w:lineRule="auto"/>
        <w:jc w:val="both"/>
        <w:rPr>
          <w:rFonts w:cs="Segoe UI"/>
          <w:i/>
          <w:iCs/>
          <w:szCs w:val="20"/>
        </w:rPr>
      </w:pPr>
    </w:p>
    <w:p w14:paraId="110183F8" w14:textId="77777777" w:rsidR="00CA049C" w:rsidRPr="00CA049C" w:rsidRDefault="00CA049C" w:rsidP="00B5300C">
      <w:pPr>
        <w:pStyle w:val="Titololiv2"/>
        <w:numPr>
          <w:ilvl w:val="1"/>
          <w:numId w:val="6"/>
        </w:numPr>
        <w:jc w:val="both"/>
        <w:outlineLvl w:val="1"/>
      </w:pPr>
      <w:bookmarkStart w:id="87" w:name="_Toc88490691"/>
      <w:bookmarkStart w:id="88" w:name="_Toc95854629"/>
      <w:bookmarkStart w:id="89" w:name="_Toc98781166"/>
      <w:r w:rsidRPr="00CA049C">
        <w:t>Indicazione della quota e della prestazione da subappaltare</w:t>
      </w:r>
      <w:bookmarkEnd w:id="87"/>
      <w:bookmarkEnd w:id="88"/>
      <w:bookmarkEnd w:id="89"/>
    </w:p>
    <w:p w14:paraId="19DC817F" w14:textId="3A0865F7" w:rsidR="00A94C88" w:rsidRPr="00507244" w:rsidRDefault="00CA049C" w:rsidP="00507244">
      <w:pPr>
        <w:spacing w:line="240" w:lineRule="auto"/>
        <w:jc w:val="both"/>
        <w:rPr>
          <w:rFonts w:eastAsiaTheme="minorHAnsi" w:cs="Segoe UI"/>
          <w:szCs w:val="20"/>
        </w:rPr>
      </w:pPr>
      <w:r w:rsidRPr="00507244">
        <w:rPr>
          <w:rFonts w:eastAsiaTheme="minorHAnsi" w:cs="Segoe UI"/>
          <w:szCs w:val="20"/>
        </w:rPr>
        <w:t>Laddove il Fornitore si fosse riservato la possibilità di ricorrere al subappalto si fa richiesta di indicare nel Piano Operativo, per ogni servizio attivato, la quota ed il tipo di prestazione che sarà ceduta in subappalto.</w:t>
      </w:r>
    </w:p>
    <w:p w14:paraId="211E70D6" w14:textId="0DDF40BE" w:rsidR="0043460A" w:rsidRPr="00770EC1" w:rsidRDefault="006A2A92" w:rsidP="00B5300C">
      <w:pPr>
        <w:pStyle w:val="Titololiv1"/>
        <w:numPr>
          <w:ilvl w:val="0"/>
          <w:numId w:val="3"/>
        </w:numPr>
        <w:jc w:val="both"/>
        <w:outlineLvl w:val="0"/>
        <w:rPr>
          <w:rFonts w:cs="Segoe UI"/>
          <w:bCs w:val="0"/>
          <w:noProof w:val="0"/>
          <w:szCs w:val="36"/>
        </w:rPr>
      </w:pPr>
      <w:bookmarkStart w:id="90" w:name="_Toc98781167"/>
      <w:r>
        <w:rPr>
          <w:rFonts w:cs="Segoe UI"/>
          <w:bCs w:val="0"/>
          <w:noProof w:val="0"/>
          <w:szCs w:val="36"/>
        </w:rPr>
        <w:t>I</w:t>
      </w:r>
      <w:r w:rsidR="0043460A">
        <w:rPr>
          <w:rFonts w:cs="Segoe UI"/>
          <w:bCs w:val="0"/>
          <w:noProof w:val="0"/>
          <w:szCs w:val="36"/>
        </w:rPr>
        <w:t>NDICATORI DI DIGITALIZZAZIONE E PROGRESSO</w:t>
      </w:r>
      <w:bookmarkEnd w:id="90"/>
    </w:p>
    <w:p w14:paraId="54D7EBFE" w14:textId="77777777" w:rsidR="001734C3" w:rsidRPr="001734C3" w:rsidRDefault="001734C3" w:rsidP="00B9738A">
      <w:pPr>
        <w:spacing w:after="0" w:line="257" w:lineRule="auto"/>
        <w:ind w:firstLine="567"/>
        <w:jc w:val="both"/>
        <w:rPr>
          <w:rFonts w:cs="Segoe UI"/>
          <w:szCs w:val="20"/>
        </w:rPr>
      </w:pPr>
      <w:r w:rsidRPr="001734C3">
        <w:rPr>
          <w:rFonts w:cs="Segoe UI"/>
          <w:szCs w:val="20"/>
        </w:rPr>
        <w:t>Nell’ambito delle attività di governance ed in particolare della valutazione del livello di efficacia degli interventi operati dalle Amministrazioni attraverso l’utilizzo di contratti esecutivi afferenti alle Gare Strategiche in ambito Sicurezza ICT, si intendono definite due tipologie di indicatori:</w:t>
      </w:r>
    </w:p>
    <w:p w14:paraId="7A8541FE" w14:textId="2B29D1EB" w:rsidR="001734C3" w:rsidRPr="001734C3" w:rsidRDefault="001734C3" w:rsidP="00B5300C">
      <w:pPr>
        <w:pStyle w:val="Paragrafoelenco"/>
        <w:numPr>
          <w:ilvl w:val="0"/>
          <w:numId w:val="10"/>
        </w:numPr>
        <w:spacing w:after="0" w:line="257" w:lineRule="auto"/>
        <w:jc w:val="both"/>
        <w:rPr>
          <w:rFonts w:cs="Segoe UI"/>
          <w:szCs w:val="20"/>
        </w:rPr>
      </w:pPr>
      <w:r w:rsidRPr="001734C3">
        <w:rPr>
          <w:rFonts w:cs="Segoe UI"/>
          <w:i/>
          <w:iCs/>
          <w:szCs w:val="20"/>
        </w:rPr>
        <w:t>Indicatori Generali</w:t>
      </w:r>
      <w:r w:rsidRPr="001734C3">
        <w:rPr>
          <w:rFonts w:cs="Segoe UI"/>
          <w:szCs w:val="20"/>
        </w:rPr>
        <w:t>, che mappano il macro-obiettivo dell’intervento rispetto ai principali obiettivi strategici del Piano Triennale;</w:t>
      </w:r>
    </w:p>
    <w:p w14:paraId="630710DA" w14:textId="0500012B" w:rsidR="0043460A" w:rsidRDefault="001734C3" w:rsidP="00B5300C">
      <w:pPr>
        <w:pStyle w:val="Paragrafoelenco"/>
        <w:numPr>
          <w:ilvl w:val="0"/>
          <w:numId w:val="10"/>
        </w:numPr>
        <w:spacing w:after="0" w:line="257" w:lineRule="auto"/>
        <w:jc w:val="both"/>
        <w:rPr>
          <w:rFonts w:cs="Segoe UI"/>
          <w:szCs w:val="20"/>
        </w:rPr>
      </w:pPr>
      <w:r w:rsidRPr="001734C3">
        <w:rPr>
          <w:rFonts w:cs="Segoe UI"/>
          <w:i/>
          <w:iCs/>
          <w:szCs w:val="20"/>
        </w:rPr>
        <w:t>Indicatori Specifici</w:t>
      </w:r>
      <w:r w:rsidRPr="001734C3">
        <w:rPr>
          <w:rFonts w:cs="Segoe UI"/>
          <w:szCs w:val="20"/>
        </w:rPr>
        <w:t>, che definiscono, sulla base delle specificità della Gara Strategica, le misure di digitalizzazione applicabili allo specifico contratto esecutivo, in funzione dei prodotti/servizi acquisiti. In tale contesto, è definito un indicatore (cd. “indicatore di progresso” in seguito descritto) che indica il livello di maturità della infrastruttura di sicurezza ICT delle Amministrazioni, sulla base del grado di mappatura degli interventi effettuati con le misure minime di sicurezza AGID (Circolare 18 aprile 2017, n. 2/2017, Sostituzione della circolare n. 1/2017 del 17 marzo 2017, recante «Misure minime di sicurezza ICT per le pubbliche amministrazioni. (Direttiva del Presidente del Consiglio dei ministri 1° agosto 2015)»).</w:t>
      </w:r>
    </w:p>
    <w:p w14:paraId="6C3971E9" w14:textId="2366C286" w:rsidR="001734C3" w:rsidRDefault="001734C3" w:rsidP="001734C3">
      <w:pPr>
        <w:spacing w:after="0" w:line="257" w:lineRule="auto"/>
        <w:jc w:val="both"/>
        <w:rPr>
          <w:rFonts w:cs="Segoe UI"/>
          <w:szCs w:val="20"/>
        </w:rPr>
      </w:pPr>
    </w:p>
    <w:p w14:paraId="0CA973E5" w14:textId="77777777" w:rsidR="00960EE2" w:rsidRPr="00960EE2" w:rsidRDefault="00960EE2" w:rsidP="00B5300C">
      <w:pPr>
        <w:pStyle w:val="Paragrafoelenco"/>
        <w:numPr>
          <w:ilvl w:val="0"/>
          <w:numId w:val="11"/>
        </w:numPr>
        <w:spacing w:after="0"/>
        <w:contextualSpacing w:val="0"/>
        <w:jc w:val="both"/>
        <w:outlineLvl w:val="1"/>
        <w:rPr>
          <w:rFonts w:cs="Arial"/>
          <w:b/>
          <w:bCs/>
          <w:noProof/>
          <w:vanish/>
          <w:color w:val="008077" w:themeColor="accent2" w:themeShade="BF"/>
          <w:sz w:val="24"/>
          <w:szCs w:val="36"/>
        </w:rPr>
      </w:pPr>
      <w:bookmarkStart w:id="91" w:name="_Toc98752927"/>
      <w:bookmarkStart w:id="92" w:name="_Toc98753089"/>
      <w:bookmarkStart w:id="93" w:name="_Toc98753213"/>
      <w:bookmarkStart w:id="94" w:name="_Toc98753247"/>
      <w:bookmarkStart w:id="95" w:name="_Toc98753384"/>
      <w:bookmarkStart w:id="96" w:name="_Toc98753928"/>
      <w:bookmarkStart w:id="97" w:name="_Toc98762212"/>
      <w:bookmarkStart w:id="98" w:name="_Toc98781168"/>
      <w:bookmarkEnd w:id="91"/>
      <w:bookmarkEnd w:id="92"/>
      <w:bookmarkEnd w:id="93"/>
      <w:bookmarkEnd w:id="94"/>
      <w:bookmarkEnd w:id="95"/>
      <w:bookmarkEnd w:id="96"/>
      <w:bookmarkEnd w:id="97"/>
      <w:bookmarkEnd w:id="98"/>
    </w:p>
    <w:p w14:paraId="50EFCC53" w14:textId="77777777" w:rsidR="00960EE2" w:rsidRPr="00960EE2" w:rsidRDefault="00960EE2" w:rsidP="00B5300C">
      <w:pPr>
        <w:pStyle w:val="Paragrafoelenco"/>
        <w:numPr>
          <w:ilvl w:val="0"/>
          <w:numId w:val="11"/>
        </w:numPr>
        <w:spacing w:after="0"/>
        <w:contextualSpacing w:val="0"/>
        <w:jc w:val="both"/>
        <w:outlineLvl w:val="1"/>
        <w:rPr>
          <w:rFonts w:cs="Arial"/>
          <w:b/>
          <w:bCs/>
          <w:noProof/>
          <w:vanish/>
          <w:color w:val="008077" w:themeColor="accent2" w:themeShade="BF"/>
          <w:sz w:val="24"/>
          <w:szCs w:val="36"/>
        </w:rPr>
      </w:pPr>
      <w:bookmarkStart w:id="99" w:name="_Toc98752928"/>
      <w:bookmarkStart w:id="100" w:name="_Toc98753090"/>
      <w:bookmarkStart w:id="101" w:name="_Toc98753214"/>
      <w:bookmarkStart w:id="102" w:name="_Toc98753248"/>
      <w:bookmarkStart w:id="103" w:name="_Toc98753385"/>
      <w:bookmarkStart w:id="104" w:name="_Toc98753929"/>
      <w:bookmarkStart w:id="105" w:name="_Toc98762213"/>
      <w:bookmarkStart w:id="106" w:name="_Toc98781169"/>
      <w:bookmarkEnd w:id="99"/>
      <w:bookmarkEnd w:id="100"/>
      <w:bookmarkEnd w:id="101"/>
      <w:bookmarkEnd w:id="102"/>
      <w:bookmarkEnd w:id="103"/>
      <w:bookmarkEnd w:id="104"/>
      <w:bookmarkEnd w:id="105"/>
      <w:bookmarkEnd w:id="106"/>
    </w:p>
    <w:p w14:paraId="7C5B271E" w14:textId="77777777" w:rsidR="00960EE2" w:rsidRPr="00960EE2" w:rsidRDefault="00960EE2" w:rsidP="00B5300C">
      <w:pPr>
        <w:pStyle w:val="Paragrafoelenco"/>
        <w:numPr>
          <w:ilvl w:val="0"/>
          <w:numId w:val="11"/>
        </w:numPr>
        <w:spacing w:after="0"/>
        <w:contextualSpacing w:val="0"/>
        <w:jc w:val="both"/>
        <w:outlineLvl w:val="1"/>
        <w:rPr>
          <w:rFonts w:cs="Arial"/>
          <w:b/>
          <w:bCs/>
          <w:noProof/>
          <w:vanish/>
          <w:color w:val="008077" w:themeColor="accent2" w:themeShade="BF"/>
          <w:sz w:val="24"/>
          <w:szCs w:val="36"/>
        </w:rPr>
      </w:pPr>
      <w:bookmarkStart w:id="107" w:name="_Toc98752929"/>
      <w:bookmarkStart w:id="108" w:name="_Toc98753091"/>
      <w:bookmarkStart w:id="109" w:name="_Toc98753215"/>
      <w:bookmarkStart w:id="110" w:name="_Toc98753249"/>
      <w:bookmarkStart w:id="111" w:name="_Toc98753386"/>
      <w:bookmarkStart w:id="112" w:name="_Toc98753930"/>
      <w:bookmarkStart w:id="113" w:name="_Toc98762214"/>
      <w:bookmarkStart w:id="114" w:name="_Toc98781170"/>
      <w:bookmarkEnd w:id="107"/>
      <w:bookmarkEnd w:id="108"/>
      <w:bookmarkEnd w:id="109"/>
      <w:bookmarkEnd w:id="110"/>
      <w:bookmarkEnd w:id="111"/>
      <w:bookmarkEnd w:id="112"/>
      <w:bookmarkEnd w:id="113"/>
      <w:bookmarkEnd w:id="114"/>
    </w:p>
    <w:p w14:paraId="102CCA02" w14:textId="77777777" w:rsidR="00960EE2" w:rsidRPr="00960EE2" w:rsidRDefault="00960EE2" w:rsidP="00B5300C">
      <w:pPr>
        <w:pStyle w:val="Paragrafoelenco"/>
        <w:numPr>
          <w:ilvl w:val="0"/>
          <w:numId w:val="11"/>
        </w:numPr>
        <w:spacing w:after="0"/>
        <w:contextualSpacing w:val="0"/>
        <w:jc w:val="both"/>
        <w:outlineLvl w:val="1"/>
        <w:rPr>
          <w:rFonts w:cs="Arial"/>
          <w:b/>
          <w:bCs/>
          <w:noProof/>
          <w:vanish/>
          <w:color w:val="008077" w:themeColor="accent2" w:themeShade="BF"/>
          <w:sz w:val="24"/>
          <w:szCs w:val="36"/>
        </w:rPr>
      </w:pPr>
      <w:bookmarkStart w:id="115" w:name="_Toc98752930"/>
      <w:bookmarkStart w:id="116" w:name="_Toc98753092"/>
      <w:bookmarkStart w:id="117" w:name="_Toc98753216"/>
      <w:bookmarkStart w:id="118" w:name="_Toc98753250"/>
      <w:bookmarkStart w:id="119" w:name="_Toc98753387"/>
      <w:bookmarkStart w:id="120" w:name="_Toc98753931"/>
      <w:bookmarkStart w:id="121" w:name="_Toc98762215"/>
      <w:bookmarkStart w:id="122" w:name="_Toc98781171"/>
      <w:bookmarkEnd w:id="115"/>
      <w:bookmarkEnd w:id="116"/>
      <w:bookmarkEnd w:id="117"/>
      <w:bookmarkEnd w:id="118"/>
      <w:bookmarkEnd w:id="119"/>
      <w:bookmarkEnd w:id="120"/>
      <w:bookmarkEnd w:id="121"/>
      <w:bookmarkEnd w:id="122"/>
    </w:p>
    <w:p w14:paraId="57E08DA3" w14:textId="77777777" w:rsidR="00960EE2" w:rsidRPr="00960EE2" w:rsidRDefault="00960EE2" w:rsidP="00B5300C">
      <w:pPr>
        <w:pStyle w:val="Paragrafoelenco"/>
        <w:numPr>
          <w:ilvl w:val="0"/>
          <w:numId w:val="11"/>
        </w:numPr>
        <w:spacing w:after="0"/>
        <w:contextualSpacing w:val="0"/>
        <w:jc w:val="both"/>
        <w:outlineLvl w:val="1"/>
        <w:rPr>
          <w:rFonts w:cs="Arial"/>
          <w:b/>
          <w:bCs/>
          <w:noProof/>
          <w:vanish/>
          <w:color w:val="008077" w:themeColor="accent2" w:themeShade="BF"/>
          <w:sz w:val="24"/>
          <w:szCs w:val="36"/>
        </w:rPr>
      </w:pPr>
      <w:bookmarkStart w:id="123" w:name="_Toc98752931"/>
      <w:bookmarkStart w:id="124" w:name="_Toc98753093"/>
      <w:bookmarkStart w:id="125" w:name="_Toc98753217"/>
      <w:bookmarkStart w:id="126" w:name="_Toc98753251"/>
      <w:bookmarkStart w:id="127" w:name="_Toc98753388"/>
      <w:bookmarkStart w:id="128" w:name="_Toc98753932"/>
      <w:bookmarkStart w:id="129" w:name="_Toc98762216"/>
      <w:bookmarkStart w:id="130" w:name="_Toc98781172"/>
      <w:bookmarkEnd w:id="123"/>
      <w:bookmarkEnd w:id="124"/>
      <w:bookmarkEnd w:id="125"/>
      <w:bookmarkEnd w:id="126"/>
      <w:bookmarkEnd w:id="127"/>
      <w:bookmarkEnd w:id="128"/>
      <w:bookmarkEnd w:id="129"/>
      <w:bookmarkEnd w:id="130"/>
    </w:p>
    <w:p w14:paraId="61F826CA" w14:textId="1DB51266" w:rsidR="00960EE2" w:rsidRPr="00CA049C" w:rsidRDefault="00960EE2" w:rsidP="00B5300C">
      <w:pPr>
        <w:pStyle w:val="Titololiv2"/>
        <w:numPr>
          <w:ilvl w:val="1"/>
          <w:numId w:val="11"/>
        </w:numPr>
        <w:jc w:val="both"/>
        <w:outlineLvl w:val="1"/>
      </w:pPr>
      <w:bookmarkStart w:id="131" w:name="_Toc98781173"/>
      <w:r w:rsidRPr="00CA049C">
        <w:t>Indica</w:t>
      </w:r>
      <w:r w:rsidR="00A42CED">
        <w:t>tori di digitalizzazione</w:t>
      </w:r>
      <w:bookmarkEnd w:id="131"/>
    </w:p>
    <w:p w14:paraId="6E0C0704" w14:textId="38E6800B" w:rsidR="00B57576" w:rsidRDefault="008D3912" w:rsidP="001734C3">
      <w:pPr>
        <w:spacing w:after="0" w:line="257" w:lineRule="auto"/>
        <w:jc w:val="both"/>
        <w:rPr>
          <w:rFonts w:cs="Segoe UI"/>
          <w:i/>
          <w:iCs/>
          <w:szCs w:val="20"/>
        </w:rPr>
      </w:pPr>
      <w:r w:rsidRPr="00A42CED">
        <w:rPr>
          <w:rFonts w:cs="Segoe UI"/>
          <w:i/>
          <w:iCs/>
          <w:szCs w:val="20"/>
        </w:rPr>
        <w:t>Sulla base di quanto</w:t>
      </w:r>
      <w:r w:rsidR="00647798" w:rsidRPr="00A42CED">
        <w:rPr>
          <w:rFonts w:cs="Segoe UI"/>
          <w:i/>
          <w:iCs/>
          <w:szCs w:val="20"/>
        </w:rPr>
        <w:t xml:space="preserve"> stabilito nelle Gare Strategiche ICT, va</w:t>
      </w:r>
      <w:r w:rsidR="00352E5D" w:rsidRPr="00A42CED">
        <w:rPr>
          <w:rFonts w:cs="Segoe UI"/>
          <w:i/>
          <w:iCs/>
          <w:szCs w:val="20"/>
        </w:rPr>
        <w:t>nno</w:t>
      </w:r>
      <w:r w:rsidR="00647798" w:rsidRPr="00A42CED">
        <w:rPr>
          <w:rFonts w:cs="Segoe UI"/>
          <w:i/>
          <w:iCs/>
          <w:szCs w:val="20"/>
        </w:rPr>
        <w:t xml:space="preserve"> scelt</w:t>
      </w:r>
      <w:r w:rsidR="00352E5D" w:rsidRPr="00A42CED">
        <w:rPr>
          <w:rFonts w:cs="Segoe UI"/>
          <w:i/>
          <w:iCs/>
          <w:szCs w:val="20"/>
        </w:rPr>
        <w:t>i</w:t>
      </w:r>
      <w:r w:rsidR="00647798" w:rsidRPr="00A42CED">
        <w:rPr>
          <w:rFonts w:cs="Segoe UI"/>
          <w:i/>
          <w:iCs/>
          <w:szCs w:val="20"/>
        </w:rPr>
        <w:t xml:space="preserve"> dalla tabella</w:t>
      </w:r>
      <w:r w:rsidR="00352E5D" w:rsidRPr="00A42CED">
        <w:rPr>
          <w:rFonts w:cs="Segoe UI"/>
          <w:i/>
          <w:iCs/>
          <w:szCs w:val="20"/>
        </w:rPr>
        <w:t xml:space="preserve"> a pag. </w:t>
      </w:r>
      <w:r w:rsidR="005E2B5D" w:rsidRPr="00A42CED">
        <w:rPr>
          <w:rFonts w:cs="Segoe UI"/>
          <w:i/>
          <w:iCs/>
          <w:szCs w:val="20"/>
        </w:rPr>
        <w:t>16 del Capitolato Tecnico Generale almeno 3 indicatori suddivisi per i seguenti cluster: indicatori quantitativi</w:t>
      </w:r>
      <w:r w:rsidR="00204A0D" w:rsidRPr="00A42CED">
        <w:rPr>
          <w:rFonts w:cs="Segoe UI"/>
          <w:i/>
          <w:iCs/>
          <w:szCs w:val="20"/>
        </w:rPr>
        <w:t>, indicatori quantitativi e indicatori di collaborazione e riuso</w:t>
      </w:r>
      <w:r w:rsidR="00E81ABA" w:rsidRPr="00A42CED">
        <w:rPr>
          <w:rFonts w:cs="Segoe UI"/>
          <w:i/>
          <w:iCs/>
          <w:szCs w:val="20"/>
        </w:rPr>
        <w:t>,</w:t>
      </w:r>
      <w:r w:rsidR="008C734E" w:rsidRPr="00A42CED">
        <w:rPr>
          <w:rFonts w:cs="Segoe UI"/>
          <w:i/>
          <w:iCs/>
          <w:szCs w:val="20"/>
        </w:rPr>
        <w:t xml:space="preserve"> quantificando, </w:t>
      </w:r>
      <w:r w:rsidR="00E81ABA" w:rsidRPr="00A42CED">
        <w:rPr>
          <w:rFonts w:cs="Segoe UI"/>
          <w:i/>
          <w:iCs/>
          <w:szCs w:val="20"/>
        </w:rPr>
        <w:t>per ognuno di essi il valore ex ante ed ex post</w:t>
      </w:r>
      <w:r w:rsidR="007821C0" w:rsidRPr="00A42CED">
        <w:rPr>
          <w:rFonts w:cs="Segoe UI"/>
          <w:i/>
          <w:iCs/>
          <w:szCs w:val="20"/>
        </w:rPr>
        <w:t>.</w:t>
      </w:r>
      <w:r w:rsidR="00647798" w:rsidRPr="00A42CED">
        <w:rPr>
          <w:rFonts w:cs="Segoe UI"/>
          <w:i/>
          <w:iCs/>
          <w:szCs w:val="20"/>
        </w:rPr>
        <w:t xml:space="preserve"> </w:t>
      </w:r>
    </w:p>
    <w:tbl>
      <w:tblPr>
        <w:tblStyle w:val="Tabellaelenco3-colore2"/>
        <w:tblpPr w:leftFromText="141" w:rightFromText="141" w:vertAnchor="text" w:horzAnchor="margin" w:tblpXSpec="center" w:tblpY="163"/>
        <w:tblW w:w="9608"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3954"/>
        <w:gridCol w:w="2268"/>
        <w:gridCol w:w="1701"/>
        <w:gridCol w:w="1685"/>
      </w:tblGrid>
      <w:tr w:rsidR="00094DF4" w:rsidRPr="00890E02" w14:paraId="0958E633" w14:textId="50D86498" w:rsidTr="00094DF4">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3954" w:type="dxa"/>
            <w:tcBorders>
              <w:bottom w:val="none" w:sz="0" w:space="0" w:color="auto"/>
              <w:right w:val="none" w:sz="0" w:space="0" w:color="auto"/>
            </w:tcBorders>
            <w:shd w:val="clear" w:color="auto" w:fill="004C60"/>
            <w:vAlign w:val="center"/>
          </w:tcPr>
          <w:p w14:paraId="068D6D8E" w14:textId="4B0FE161" w:rsidR="00094DF4" w:rsidRPr="00747B17" w:rsidRDefault="00094DF4" w:rsidP="00507244">
            <w:pPr>
              <w:jc w:val="center"/>
            </w:pPr>
            <w:r>
              <w:t>Indicatore</w:t>
            </w:r>
          </w:p>
        </w:tc>
        <w:tc>
          <w:tcPr>
            <w:tcW w:w="2268" w:type="dxa"/>
            <w:shd w:val="clear" w:color="auto" w:fill="004C60"/>
            <w:vAlign w:val="center"/>
          </w:tcPr>
          <w:p w14:paraId="7AB0A4D8" w14:textId="5829F529" w:rsidR="00094DF4" w:rsidRPr="00747B17" w:rsidRDefault="00094DF4" w:rsidP="00507244">
            <w:pPr>
              <w:jc w:val="center"/>
              <w:cnfStyle w:val="100000000000" w:firstRow="1" w:lastRow="0" w:firstColumn="0" w:lastColumn="0" w:oddVBand="0" w:evenVBand="0" w:oddHBand="0" w:evenHBand="0" w:firstRowFirstColumn="0" w:firstRowLastColumn="0" w:lastRowFirstColumn="0" w:lastRowLastColumn="0"/>
            </w:pPr>
            <w:r>
              <w:t>Tipologia</w:t>
            </w:r>
          </w:p>
        </w:tc>
        <w:tc>
          <w:tcPr>
            <w:tcW w:w="1701" w:type="dxa"/>
            <w:shd w:val="clear" w:color="auto" w:fill="004C60"/>
            <w:vAlign w:val="center"/>
          </w:tcPr>
          <w:p w14:paraId="65B0DE83" w14:textId="5575E58A" w:rsidR="00094DF4" w:rsidRPr="00747B17" w:rsidRDefault="00094DF4" w:rsidP="00507244">
            <w:pPr>
              <w:jc w:val="center"/>
              <w:cnfStyle w:val="100000000000" w:firstRow="1" w:lastRow="0" w:firstColumn="0" w:lastColumn="0" w:oddVBand="0" w:evenVBand="0" w:oddHBand="0" w:evenHBand="0" w:firstRowFirstColumn="0" w:firstRowLastColumn="0" w:lastRowFirstColumn="0" w:lastRowLastColumn="0"/>
            </w:pPr>
            <w:r>
              <w:t>Valore ex ante</w:t>
            </w:r>
          </w:p>
        </w:tc>
        <w:tc>
          <w:tcPr>
            <w:tcW w:w="1685" w:type="dxa"/>
            <w:shd w:val="clear" w:color="auto" w:fill="004C60"/>
          </w:tcPr>
          <w:p w14:paraId="18980B17" w14:textId="20FDDC11" w:rsidR="00094DF4" w:rsidRDefault="00094DF4" w:rsidP="00507244">
            <w:pPr>
              <w:jc w:val="center"/>
              <w:cnfStyle w:val="100000000000" w:firstRow="1" w:lastRow="0" w:firstColumn="0" w:lastColumn="0" w:oddVBand="0" w:evenVBand="0" w:oddHBand="0" w:evenHBand="0" w:firstRowFirstColumn="0" w:firstRowLastColumn="0" w:lastRowFirstColumn="0" w:lastRowLastColumn="0"/>
            </w:pPr>
            <w:r>
              <w:t>Valore ex post</w:t>
            </w:r>
          </w:p>
        </w:tc>
      </w:tr>
      <w:tr w:rsidR="00094DF4" w:rsidRPr="00890E02" w14:paraId="22C2E25F" w14:textId="0199D883" w:rsidTr="00094DF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954" w:type="dxa"/>
            <w:tcBorders>
              <w:top w:val="none" w:sz="0" w:space="0" w:color="auto"/>
              <w:bottom w:val="none" w:sz="0" w:space="0" w:color="auto"/>
              <w:right w:val="none" w:sz="0" w:space="0" w:color="auto"/>
            </w:tcBorders>
            <w:vAlign w:val="center"/>
          </w:tcPr>
          <w:p w14:paraId="3283F344" w14:textId="3B69F5D5" w:rsidR="00094DF4" w:rsidRPr="00890E02" w:rsidRDefault="00094DF4" w:rsidP="008876C7"/>
        </w:tc>
        <w:tc>
          <w:tcPr>
            <w:tcW w:w="2268" w:type="dxa"/>
            <w:tcBorders>
              <w:top w:val="none" w:sz="0" w:space="0" w:color="auto"/>
              <w:bottom w:val="none" w:sz="0" w:space="0" w:color="auto"/>
            </w:tcBorders>
            <w:vAlign w:val="center"/>
          </w:tcPr>
          <w:p w14:paraId="0B184F26" w14:textId="16DC5212" w:rsidR="00094DF4" w:rsidRPr="00890E02" w:rsidRDefault="00094DF4" w:rsidP="008876C7">
            <w:pPr>
              <w:cnfStyle w:val="000000100000" w:firstRow="0" w:lastRow="0" w:firstColumn="0" w:lastColumn="0" w:oddVBand="0" w:evenVBand="0" w:oddHBand="1" w:evenHBand="0" w:firstRowFirstColumn="0" w:firstRowLastColumn="0" w:lastRowFirstColumn="0" w:lastRowLastColumn="0"/>
            </w:pPr>
            <w:r>
              <w:t>Quantitativo</w:t>
            </w:r>
          </w:p>
        </w:tc>
        <w:tc>
          <w:tcPr>
            <w:tcW w:w="1701" w:type="dxa"/>
            <w:tcBorders>
              <w:top w:val="none" w:sz="0" w:space="0" w:color="auto"/>
              <w:bottom w:val="none" w:sz="0" w:space="0" w:color="auto"/>
            </w:tcBorders>
            <w:vAlign w:val="center"/>
          </w:tcPr>
          <w:p w14:paraId="3EA1174F" w14:textId="77777777" w:rsidR="00094DF4" w:rsidRPr="00890E02" w:rsidRDefault="00094DF4" w:rsidP="008876C7">
            <w:pPr>
              <w:cnfStyle w:val="000000100000" w:firstRow="0" w:lastRow="0" w:firstColumn="0" w:lastColumn="0" w:oddVBand="0" w:evenVBand="0" w:oddHBand="1" w:evenHBand="0" w:firstRowFirstColumn="0" w:firstRowLastColumn="0" w:lastRowFirstColumn="0" w:lastRowLastColumn="0"/>
              <w:rPr>
                <w:b/>
                <w:bCs/>
                <w:i/>
                <w:iCs/>
              </w:rPr>
            </w:pPr>
          </w:p>
        </w:tc>
        <w:tc>
          <w:tcPr>
            <w:tcW w:w="1685" w:type="dxa"/>
            <w:tcBorders>
              <w:top w:val="none" w:sz="0" w:space="0" w:color="auto"/>
              <w:bottom w:val="none" w:sz="0" w:space="0" w:color="auto"/>
            </w:tcBorders>
          </w:tcPr>
          <w:p w14:paraId="0613BF6F" w14:textId="77777777" w:rsidR="00094DF4" w:rsidRPr="00890E02" w:rsidRDefault="00094DF4" w:rsidP="008876C7">
            <w:pPr>
              <w:cnfStyle w:val="000000100000" w:firstRow="0" w:lastRow="0" w:firstColumn="0" w:lastColumn="0" w:oddVBand="0" w:evenVBand="0" w:oddHBand="1" w:evenHBand="0" w:firstRowFirstColumn="0" w:firstRowLastColumn="0" w:lastRowFirstColumn="0" w:lastRowLastColumn="0"/>
              <w:rPr>
                <w:b/>
                <w:bCs/>
                <w:i/>
                <w:iCs/>
              </w:rPr>
            </w:pPr>
          </w:p>
        </w:tc>
      </w:tr>
      <w:tr w:rsidR="00094DF4" w:rsidRPr="00890E02" w14:paraId="60208DA6" w14:textId="67408E35" w:rsidTr="00094DF4">
        <w:trPr>
          <w:trHeight w:val="283"/>
        </w:trPr>
        <w:tc>
          <w:tcPr>
            <w:cnfStyle w:val="001000000000" w:firstRow="0" w:lastRow="0" w:firstColumn="1" w:lastColumn="0" w:oddVBand="0" w:evenVBand="0" w:oddHBand="0" w:evenHBand="0" w:firstRowFirstColumn="0" w:firstRowLastColumn="0" w:lastRowFirstColumn="0" w:lastRowLastColumn="0"/>
            <w:tcW w:w="3954" w:type="dxa"/>
            <w:tcBorders>
              <w:right w:val="none" w:sz="0" w:space="0" w:color="auto"/>
            </w:tcBorders>
            <w:vAlign w:val="center"/>
          </w:tcPr>
          <w:p w14:paraId="297329AF" w14:textId="6B08AFE3" w:rsidR="00094DF4" w:rsidRPr="00890E02" w:rsidRDefault="00094DF4" w:rsidP="008876C7"/>
        </w:tc>
        <w:tc>
          <w:tcPr>
            <w:tcW w:w="2268" w:type="dxa"/>
            <w:vAlign w:val="center"/>
          </w:tcPr>
          <w:p w14:paraId="4212E9E1" w14:textId="54796E34" w:rsidR="00094DF4" w:rsidRPr="00890E02" w:rsidRDefault="00094DF4" w:rsidP="008876C7">
            <w:pPr>
              <w:cnfStyle w:val="000000000000" w:firstRow="0" w:lastRow="0" w:firstColumn="0" w:lastColumn="0" w:oddVBand="0" w:evenVBand="0" w:oddHBand="0" w:evenHBand="0" w:firstRowFirstColumn="0" w:firstRowLastColumn="0" w:lastRowFirstColumn="0" w:lastRowLastColumn="0"/>
            </w:pPr>
            <w:r>
              <w:t>Qualitativo</w:t>
            </w:r>
          </w:p>
        </w:tc>
        <w:tc>
          <w:tcPr>
            <w:tcW w:w="1701" w:type="dxa"/>
            <w:vAlign w:val="center"/>
          </w:tcPr>
          <w:p w14:paraId="6AA32544" w14:textId="77777777" w:rsidR="00094DF4" w:rsidRPr="00890E02" w:rsidRDefault="00094DF4" w:rsidP="008876C7">
            <w:pPr>
              <w:cnfStyle w:val="000000000000" w:firstRow="0" w:lastRow="0" w:firstColumn="0" w:lastColumn="0" w:oddVBand="0" w:evenVBand="0" w:oddHBand="0" w:evenHBand="0" w:firstRowFirstColumn="0" w:firstRowLastColumn="0" w:lastRowFirstColumn="0" w:lastRowLastColumn="0"/>
              <w:rPr>
                <w:b/>
                <w:bCs/>
                <w:i/>
                <w:iCs/>
              </w:rPr>
            </w:pPr>
          </w:p>
        </w:tc>
        <w:tc>
          <w:tcPr>
            <w:tcW w:w="1685" w:type="dxa"/>
          </w:tcPr>
          <w:p w14:paraId="329C70FB" w14:textId="77777777" w:rsidR="00094DF4" w:rsidRPr="00890E02" w:rsidRDefault="00094DF4" w:rsidP="008876C7">
            <w:pPr>
              <w:cnfStyle w:val="000000000000" w:firstRow="0" w:lastRow="0" w:firstColumn="0" w:lastColumn="0" w:oddVBand="0" w:evenVBand="0" w:oddHBand="0" w:evenHBand="0" w:firstRowFirstColumn="0" w:firstRowLastColumn="0" w:lastRowFirstColumn="0" w:lastRowLastColumn="0"/>
              <w:rPr>
                <w:b/>
                <w:bCs/>
                <w:i/>
                <w:iCs/>
              </w:rPr>
            </w:pPr>
          </w:p>
        </w:tc>
      </w:tr>
      <w:tr w:rsidR="00094DF4" w:rsidRPr="009A5AC1" w14:paraId="49344303" w14:textId="61104C0E" w:rsidTr="00094DF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954" w:type="dxa"/>
            <w:tcBorders>
              <w:top w:val="none" w:sz="0" w:space="0" w:color="auto"/>
              <w:bottom w:val="none" w:sz="0" w:space="0" w:color="auto"/>
              <w:right w:val="none" w:sz="0" w:space="0" w:color="auto"/>
            </w:tcBorders>
            <w:vAlign w:val="center"/>
          </w:tcPr>
          <w:p w14:paraId="5BE71349" w14:textId="47508A8E" w:rsidR="00094DF4" w:rsidRPr="00890E02" w:rsidRDefault="00094DF4" w:rsidP="008876C7"/>
        </w:tc>
        <w:tc>
          <w:tcPr>
            <w:tcW w:w="2268" w:type="dxa"/>
            <w:tcBorders>
              <w:top w:val="none" w:sz="0" w:space="0" w:color="auto"/>
              <w:bottom w:val="none" w:sz="0" w:space="0" w:color="auto"/>
            </w:tcBorders>
            <w:vAlign w:val="center"/>
          </w:tcPr>
          <w:p w14:paraId="4ADBCCA2" w14:textId="55493A3A" w:rsidR="00094DF4" w:rsidRPr="00890E02" w:rsidRDefault="00094DF4" w:rsidP="008876C7">
            <w:pPr>
              <w:cnfStyle w:val="000000100000" w:firstRow="0" w:lastRow="0" w:firstColumn="0" w:lastColumn="0" w:oddVBand="0" w:evenVBand="0" w:oddHBand="1" w:evenHBand="0" w:firstRowFirstColumn="0" w:firstRowLastColumn="0" w:lastRowFirstColumn="0" w:lastRowLastColumn="0"/>
            </w:pPr>
            <w:r>
              <w:t>Collaborazione e riuso</w:t>
            </w:r>
          </w:p>
        </w:tc>
        <w:tc>
          <w:tcPr>
            <w:tcW w:w="1701" w:type="dxa"/>
            <w:tcBorders>
              <w:top w:val="none" w:sz="0" w:space="0" w:color="auto"/>
              <w:bottom w:val="none" w:sz="0" w:space="0" w:color="auto"/>
            </w:tcBorders>
            <w:vAlign w:val="center"/>
          </w:tcPr>
          <w:p w14:paraId="6D463904" w14:textId="77777777" w:rsidR="00094DF4" w:rsidRPr="00890E02" w:rsidRDefault="00094DF4" w:rsidP="008876C7">
            <w:pPr>
              <w:cnfStyle w:val="000000100000" w:firstRow="0" w:lastRow="0" w:firstColumn="0" w:lastColumn="0" w:oddVBand="0" w:evenVBand="0" w:oddHBand="1" w:evenHBand="0" w:firstRowFirstColumn="0" w:firstRowLastColumn="0" w:lastRowFirstColumn="0" w:lastRowLastColumn="0"/>
              <w:rPr>
                <w:b/>
                <w:i/>
              </w:rPr>
            </w:pPr>
          </w:p>
        </w:tc>
        <w:tc>
          <w:tcPr>
            <w:tcW w:w="1685" w:type="dxa"/>
            <w:tcBorders>
              <w:top w:val="none" w:sz="0" w:space="0" w:color="auto"/>
              <w:bottom w:val="none" w:sz="0" w:space="0" w:color="auto"/>
            </w:tcBorders>
          </w:tcPr>
          <w:p w14:paraId="49429585" w14:textId="77777777" w:rsidR="00094DF4" w:rsidRPr="00890E02" w:rsidRDefault="00094DF4" w:rsidP="008876C7">
            <w:pPr>
              <w:cnfStyle w:val="000000100000" w:firstRow="0" w:lastRow="0" w:firstColumn="0" w:lastColumn="0" w:oddVBand="0" w:evenVBand="0" w:oddHBand="1" w:evenHBand="0" w:firstRowFirstColumn="0" w:firstRowLastColumn="0" w:lastRowFirstColumn="0" w:lastRowLastColumn="0"/>
              <w:rPr>
                <w:b/>
                <w:i/>
              </w:rPr>
            </w:pPr>
          </w:p>
        </w:tc>
      </w:tr>
    </w:tbl>
    <w:p w14:paraId="7415E209" w14:textId="05FFF558" w:rsidR="00B57576" w:rsidRDefault="00B57576" w:rsidP="001734C3">
      <w:pPr>
        <w:spacing w:after="0" w:line="257" w:lineRule="auto"/>
        <w:jc w:val="both"/>
        <w:rPr>
          <w:rFonts w:cs="Segoe UI"/>
          <w:i/>
          <w:iCs/>
          <w:szCs w:val="20"/>
        </w:rPr>
      </w:pPr>
    </w:p>
    <w:p w14:paraId="45ADA877" w14:textId="4E416B84" w:rsidR="00414AF7" w:rsidRDefault="00414AF7" w:rsidP="00B5300C">
      <w:pPr>
        <w:pStyle w:val="Titololiv2"/>
        <w:numPr>
          <w:ilvl w:val="1"/>
          <w:numId w:val="11"/>
        </w:numPr>
        <w:jc w:val="both"/>
        <w:outlineLvl w:val="1"/>
      </w:pPr>
      <w:bookmarkStart w:id="132" w:name="_Toc98781174"/>
      <w:r w:rsidRPr="00CA049C">
        <w:t>Indica</w:t>
      </w:r>
      <w:r>
        <w:t>tore di progresso</w:t>
      </w:r>
      <w:bookmarkEnd w:id="132"/>
    </w:p>
    <w:p w14:paraId="3EC693AD" w14:textId="0CE2533E" w:rsidR="00A21943" w:rsidRPr="00A21943" w:rsidRDefault="00A21943" w:rsidP="00B9738A">
      <w:pPr>
        <w:spacing w:after="0" w:line="257" w:lineRule="auto"/>
        <w:ind w:firstLine="567"/>
        <w:jc w:val="both"/>
      </w:pPr>
      <w:r w:rsidRPr="00A21943">
        <w:t>Per ogni classe di controlli ABSC (</w:t>
      </w:r>
      <w:proofErr w:type="spellStart"/>
      <w:r w:rsidRPr="00A21943">
        <w:t>Ag</w:t>
      </w:r>
      <w:r>
        <w:t>ID</w:t>
      </w:r>
      <w:proofErr w:type="spellEnd"/>
      <w:r w:rsidRPr="00A21943">
        <w:t xml:space="preserve"> Basic Security Control) previsti dalle misure minime di sicurezza </w:t>
      </w:r>
      <w:proofErr w:type="spellStart"/>
      <w:r w:rsidRPr="00A21943">
        <w:t>A</w:t>
      </w:r>
      <w:r w:rsidR="00AE190E">
        <w:t>gI</w:t>
      </w:r>
      <w:r w:rsidRPr="00A21943">
        <w:t>D</w:t>
      </w:r>
      <w:proofErr w:type="spellEnd"/>
      <w:r w:rsidRPr="00A21943">
        <w:t xml:space="preserve">, ove successivamente modificate ed integrate, sarà calcolato il valore del relativo </w:t>
      </w:r>
      <w:r w:rsidRPr="00AE190E">
        <w:rPr>
          <w:i/>
          <w:iCs/>
        </w:rPr>
        <w:t>Indicatore di Progresso</w:t>
      </w:r>
      <w:r w:rsidRPr="00A21943">
        <w:t xml:space="preserve"> (</w:t>
      </w:r>
      <w:proofErr w:type="spellStart"/>
      <w:r w:rsidRPr="00A21943">
        <w:t>Ip</w:t>
      </w:r>
      <w:proofErr w:type="spellEnd"/>
      <w:r w:rsidRPr="00A21943">
        <w:t xml:space="preserve">) dell’intervento ottenuto attraverso </w:t>
      </w:r>
      <w:r w:rsidR="00AE190E">
        <w:t>l’acquisto dei servizi previsti nel Lotto 2 del presente Accordo Quadro</w:t>
      </w:r>
      <w:r w:rsidRPr="00A21943">
        <w:t>, che sarà determinato come da schema seguente:</w:t>
      </w:r>
    </w:p>
    <w:tbl>
      <w:tblPr>
        <w:tblStyle w:val="Tabellaelenco3-colore2"/>
        <w:tblpPr w:leftFromText="141" w:rightFromText="141" w:vertAnchor="text" w:horzAnchor="margin" w:tblpXSpec="center" w:tblpY="163"/>
        <w:tblW w:w="9608"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2402"/>
        <w:gridCol w:w="2402"/>
        <w:gridCol w:w="2402"/>
        <w:gridCol w:w="2402"/>
      </w:tblGrid>
      <w:tr w:rsidR="0038040D" w:rsidRPr="00890E02" w14:paraId="493F7685" w14:textId="77777777" w:rsidTr="006C1746">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2402" w:type="dxa"/>
            <w:tcBorders>
              <w:bottom w:val="none" w:sz="0" w:space="0" w:color="auto"/>
              <w:right w:val="none" w:sz="0" w:space="0" w:color="auto"/>
            </w:tcBorders>
            <w:shd w:val="clear" w:color="auto" w:fill="004C60"/>
            <w:vAlign w:val="center"/>
          </w:tcPr>
          <w:p w14:paraId="4FEB9324" w14:textId="77777777" w:rsidR="0038040D" w:rsidRPr="006C1746" w:rsidRDefault="0038040D" w:rsidP="006C1746">
            <w:r w:rsidRPr="006C1746">
              <w:t>Indicatore</w:t>
            </w:r>
          </w:p>
        </w:tc>
        <w:tc>
          <w:tcPr>
            <w:tcW w:w="7206" w:type="dxa"/>
            <w:gridSpan w:val="3"/>
            <w:shd w:val="clear" w:color="auto" w:fill="auto"/>
            <w:vAlign w:val="center"/>
          </w:tcPr>
          <w:p w14:paraId="25B91AA2" w14:textId="5C087F92" w:rsidR="0038040D" w:rsidRPr="00312B02" w:rsidRDefault="0038040D" w:rsidP="0038040D">
            <w:pPr>
              <w:cnfStyle w:val="100000000000" w:firstRow="1" w:lastRow="0" w:firstColumn="0" w:lastColumn="0" w:oddVBand="0" w:evenVBand="0" w:oddHBand="0" w:evenHBand="0" w:firstRowFirstColumn="0" w:firstRowLastColumn="0" w:lastRowFirstColumn="0" w:lastRowLastColumn="0"/>
              <w:rPr>
                <w:b w:val="0"/>
                <w:bCs w:val="0"/>
                <w:color w:val="auto"/>
              </w:rPr>
            </w:pPr>
            <w:r>
              <w:rPr>
                <w:b w:val="0"/>
                <w:bCs w:val="0"/>
                <w:color w:val="auto"/>
              </w:rPr>
              <w:t>Indicatore di progresso</w:t>
            </w:r>
          </w:p>
        </w:tc>
      </w:tr>
      <w:tr w:rsidR="000545E3" w:rsidRPr="00890E02" w14:paraId="63D77515" w14:textId="77777777" w:rsidTr="006C174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402" w:type="dxa"/>
            <w:tcBorders>
              <w:top w:val="none" w:sz="0" w:space="0" w:color="auto"/>
              <w:bottom w:val="none" w:sz="0" w:space="0" w:color="auto"/>
              <w:right w:val="none" w:sz="0" w:space="0" w:color="auto"/>
            </w:tcBorders>
            <w:shd w:val="clear" w:color="auto" w:fill="004C60"/>
            <w:vAlign w:val="center"/>
          </w:tcPr>
          <w:p w14:paraId="22B29E1A" w14:textId="0E68A1D1" w:rsidR="000545E3" w:rsidRPr="006C1746" w:rsidRDefault="000545E3" w:rsidP="006C1746">
            <w:pPr>
              <w:rPr>
                <w:color w:val="FFFFFF" w:themeColor="background1"/>
              </w:rPr>
            </w:pPr>
            <w:r w:rsidRPr="006C1746">
              <w:rPr>
                <w:color w:val="FFFFFF" w:themeColor="background1"/>
              </w:rPr>
              <w:t>Aspetto da valutare</w:t>
            </w:r>
          </w:p>
        </w:tc>
        <w:tc>
          <w:tcPr>
            <w:tcW w:w="7206" w:type="dxa"/>
            <w:gridSpan w:val="3"/>
            <w:tcBorders>
              <w:top w:val="none" w:sz="0" w:space="0" w:color="auto"/>
              <w:bottom w:val="none" w:sz="0" w:space="0" w:color="auto"/>
            </w:tcBorders>
            <w:shd w:val="clear" w:color="auto" w:fill="auto"/>
            <w:vAlign w:val="center"/>
          </w:tcPr>
          <w:p w14:paraId="0EC2D7A4" w14:textId="65BFB977" w:rsidR="000545E3" w:rsidRPr="00312B02" w:rsidRDefault="000545E3" w:rsidP="00AE190E">
            <w:pPr>
              <w:jc w:val="both"/>
              <w:cnfStyle w:val="000000100000" w:firstRow="0" w:lastRow="0" w:firstColumn="0" w:lastColumn="0" w:oddVBand="0" w:evenVBand="0" w:oddHBand="1" w:evenHBand="0" w:firstRowFirstColumn="0" w:firstRowLastColumn="0" w:lastRowFirstColumn="0" w:lastRowLastColumn="0"/>
              <w:rPr>
                <w:i/>
                <w:iCs/>
              </w:rPr>
            </w:pPr>
            <w:r>
              <w:t xml:space="preserve">Grado di mappatura di ciascuna classe di controlli ABSC delle misure minime di sicurezza </w:t>
            </w:r>
            <w:proofErr w:type="spellStart"/>
            <w:r>
              <w:t>AgID</w:t>
            </w:r>
            <w:proofErr w:type="spellEnd"/>
          </w:p>
        </w:tc>
      </w:tr>
      <w:tr w:rsidR="00312B02" w:rsidRPr="00890E02" w14:paraId="00BE6635" w14:textId="77777777" w:rsidTr="006C1746">
        <w:trPr>
          <w:trHeight w:val="283"/>
        </w:trPr>
        <w:tc>
          <w:tcPr>
            <w:cnfStyle w:val="001000000000" w:firstRow="0" w:lastRow="0" w:firstColumn="1" w:lastColumn="0" w:oddVBand="0" w:evenVBand="0" w:oddHBand="0" w:evenHBand="0" w:firstRowFirstColumn="0" w:firstRowLastColumn="0" w:lastRowFirstColumn="0" w:lastRowLastColumn="0"/>
            <w:tcW w:w="2402" w:type="dxa"/>
            <w:tcBorders>
              <w:right w:val="none" w:sz="0" w:space="0" w:color="auto"/>
            </w:tcBorders>
            <w:shd w:val="clear" w:color="auto" w:fill="004C60"/>
            <w:vAlign w:val="center"/>
          </w:tcPr>
          <w:p w14:paraId="5BB3A3E8" w14:textId="3CBD9374" w:rsidR="00312B02" w:rsidRPr="006C1746" w:rsidRDefault="000545E3" w:rsidP="006C1746">
            <w:pPr>
              <w:rPr>
                <w:color w:val="FFFFFF" w:themeColor="background1"/>
              </w:rPr>
            </w:pPr>
            <w:r w:rsidRPr="006C1746">
              <w:rPr>
                <w:color w:val="FFFFFF" w:themeColor="background1"/>
              </w:rPr>
              <w:t>Unità di misura</w:t>
            </w:r>
          </w:p>
        </w:tc>
        <w:tc>
          <w:tcPr>
            <w:tcW w:w="2402" w:type="dxa"/>
            <w:shd w:val="clear" w:color="auto" w:fill="auto"/>
            <w:vAlign w:val="center"/>
          </w:tcPr>
          <w:p w14:paraId="15A3F019" w14:textId="5C59DFA5" w:rsidR="00312B02" w:rsidRPr="00312B02" w:rsidRDefault="000545E3" w:rsidP="00B33C87">
            <w:pPr>
              <w:cnfStyle w:val="000000000000" w:firstRow="0" w:lastRow="0" w:firstColumn="0" w:lastColumn="0" w:oddVBand="0" w:evenVBand="0" w:oddHBand="0" w:evenHBand="0" w:firstRowFirstColumn="0" w:firstRowLastColumn="0" w:lastRowFirstColumn="0" w:lastRowLastColumn="0"/>
            </w:pPr>
            <w:r>
              <w:t>Numero di Controlli</w:t>
            </w:r>
          </w:p>
        </w:tc>
        <w:tc>
          <w:tcPr>
            <w:tcW w:w="2402" w:type="dxa"/>
            <w:shd w:val="clear" w:color="auto" w:fill="004C60"/>
            <w:vAlign w:val="center"/>
          </w:tcPr>
          <w:p w14:paraId="4D3EA960" w14:textId="1FF5EE18" w:rsidR="00312B02" w:rsidRPr="006C1746" w:rsidRDefault="000545E3" w:rsidP="00B33C87">
            <w:pPr>
              <w:cnfStyle w:val="000000000000" w:firstRow="0" w:lastRow="0" w:firstColumn="0" w:lastColumn="0" w:oddVBand="0" w:evenVBand="0" w:oddHBand="0" w:evenHBand="0" w:firstRowFirstColumn="0" w:firstRowLastColumn="0" w:lastRowFirstColumn="0" w:lastRowLastColumn="0"/>
              <w:rPr>
                <w:b/>
                <w:bCs/>
                <w:color w:val="FFFFFF" w:themeColor="background1"/>
              </w:rPr>
            </w:pPr>
            <w:r w:rsidRPr="006C1746">
              <w:rPr>
                <w:b/>
                <w:bCs/>
                <w:color w:val="FFFFFF" w:themeColor="background1"/>
              </w:rPr>
              <w:t>Fonte dati</w:t>
            </w:r>
          </w:p>
        </w:tc>
        <w:tc>
          <w:tcPr>
            <w:tcW w:w="2402" w:type="dxa"/>
            <w:shd w:val="clear" w:color="auto" w:fill="auto"/>
          </w:tcPr>
          <w:p w14:paraId="77F4ADD9" w14:textId="41672835" w:rsidR="00312B02" w:rsidRPr="000545E3" w:rsidRDefault="000545E3" w:rsidP="00AE190E">
            <w:pPr>
              <w:jc w:val="both"/>
              <w:cnfStyle w:val="000000000000" w:firstRow="0" w:lastRow="0" w:firstColumn="0" w:lastColumn="0" w:oddVBand="0" w:evenVBand="0" w:oddHBand="0" w:evenHBand="0" w:firstRowFirstColumn="0" w:firstRowLastColumn="0" w:lastRowFirstColumn="0" w:lastRowLastColumn="0"/>
            </w:pPr>
            <w:r w:rsidRPr="000545E3">
              <w:t>Piano dei Fabbisogni o Piano di lavoro Generale</w:t>
            </w:r>
          </w:p>
        </w:tc>
      </w:tr>
      <w:tr w:rsidR="000545E3" w:rsidRPr="00890E02" w14:paraId="2D3C0C0F" w14:textId="77777777" w:rsidTr="006C174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402" w:type="dxa"/>
            <w:tcBorders>
              <w:top w:val="none" w:sz="0" w:space="0" w:color="auto"/>
              <w:bottom w:val="none" w:sz="0" w:space="0" w:color="auto"/>
              <w:right w:val="none" w:sz="0" w:space="0" w:color="auto"/>
            </w:tcBorders>
            <w:shd w:val="clear" w:color="auto" w:fill="004C60"/>
            <w:vAlign w:val="center"/>
          </w:tcPr>
          <w:p w14:paraId="7A4F6AE4" w14:textId="277A06AB" w:rsidR="000545E3" w:rsidRPr="006C1746" w:rsidRDefault="000545E3" w:rsidP="006C1746">
            <w:pPr>
              <w:rPr>
                <w:color w:val="FFFFFF" w:themeColor="background1"/>
              </w:rPr>
            </w:pPr>
            <w:r w:rsidRPr="006C1746">
              <w:rPr>
                <w:color w:val="FFFFFF" w:themeColor="background1"/>
              </w:rPr>
              <w:lastRenderedPageBreak/>
              <w:t>Periodo di riferimento</w:t>
            </w:r>
          </w:p>
        </w:tc>
        <w:tc>
          <w:tcPr>
            <w:tcW w:w="2402" w:type="dxa"/>
            <w:tcBorders>
              <w:top w:val="none" w:sz="0" w:space="0" w:color="auto"/>
              <w:bottom w:val="none" w:sz="0" w:space="0" w:color="auto"/>
            </w:tcBorders>
            <w:shd w:val="clear" w:color="auto" w:fill="auto"/>
            <w:vAlign w:val="center"/>
          </w:tcPr>
          <w:p w14:paraId="53C4A576" w14:textId="61A3A4D2" w:rsidR="000545E3" w:rsidRDefault="00B80BC9" w:rsidP="00B33C87">
            <w:pPr>
              <w:cnfStyle w:val="000000100000" w:firstRow="0" w:lastRow="0" w:firstColumn="0" w:lastColumn="0" w:oddVBand="0" w:evenVBand="0" w:oddHBand="1" w:evenHBand="0" w:firstRowFirstColumn="0" w:firstRowLastColumn="0" w:lastRowFirstColumn="0" w:lastRowLastColumn="0"/>
            </w:pPr>
            <w:r>
              <w:t>Momento di pianificazione dell’intervento</w:t>
            </w:r>
          </w:p>
        </w:tc>
        <w:tc>
          <w:tcPr>
            <w:tcW w:w="2402" w:type="dxa"/>
            <w:tcBorders>
              <w:top w:val="none" w:sz="0" w:space="0" w:color="auto"/>
              <w:bottom w:val="none" w:sz="0" w:space="0" w:color="auto"/>
            </w:tcBorders>
            <w:shd w:val="clear" w:color="auto" w:fill="004C60"/>
            <w:vAlign w:val="center"/>
          </w:tcPr>
          <w:p w14:paraId="3A0C8ACA" w14:textId="6F102380" w:rsidR="000545E3" w:rsidRPr="006C1746" w:rsidRDefault="00B80BC9" w:rsidP="00B33C87">
            <w:pP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6C1746">
              <w:rPr>
                <w:b/>
                <w:bCs/>
                <w:color w:val="FFFFFF" w:themeColor="background1"/>
              </w:rPr>
              <w:t>Frequenza di misurazione</w:t>
            </w:r>
          </w:p>
        </w:tc>
        <w:tc>
          <w:tcPr>
            <w:tcW w:w="2402" w:type="dxa"/>
            <w:tcBorders>
              <w:top w:val="none" w:sz="0" w:space="0" w:color="auto"/>
              <w:bottom w:val="none" w:sz="0" w:space="0" w:color="auto"/>
            </w:tcBorders>
            <w:shd w:val="clear" w:color="auto" w:fill="auto"/>
          </w:tcPr>
          <w:p w14:paraId="0E3548F1" w14:textId="0CEA4D04" w:rsidR="000545E3" w:rsidRPr="000545E3" w:rsidRDefault="00B80BC9" w:rsidP="00AE190E">
            <w:pPr>
              <w:jc w:val="both"/>
              <w:cnfStyle w:val="000000100000" w:firstRow="0" w:lastRow="0" w:firstColumn="0" w:lastColumn="0" w:oddVBand="0" w:evenVBand="0" w:oddHBand="1" w:evenHBand="0" w:firstRowFirstColumn="0" w:firstRowLastColumn="0" w:lastRowFirstColumn="0" w:lastRowLastColumn="0"/>
            </w:pPr>
            <w:r>
              <w:t>Per ogni intervento pianificato</w:t>
            </w:r>
          </w:p>
        </w:tc>
      </w:tr>
      <w:tr w:rsidR="005A0C89" w:rsidRPr="009A5AC1" w14:paraId="008A0A4C" w14:textId="77777777" w:rsidTr="006C1746">
        <w:trPr>
          <w:trHeight w:val="283"/>
        </w:trPr>
        <w:tc>
          <w:tcPr>
            <w:cnfStyle w:val="001000000000" w:firstRow="0" w:lastRow="0" w:firstColumn="1" w:lastColumn="0" w:oddVBand="0" w:evenVBand="0" w:oddHBand="0" w:evenHBand="0" w:firstRowFirstColumn="0" w:firstRowLastColumn="0" w:lastRowFirstColumn="0" w:lastRowLastColumn="0"/>
            <w:tcW w:w="2402" w:type="dxa"/>
            <w:tcBorders>
              <w:right w:val="none" w:sz="0" w:space="0" w:color="auto"/>
            </w:tcBorders>
            <w:shd w:val="clear" w:color="auto" w:fill="004C60"/>
            <w:vAlign w:val="center"/>
          </w:tcPr>
          <w:p w14:paraId="2363A2D9" w14:textId="75BC7A1B" w:rsidR="005A0C89" w:rsidRPr="006C1746" w:rsidRDefault="005A0C89" w:rsidP="006C1746">
            <w:pPr>
              <w:rPr>
                <w:color w:val="FFFFFF" w:themeColor="background1"/>
              </w:rPr>
            </w:pPr>
            <w:r w:rsidRPr="006C1746">
              <w:rPr>
                <w:color w:val="FFFFFF" w:themeColor="background1"/>
              </w:rPr>
              <w:t>Dati da rilevare</w:t>
            </w:r>
          </w:p>
        </w:tc>
        <w:tc>
          <w:tcPr>
            <w:tcW w:w="7206" w:type="dxa"/>
            <w:gridSpan w:val="3"/>
            <w:shd w:val="clear" w:color="auto" w:fill="auto"/>
            <w:vAlign w:val="center"/>
          </w:tcPr>
          <w:p w14:paraId="69346AD9" w14:textId="77777777" w:rsidR="005A0C89" w:rsidRDefault="005A0C89" w:rsidP="00B5300C">
            <w:pPr>
              <w:pStyle w:val="Paragrafoelenco"/>
              <w:numPr>
                <w:ilvl w:val="0"/>
                <w:numId w:val="18"/>
              </w:numPr>
              <w:ind w:left="316"/>
              <w:jc w:val="both"/>
              <w:cnfStyle w:val="000000000000" w:firstRow="0" w:lastRow="0" w:firstColumn="0" w:lastColumn="0" w:oddVBand="0" w:evenVBand="0" w:oddHBand="0" w:evenHBand="0" w:firstRowFirstColumn="0" w:firstRowLastColumn="0" w:lastRowFirstColumn="0" w:lastRowLastColumn="0"/>
            </w:pPr>
            <w:r w:rsidRPr="005A0C89">
              <w:t>N</w:t>
            </w:r>
            <w:r w:rsidRPr="00C027D4">
              <w:rPr>
                <w:vertAlign w:val="subscript"/>
              </w:rPr>
              <w:t>1</w:t>
            </w:r>
            <w:r w:rsidRPr="005A0C89">
              <w:t>: numero di controlli relativi alla specifica classe ABSC soddisfatti attraverso l’intervento</w:t>
            </w:r>
          </w:p>
          <w:p w14:paraId="4569A274" w14:textId="757D3182" w:rsidR="005A0C89" w:rsidRPr="00C027D4" w:rsidRDefault="005A0C89" w:rsidP="00B5300C">
            <w:pPr>
              <w:pStyle w:val="Paragrafoelenco"/>
              <w:numPr>
                <w:ilvl w:val="0"/>
                <w:numId w:val="18"/>
              </w:numPr>
              <w:ind w:left="316"/>
              <w:jc w:val="both"/>
              <w:cnfStyle w:val="000000000000" w:firstRow="0" w:lastRow="0" w:firstColumn="0" w:lastColumn="0" w:oddVBand="0" w:evenVBand="0" w:oddHBand="0" w:evenHBand="0" w:firstRowFirstColumn="0" w:firstRowLastColumn="0" w:lastRowFirstColumn="0" w:lastRowLastColumn="0"/>
              <w:rPr>
                <w:iCs/>
              </w:rPr>
            </w:pPr>
            <w:r w:rsidRPr="00C027D4">
              <w:rPr>
                <w:iCs/>
              </w:rPr>
              <w:t>N</w:t>
            </w:r>
            <w:r w:rsidR="00C027D4" w:rsidRPr="00C027D4">
              <w:rPr>
                <w:iCs/>
                <w:vertAlign w:val="subscript"/>
              </w:rPr>
              <w:t>T</w:t>
            </w:r>
            <w:r w:rsidRPr="00C027D4">
              <w:rPr>
                <w:iCs/>
              </w:rPr>
              <w:t>:</w:t>
            </w:r>
            <w:r w:rsidR="00C027D4" w:rsidRPr="00C027D4">
              <w:rPr>
                <w:iCs/>
              </w:rPr>
              <w:t xml:space="preserve"> numero totale di controlli relativi alla specifica classe previsti dalle misure minime di sicurezza AGID</w:t>
            </w:r>
            <w:r w:rsidRPr="00C027D4">
              <w:rPr>
                <w:iCs/>
              </w:rPr>
              <w:t xml:space="preserve"> </w:t>
            </w:r>
          </w:p>
        </w:tc>
      </w:tr>
      <w:tr w:rsidR="00C027D4" w:rsidRPr="009A5AC1" w14:paraId="20C5B600" w14:textId="77777777" w:rsidTr="006C174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402" w:type="dxa"/>
            <w:tcBorders>
              <w:top w:val="none" w:sz="0" w:space="0" w:color="auto"/>
              <w:bottom w:val="none" w:sz="0" w:space="0" w:color="auto"/>
              <w:right w:val="none" w:sz="0" w:space="0" w:color="auto"/>
            </w:tcBorders>
            <w:shd w:val="clear" w:color="auto" w:fill="004C60"/>
            <w:vAlign w:val="center"/>
          </w:tcPr>
          <w:p w14:paraId="7EEE6C43" w14:textId="44FFB743" w:rsidR="00C027D4" w:rsidRPr="006C1746" w:rsidRDefault="00C027D4" w:rsidP="006C1746">
            <w:pPr>
              <w:rPr>
                <w:color w:val="FFFFFF" w:themeColor="background1"/>
              </w:rPr>
            </w:pPr>
            <w:r w:rsidRPr="006C1746">
              <w:rPr>
                <w:color w:val="FFFFFF" w:themeColor="background1"/>
              </w:rPr>
              <w:t>Regole di campionamento</w:t>
            </w:r>
          </w:p>
        </w:tc>
        <w:tc>
          <w:tcPr>
            <w:tcW w:w="7206" w:type="dxa"/>
            <w:gridSpan w:val="3"/>
            <w:tcBorders>
              <w:top w:val="none" w:sz="0" w:space="0" w:color="auto"/>
              <w:bottom w:val="none" w:sz="0" w:space="0" w:color="auto"/>
            </w:tcBorders>
            <w:shd w:val="clear" w:color="auto" w:fill="auto"/>
            <w:vAlign w:val="center"/>
          </w:tcPr>
          <w:p w14:paraId="1BBC4592" w14:textId="515BE53B" w:rsidR="00C027D4" w:rsidRPr="005A0C89" w:rsidRDefault="00C027D4" w:rsidP="00C027D4">
            <w:pPr>
              <w:cnfStyle w:val="000000100000" w:firstRow="0" w:lastRow="0" w:firstColumn="0" w:lastColumn="0" w:oddVBand="0" w:evenVBand="0" w:oddHBand="1" w:evenHBand="0" w:firstRowFirstColumn="0" w:firstRowLastColumn="0" w:lastRowFirstColumn="0" w:lastRowLastColumn="0"/>
            </w:pPr>
            <w:r>
              <w:t>Nessuna</w:t>
            </w:r>
          </w:p>
        </w:tc>
      </w:tr>
      <w:tr w:rsidR="00C027D4" w:rsidRPr="009A5AC1" w14:paraId="4D1B7469" w14:textId="77777777" w:rsidTr="006C1746">
        <w:trPr>
          <w:trHeight w:val="283"/>
        </w:trPr>
        <w:tc>
          <w:tcPr>
            <w:cnfStyle w:val="001000000000" w:firstRow="0" w:lastRow="0" w:firstColumn="1" w:lastColumn="0" w:oddVBand="0" w:evenVBand="0" w:oddHBand="0" w:evenHBand="0" w:firstRowFirstColumn="0" w:firstRowLastColumn="0" w:lastRowFirstColumn="0" w:lastRowLastColumn="0"/>
            <w:tcW w:w="2402" w:type="dxa"/>
            <w:tcBorders>
              <w:right w:val="none" w:sz="0" w:space="0" w:color="auto"/>
            </w:tcBorders>
            <w:shd w:val="clear" w:color="auto" w:fill="004C60"/>
            <w:vAlign w:val="center"/>
          </w:tcPr>
          <w:p w14:paraId="56095268" w14:textId="144F11FC" w:rsidR="00C027D4" w:rsidRPr="006C1746" w:rsidRDefault="00C027D4" w:rsidP="006C1746">
            <w:pPr>
              <w:rPr>
                <w:color w:val="FFFFFF" w:themeColor="background1"/>
              </w:rPr>
            </w:pPr>
            <w:r w:rsidRPr="006C1746">
              <w:rPr>
                <w:color w:val="FFFFFF" w:themeColor="background1"/>
              </w:rPr>
              <w:t>Formula</w:t>
            </w:r>
          </w:p>
        </w:tc>
        <w:tc>
          <w:tcPr>
            <w:tcW w:w="7206" w:type="dxa"/>
            <w:gridSpan w:val="3"/>
            <w:shd w:val="clear" w:color="auto" w:fill="auto"/>
            <w:vAlign w:val="center"/>
          </w:tcPr>
          <w:p w14:paraId="3EAB4FA6" w14:textId="2EDDBC1A" w:rsidR="00C027D4" w:rsidRPr="00C027D4" w:rsidRDefault="00C027D4" w:rsidP="00C027D4">
            <w:pPr>
              <w:cnfStyle w:val="000000000000" w:firstRow="0" w:lastRow="0" w:firstColumn="0" w:lastColumn="0" w:oddVBand="0" w:evenVBand="0" w:oddHBand="0" w:evenHBand="0" w:firstRowFirstColumn="0" w:firstRowLastColumn="0" w:lastRowFirstColumn="0" w:lastRowLastColumn="0"/>
            </w:pPr>
            <w:proofErr w:type="spellStart"/>
            <w:r>
              <w:t>Ip</w:t>
            </w:r>
            <w:proofErr w:type="spellEnd"/>
            <w:r>
              <w:t xml:space="preserve"> = (N</w:t>
            </w:r>
            <w:r>
              <w:rPr>
                <w:vertAlign w:val="subscript"/>
              </w:rPr>
              <w:t>1</w:t>
            </w:r>
            <w:r>
              <w:t xml:space="preserve"> – N</w:t>
            </w:r>
            <w:proofErr w:type="gramStart"/>
            <w:r>
              <w:rPr>
                <w:vertAlign w:val="subscript"/>
              </w:rPr>
              <w:t>0</w:t>
            </w:r>
            <w:r>
              <w:t>)/</w:t>
            </w:r>
            <w:proofErr w:type="gramEnd"/>
            <w:r>
              <w:t>N</w:t>
            </w:r>
            <w:r>
              <w:rPr>
                <w:vertAlign w:val="subscript"/>
              </w:rPr>
              <w:t>T</w:t>
            </w:r>
          </w:p>
        </w:tc>
      </w:tr>
      <w:tr w:rsidR="00C027D4" w:rsidRPr="009A5AC1" w14:paraId="67FB9A06" w14:textId="77777777" w:rsidTr="006C174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402" w:type="dxa"/>
            <w:tcBorders>
              <w:top w:val="none" w:sz="0" w:space="0" w:color="auto"/>
              <w:bottom w:val="none" w:sz="0" w:space="0" w:color="auto"/>
              <w:right w:val="none" w:sz="0" w:space="0" w:color="auto"/>
            </w:tcBorders>
            <w:shd w:val="clear" w:color="auto" w:fill="004C60"/>
            <w:vAlign w:val="center"/>
          </w:tcPr>
          <w:p w14:paraId="21A82DAE" w14:textId="1D37996C" w:rsidR="00C027D4" w:rsidRPr="006C1746" w:rsidRDefault="00C027D4" w:rsidP="006C1746">
            <w:pPr>
              <w:rPr>
                <w:color w:val="FFFFFF" w:themeColor="background1"/>
              </w:rPr>
            </w:pPr>
            <w:r w:rsidRPr="006C1746">
              <w:rPr>
                <w:color w:val="FFFFFF" w:themeColor="background1"/>
              </w:rPr>
              <w:t>Regole di arrotondamento</w:t>
            </w:r>
          </w:p>
        </w:tc>
        <w:tc>
          <w:tcPr>
            <w:tcW w:w="7206" w:type="dxa"/>
            <w:gridSpan w:val="3"/>
            <w:tcBorders>
              <w:top w:val="none" w:sz="0" w:space="0" w:color="auto"/>
              <w:bottom w:val="none" w:sz="0" w:space="0" w:color="auto"/>
            </w:tcBorders>
            <w:shd w:val="clear" w:color="auto" w:fill="auto"/>
            <w:vAlign w:val="center"/>
          </w:tcPr>
          <w:p w14:paraId="4BED41A1" w14:textId="3C642C7B" w:rsidR="00C027D4" w:rsidRDefault="00C027D4" w:rsidP="00C027D4">
            <w:pPr>
              <w:cnfStyle w:val="000000100000" w:firstRow="0" w:lastRow="0" w:firstColumn="0" w:lastColumn="0" w:oddVBand="0" w:evenVBand="0" w:oddHBand="1" w:evenHBand="0" w:firstRowFirstColumn="0" w:firstRowLastColumn="0" w:lastRowFirstColumn="0" w:lastRowLastColumn="0"/>
            </w:pPr>
            <w:r>
              <w:t>Nessuna</w:t>
            </w:r>
          </w:p>
        </w:tc>
      </w:tr>
      <w:tr w:rsidR="006C1746" w:rsidRPr="009A5AC1" w14:paraId="125368BF" w14:textId="77777777" w:rsidTr="006C1746">
        <w:trPr>
          <w:trHeight w:val="283"/>
        </w:trPr>
        <w:tc>
          <w:tcPr>
            <w:cnfStyle w:val="001000000000" w:firstRow="0" w:lastRow="0" w:firstColumn="1" w:lastColumn="0" w:oddVBand="0" w:evenVBand="0" w:oddHBand="0" w:evenHBand="0" w:firstRowFirstColumn="0" w:firstRowLastColumn="0" w:lastRowFirstColumn="0" w:lastRowLastColumn="0"/>
            <w:tcW w:w="2402" w:type="dxa"/>
            <w:tcBorders>
              <w:right w:val="none" w:sz="0" w:space="0" w:color="auto"/>
            </w:tcBorders>
            <w:shd w:val="clear" w:color="auto" w:fill="004C60"/>
            <w:vAlign w:val="center"/>
          </w:tcPr>
          <w:p w14:paraId="1831AB43" w14:textId="3647EDEC" w:rsidR="006C1746" w:rsidRPr="006C1746" w:rsidRDefault="006C1746" w:rsidP="00B33C87">
            <w:pPr>
              <w:rPr>
                <w:color w:val="FFFFFF" w:themeColor="background1"/>
              </w:rPr>
            </w:pPr>
            <w:r w:rsidRPr="006C1746">
              <w:rPr>
                <w:color w:val="FFFFFF" w:themeColor="background1"/>
              </w:rPr>
              <w:t>Valore soglia</w:t>
            </w:r>
          </w:p>
        </w:tc>
        <w:tc>
          <w:tcPr>
            <w:tcW w:w="7206" w:type="dxa"/>
            <w:gridSpan w:val="3"/>
            <w:shd w:val="clear" w:color="auto" w:fill="auto"/>
            <w:vAlign w:val="center"/>
          </w:tcPr>
          <w:p w14:paraId="4483E0C9" w14:textId="0C877A0B" w:rsidR="006C1746" w:rsidRDefault="006C1746" w:rsidP="00AE190E">
            <w:pPr>
              <w:jc w:val="both"/>
              <w:cnfStyle w:val="000000000000" w:firstRow="0" w:lastRow="0" w:firstColumn="0" w:lastColumn="0" w:oddVBand="0" w:evenVBand="0" w:oddHBand="0" w:evenHBand="0" w:firstRowFirstColumn="0" w:firstRowLastColumn="0" w:lastRowFirstColumn="0" w:lastRowLastColumn="0"/>
            </w:pPr>
            <w:r w:rsidRPr="006C1746">
              <w:t>N</w:t>
            </w:r>
            <w:r w:rsidRPr="006C1746">
              <w:rPr>
                <w:vertAlign w:val="subscript"/>
              </w:rPr>
              <w:t>0</w:t>
            </w:r>
            <w:r w:rsidRPr="006C1746">
              <w:t>: numero di controlli relativi alla specifica classe soddisfatti prima dell’intervento</w:t>
            </w:r>
          </w:p>
        </w:tc>
      </w:tr>
      <w:tr w:rsidR="006C1746" w:rsidRPr="009A5AC1" w14:paraId="3F7996A4" w14:textId="77777777" w:rsidTr="006C1746">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402" w:type="dxa"/>
            <w:tcBorders>
              <w:top w:val="none" w:sz="0" w:space="0" w:color="auto"/>
              <w:bottom w:val="none" w:sz="0" w:space="0" w:color="auto"/>
              <w:right w:val="none" w:sz="0" w:space="0" w:color="auto"/>
            </w:tcBorders>
            <w:shd w:val="clear" w:color="auto" w:fill="004C60"/>
            <w:vAlign w:val="center"/>
          </w:tcPr>
          <w:p w14:paraId="5C949D10" w14:textId="41DE3CB6" w:rsidR="006C1746" w:rsidRPr="006C1746" w:rsidRDefault="006C1746" w:rsidP="00B33C87">
            <w:pPr>
              <w:rPr>
                <w:color w:val="FFFFFF" w:themeColor="background1"/>
              </w:rPr>
            </w:pPr>
            <w:r w:rsidRPr="006C1746">
              <w:rPr>
                <w:color w:val="FFFFFF" w:themeColor="background1"/>
              </w:rPr>
              <w:t>Applicazione</w:t>
            </w:r>
          </w:p>
        </w:tc>
        <w:tc>
          <w:tcPr>
            <w:tcW w:w="7206" w:type="dxa"/>
            <w:gridSpan w:val="3"/>
            <w:tcBorders>
              <w:top w:val="none" w:sz="0" w:space="0" w:color="auto"/>
              <w:bottom w:val="none" w:sz="0" w:space="0" w:color="auto"/>
            </w:tcBorders>
            <w:shd w:val="clear" w:color="auto" w:fill="auto"/>
            <w:vAlign w:val="center"/>
          </w:tcPr>
          <w:p w14:paraId="4C5A4E45" w14:textId="55EBECA0" w:rsidR="006C1746" w:rsidRPr="006C1746" w:rsidRDefault="006C1746" w:rsidP="00AE190E">
            <w:pPr>
              <w:jc w:val="both"/>
              <w:cnfStyle w:val="000000100000" w:firstRow="0" w:lastRow="0" w:firstColumn="0" w:lastColumn="0" w:oddVBand="0" w:evenVBand="0" w:oddHBand="1" w:evenHBand="0" w:firstRowFirstColumn="0" w:firstRowLastColumn="0" w:lastRowFirstColumn="0" w:lastRowLastColumn="0"/>
            </w:pPr>
            <w:r>
              <w:t>Amministrazione Contraente</w:t>
            </w:r>
          </w:p>
        </w:tc>
      </w:tr>
    </w:tbl>
    <w:p w14:paraId="4773EF3C" w14:textId="77777777" w:rsidR="00414AF7" w:rsidRPr="00A42CED" w:rsidRDefault="00414AF7" w:rsidP="001734C3">
      <w:pPr>
        <w:spacing w:after="0" w:line="257" w:lineRule="auto"/>
        <w:jc w:val="both"/>
        <w:rPr>
          <w:rFonts w:cs="Segoe UI"/>
          <w:i/>
          <w:iCs/>
          <w:szCs w:val="20"/>
        </w:rPr>
      </w:pPr>
    </w:p>
    <w:sectPr w:rsidR="00414AF7" w:rsidRPr="00A42CED" w:rsidSect="002A67D5">
      <w:headerReference w:type="default" r:id="rId11"/>
      <w:footerReference w:type="default" r:id="rId12"/>
      <w:pgSz w:w="11906" w:h="16838" w:code="9"/>
      <w:pgMar w:top="1134" w:right="1134" w:bottom="1247" w:left="1134" w:header="56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B8A58" w14:textId="77777777" w:rsidR="00F803F7" w:rsidRDefault="00F803F7" w:rsidP="009933A8">
      <w:pPr>
        <w:spacing w:after="0" w:line="240" w:lineRule="auto"/>
      </w:pPr>
      <w:r>
        <w:separator/>
      </w:r>
    </w:p>
  </w:endnote>
  <w:endnote w:type="continuationSeparator" w:id="0">
    <w:p w14:paraId="087D280E" w14:textId="77777777" w:rsidR="00F803F7" w:rsidRDefault="00F803F7" w:rsidP="009933A8">
      <w:pPr>
        <w:spacing w:after="0" w:line="240" w:lineRule="auto"/>
      </w:pPr>
      <w:r>
        <w:continuationSeparator/>
      </w:r>
    </w:p>
  </w:endnote>
  <w:endnote w:type="continuationNotice" w:id="1">
    <w:p w14:paraId="08AE3FF9" w14:textId="77777777" w:rsidR="00F803F7" w:rsidRDefault="00F803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b/>
        <w:bCs/>
        <w:color w:val="FFFFFF" w:themeColor="background1"/>
        <w:sz w:val="18"/>
        <w:szCs w:val="18"/>
      </w:rPr>
      <w:id w:val="572864822"/>
      <w:docPartObj>
        <w:docPartGallery w:val="Page Numbers (Bottom of Page)"/>
        <w:docPartUnique/>
      </w:docPartObj>
    </w:sdtPr>
    <w:sdtEndPr/>
    <w:sdtContent>
      <w:p w14:paraId="5858DDCD" w14:textId="6BB958A4" w:rsidR="009933A8" w:rsidRPr="00B27915" w:rsidRDefault="0097379D">
        <w:pPr>
          <w:pStyle w:val="Pidipagina"/>
          <w:rPr>
            <w:rFonts w:ascii="Arial" w:hAnsi="Arial" w:cs="Arial"/>
            <w:b/>
            <w:bCs/>
            <w:color w:val="FFFFFF" w:themeColor="background1"/>
            <w:sz w:val="18"/>
            <w:szCs w:val="18"/>
          </w:rPr>
        </w:pPr>
        <w:r>
          <w:rPr>
            <w:b/>
            <w:bCs/>
            <w:noProof/>
            <w:color w:val="FFFFFF" w:themeColor="background1"/>
          </w:rPr>
          <mc:AlternateContent>
            <mc:Choice Requires="wpg">
              <w:drawing>
                <wp:anchor distT="0" distB="0" distL="114300" distR="114300" simplePos="0" relativeHeight="251658242" behindDoc="0" locked="0" layoutInCell="1" allowOverlap="1" wp14:anchorId="408A7E25" wp14:editId="364AD690">
                  <wp:simplePos x="0" y="0"/>
                  <wp:positionH relativeFrom="margin">
                    <wp:align>center</wp:align>
                  </wp:positionH>
                  <wp:positionV relativeFrom="paragraph">
                    <wp:posOffset>-342900</wp:posOffset>
                  </wp:positionV>
                  <wp:extent cx="4746625" cy="377825"/>
                  <wp:effectExtent l="0" t="0" r="0" b="3175"/>
                  <wp:wrapNone/>
                  <wp:docPr id="5391" name="Group 5391"/>
                  <wp:cNvGraphicFramePr/>
                  <a:graphic xmlns:a="http://schemas.openxmlformats.org/drawingml/2006/main">
                    <a:graphicData uri="http://schemas.microsoft.com/office/word/2010/wordprocessingGroup">
                      <wpg:wgp>
                        <wpg:cNvGrpSpPr/>
                        <wpg:grpSpPr>
                          <a:xfrm>
                            <a:off x="0" y="0"/>
                            <a:ext cx="4746625" cy="377825"/>
                            <a:chOff x="0" y="0"/>
                            <a:chExt cx="4747083" cy="377825"/>
                          </a:xfrm>
                        </wpg:grpSpPr>
                        <pic:pic xmlns:pic="http://schemas.openxmlformats.org/drawingml/2006/picture">
                          <pic:nvPicPr>
                            <pic:cNvPr id="5392" name="Picture 8">
                              <a:hlinkClick r:id="rId1" tgtFrame="_blank"/>
                            </pic:cNvPr>
                            <pic:cNvPicPr>
                              <a:picLocks noChangeAspect="1"/>
                            </pic:cNvPicPr>
                          </pic:nvPicPr>
                          <pic:blipFill rotWithShape="1">
                            <a:blip r:embed="rId2">
                              <a:extLst>
                                <a:ext uri="{28A0092B-C50C-407E-A947-70E740481C1C}">
                                  <a14:useLocalDpi xmlns:a14="http://schemas.microsoft.com/office/drawing/2010/main" val="0"/>
                                </a:ext>
                              </a:extLst>
                            </a:blip>
                            <a:srcRect l="11812" t="21891" r="11642" b="28369"/>
                            <a:stretch/>
                          </pic:blipFill>
                          <pic:spPr bwMode="auto">
                            <a:xfrm>
                              <a:off x="1104596" y="58521"/>
                              <a:ext cx="883920" cy="23241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5393" name="Picture 9">
                              <a:hlinkClick r:id="rId3" tgtFrame="_blank"/>
                            </pic:cNvPr>
                            <pic:cNvPicPr>
                              <a:picLocks noChangeAspect="1"/>
                            </pic:cNvPicPr>
                          </pic:nvPicPr>
                          <pic:blipFill>
                            <a:blip r:embed="rId4">
                              <a:extLst>
                                <a:ext uri="{28A0092B-C50C-407E-A947-70E740481C1C}">
                                  <a14:useLocalDpi xmlns:a14="http://schemas.microsoft.com/office/drawing/2010/main" val="0"/>
                                </a:ext>
                              </a:extLst>
                            </a:blip>
                            <a:srcRect/>
                            <a:stretch/>
                          </pic:blipFill>
                          <pic:spPr bwMode="auto">
                            <a:xfrm>
                              <a:off x="2377440" y="0"/>
                              <a:ext cx="970280" cy="377825"/>
                            </a:xfrm>
                            <a:prstGeom prst="rect">
                              <a:avLst/>
                            </a:prstGeom>
                            <a:noFill/>
                            <a:ln>
                              <a:noFill/>
                            </a:ln>
                          </pic:spPr>
                        </pic:pic>
                        <pic:pic xmlns:pic="http://schemas.openxmlformats.org/drawingml/2006/picture">
                          <pic:nvPicPr>
                            <pic:cNvPr id="5394" name="Picture 507"/>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21945"/>
                              <a:ext cx="716280" cy="335280"/>
                            </a:xfrm>
                            <a:prstGeom prst="rect">
                              <a:avLst/>
                            </a:prstGeom>
                          </pic:spPr>
                        </pic:pic>
                        <pic:pic xmlns:pic="http://schemas.openxmlformats.org/drawingml/2006/picture">
                          <pic:nvPicPr>
                            <pic:cNvPr id="5395" name="Picture 34"/>
                            <pic:cNvPicPr>
                              <a:picLocks noChangeAspect="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3738068" y="21945"/>
                              <a:ext cx="1009015" cy="335280"/>
                            </a:xfrm>
                            <a:prstGeom prst="rect">
                              <a:avLst/>
                            </a:prstGeom>
                            <a:noFill/>
                            <a:ln>
                              <a:noFill/>
                            </a:ln>
                          </pic:spPr>
                        </pic:pic>
                      </wpg:wgp>
                    </a:graphicData>
                  </a:graphic>
                </wp:anchor>
              </w:drawing>
            </mc:Choice>
            <mc:Fallback xmlns:arto="http://schemas.microsoft.com/office/word/2006/arto">
              <w:pict>
                <v:group w14:anchorId="3AA362E2" id="Group 5391" o:spid="_x0000_s1026" style="position:absolute;margin-left:0;margin-top:-27pt;width:373.75pt;height:29.75pt;z-index:251662343;mso-position-horizontal:center;mso-position-horizontal-relative:margin" coordsize="47470,37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href="https://eu-prod.asyncgw.teams.microsoft.com/v1/objects/0-weu-d9-de3fbac5cb99782b9371d8e80c80baad/views/imgo" target="_blank" style="position:absolute;left:11045;top:585;width:8840;height:2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" o:button="t">
                    <v:fill o:detectmouseclick="t"/>
                    <v:imagedata r:id="rId8" o:title="" croptop="14346f" cropbottom="18592f" cropleft="7741f" cropright="7630f"/>
                  </v:shape>
                  <v:shape id="Picture 9" o:spid="_x0000_s1028" type="#_x0000_t75" href="https://eu-prod.asyncgw.teams.microsoft.com/v1/objects/0-weu-d1-80fed24aa3cd2721bfb06819cff3baa7/views/imgo" target="_blank" style="position:absolute;left:23774;width:9703;height:3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" o:button="t">
                    <v:fill o:detectmouseclick="t"/>
                    <v:imagedata r:id="rId9" o:title=""/>
                  </v:shape>
                  <v:shape id="Picture 507" o:spid="_x0000_s1029" type="#_x0000_t75" style="position:absolute;top:219;width:7162;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">
                    <v:imagedata r:id="rId10" o:title=""/>
                  </v:shape>
                  <v:shape id="Picture 34" o:spid="_x0000_s1030" type="#_x0000_t75" style="position:absolute;left:37380;top:219;width:10090;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">
                    <v:imagedata r:id="rId11" o:title="" chromakey="white"/>
                  </v:shape>
                  <w10:wrap anchorx="margin"/>
                </v:group>
              </w:pict>
            </mc:Fallback>
          </mc:AlternateContent>
        </w:r>
        <w:r w:rsidR="009D4AD6" w:rsidRPr="00B27915">
          <w:rPr>
            <w:rFonts w:asciiTheme="majorHAnsi" w:eastAsiaTheme="majorEastAsia" w:hAnsiTheme="majorHAnsi" w:cstheme="majorBidi"/>
            <w:b/>
            <w:bCs/>
            <w:noProof/>
            <w:szCs w:val="20"/>
          </w:rPr>
          <mc:AlternateContent>
            <mc:Choice Requires="wps">
              <w:drawing>
                <wp:anchor distT="0" distB="0" distL="114300" distR="114300" simplePos="0" relativeHeight="251658241" behindDoc="0" locked="0" layoutInCell="1" allowOverlap="1" wp14:anchorId="0EAD7A90" wp14:editId="2CB3DAA0">
                  <wp:simplePos x="0" y="0"/>
                  <wp:positionH relativeFrom="page">
                    <wp:posOffset>6642100</wp:posOffset>
                  </wp:positionH>
                  <wp:positionV relativeFrom="page">
                    <wp:posOffset>9785350</wp:posOffset>
                  </wp:positionV>
                  <wp:extent cx="920750" cy="905510"/>
                  <wp:effectExtent l="0" t="0" r="0" b="8890"/>
                  <wp:wrapNone/>
                  <wp:docPr id="5390" name="Isosceles Triangle 5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0" cy="905510"/>
                          </a:xfrm>
                          <a:prstGeom prst="triangle">
                            <a:avLst>
                              <a:gd name="adj" fmla="val 100000"/>
                            </a:avLst>
                          </a:prstGeom>
                          <a:solidFill>
                            <a:srgbClr val="004C60">
                              <a:alpha val="41961"/>
                            </a:srgbClr>
                          </a:solidFill>
                          <a:ln>
                            <a:noFill/>
                          </a:ln>
                        </wps:spPr>
                        <wps:txbx>
                          <w:txbxContent>
                            <w:p w14:paraId="3043A9F9" w14:textId="77777777" w:rsidR="009D4AD6" w:rsidRPr="00ED79C6" w:rsidRDefault="009D4AD6">
                              <w:pPr>
                                <w:jc w:val="center"/>
                                <w:rPr>
                                  <w:b/>
                                  <w:bCs/>
                                  <w:color w:val="FFFFFF" w:themeColor="background1"/>
                                  <w:sz w:val="6"/>
                                  <w:szCs w:val="28"/>
                                </w:rPr>
                              </w:pPr>
                              <w:r w:rsidRPr="00ED79C6">
                                <w:rPr>
                                  <w:rFonts w:asciiTheme="minorHAnsi" w:hAnsiTheme="minorHAnsi" w:cs="Times New Roman"/>
                                  <w:b/>
                                  <w:bCs/>
                                  <w:color w:val="FFFFFF" w:themeColor="background1"/>
                                  <w:sz w:val="6"/>
                                  <w:szCs w:val="6"/>
                                </w:rPr>
                                <w:fldChar w:fldCharType="begin"/>
                              </w:r>
                              <w:r w:rsidRPr="00ED79C6">
                                <w:rPr>
                                  <w:b/>
                                  <w:bCs/>
                                  <w:color w:val="FFFFFF" w:themeColor="background1"/>
                                  <w:sz w:val="6"/>
                                  <w:szCs w:val="6"/>
                                </w:rPr>
                                <w:instrText xml:space="preserve"> PAGE    \* MERGEFORMAT </w:instrText>
                              </w:r>
                              <w:r w:rsidRPr="00ED79C6">
                                <w:rPr>
                                  <w:rFonts w:asciiTheme="minorHAnsi" w:hAnsiTheme="minorHAnsi" w:cs="Times New Roman"/>
                                  <w:b/>
                                  <w:bCs/>
                                  <w:color w:val="FFFFFF" w:themeColor="background1"/>
                                  <w:sz w:val="6"/>
                                  <w:szCs w:val="6"/>
                                </w:rPr>
                                <w:fldChar w:fldCharType="separate"/>
                              </w:r>
                              <w:r w:rsidRPr="00ED79C6">
                                <w:rPr>
                                  <w:rFonts w:asciiTheme="majorHAnsi" w:eastAsiaTheme="majorEastAsia" w:hAnsiTheme="majorHAnsi" w:cstheme="majorBidi"/>
                                  <w:b/>
                                  <w:bCs/>
                                  <w:noProof/>
                                  <w:color w:val="FFFFFF" w:themeColor="background1"/>
                                  <w:sz w:val="28"/>
                                  <w:szCs w:val="28"/>
                                </w:rPr>
                                <w:t>2</w:t>
                              </w:r>
                              <w:r w:rsidRPr="00ED79C6">
                                <w:rPr>
                                  <w:rFonts w:asciiTheme="majorHAnsi" w:eastAsiaTheme="majorEastAsia" w:hAnsiTheme="majorHAnsi" w:cstheme="majorBidi"/>
                                  <w:b/>
                                  <w:bCs/>
                                  <w:noProof/>
                                  <w:color w:val="FFFFFF" w:themeColor="background1"/>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D7A9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390" o:spid="_x0000_s1032" type="#_x0000_t5" style="position:absolute;margin-left:523pt;margin-top:770.5pt;width:72.5pt;height:71.3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" adj="21600" fillcolor="#004c60" stroked="f">
                  <v:fill opacity="27499f"/>
                  <v:textbox>
                    <w:txbxContent>
                      <w:p w14:paraId="3043A9F9" w14:textId="77777777" w:rsidR="009D4AD6" w:rsidRPr="00ED79C6" w:rsidRDefault="009D4AD6">
                        <w:pPr>
                          <w:jc w:val="center"/>
                          <w:rPr>
                            <w:b/>
                            <w:bCs/>
                            <w:color w:val="FFFFFF" w:themeColor="background1"/>
                            <w:sz w:val="6"/>
                            <w:szCs w:val="28"/>
                          </w:rPr>
                        </w:pPr>
                        <w:r w:rsidRPr="00ED79C6">
                          <w:rPr>
                            <w:rFonts w:asciiTheme="minorHAnsi" w:hAnsiTheme="minorHAnsi" w:cs="Times New Roman"/>
                            <w:b/>
                            <w:bCs/>
                            <w:color w:val="FFFFFF" w:themeColor="background1"/>
                            <w:sz w:val="6"/>
                            <w:szCs w:val="6"/>
                          </w:rPr>
                          <w:fldChar w:fldCharType="begin"/>
                        </w:r>
                        <w:r w:rsidRPr="00ED79C6">
                          <w:rPr>
                            <w:b/>
                            <w:bCs/>
                            <w:color w:val="FFFFFF" w:themeColor="background1"/>
                            <w:sz w:val="6"/>
                            <w:szCs w:val="6"/>
                          </w:rPr>
                          <w:instrText xml:space="preserve"> PAGE    \* MERGEFORMAT </w:instrText>
                        </w:r>
                        <w:r w:rsidRPr="00ED79C6">
                          <w:rPr>
                            <w:rFonts w:asciiTheme="minorHAnsi" w:hAnsiTheme="minorHAnsi" w:cs="Times New Roman"/>
                            <w:b/>
                            <w:bCs/>
                            <w:color w:val="FFFFFF" w:themeColor="background1"/>
                            <w:sz w:val="6"/>
                            <w:szCs w:val="6"/>
                          </w:rPr>
                          <w:fldChar w:fldCharType="separate"/>
                        </w:r>
                        <w:r w:rsidRPr="00ED79C6">
                          <w:rPr>
                            <w:rFonts w:asciiTheme="majorHAnsi" w:eastAsiaTheme="majorEastAsia" w:hAnsiTheme="majorHAnsi" w:cstheme="majorBidi"/>
                            <w:b/>
                            <w:bCs/>
                            <w:noProof/>
                            <w:color w:val="FFFFFF" w:themeColor="background1"/>
                            <w:sz w:val="28"/>
                            <w:szCs w:val="28"/>
                          </w:rPr>
                          <w:t>2</w:t>
                        </w:r>
                        <w:r w:rsidRPr="00ED79C6">
                          <w:rPr>
                            <w:rFonts w:asciiTheme="majorHAnsi" w:eastAsiaTheme="majorEastAsia" w:hAnsiTheme="majorHAnsi" w:cstheme="majorBidi"/>
                            <w:b/>
                            <w:bCs/>
                            <w:noProof/>
                            <w:color w:val="FFFFFF" w:themeColor="background1"/>
                            <w:sz w:val="28"/>
                            <w:szCs w:val="28"/>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16C139" w14:textId="77777777" w:rsidR="00F803F7" w:rsidRDefault="00F803F7" w:rsidP="009933A8">
      <w:pPr>
        <w:spacing w:after="0" w:line="240" w:lineRule="auto"/>
      </w:pPr>
      <w:r>
        <w:separator/>
      </w:r>
    </w:p>
  </w:footnote>
  <w:footnote w:type="continuationSeparator" w:id="0">
    <w:p w14:paraId="4F69CEE4" w14:textId="77777777" w:rsidR="00F803F7" w:rsidRDefault="00F803F7" w:rsidP="009933A8">
      <w:pPr>
        <w:spacing w:after="0" w:line="240" w:lineRule="auto"/>
      </w:pPr>
      <w:r>
        <w:continuationSeparator/>
      </w:r>
    </w:p>
  </w:footnote>
  <w:footnote w:type="continuationNotice" w:id="1">
    <w:p w14:paraId="1E2CAD1B" w14:textId="77777777" w:rsidR="00F803F7" w:rsidRDefault="00F803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3946C" w14:textId="152552D8" w:rsidR="005C132C" w:rsidRDefault="005C132C" w:rsidP="005C132C">
    <w:pPr>
      <w:pStyle w:val="Intestazione"/>
      <w:rPr>
        <w:rFonts w:cs="Segoe UI"/>
        <w:color w:val="666666"/>
        <w:sz w:val="14"/>
        <w:szCs w:val="14"/>
        <w:shd w:val="clear" w:color="auto" w:fill="FFFFFF"/>
      </w:rPr>
    </w:pPr>
    <w:r>
      <w:rPr>
        <w:rFonts w:cs="Segoe UI"/>
        <w:b/>
        <w:bCs/>
        <w:noProof/>
        <w:color w:val="FFFFFF" w:themeColor="background1"/>
        <w:szCs w:val="20"/>
        <w:u w:val="single"/>
      </w:rPr>
      <w:drawing>
        <wp:anchor distT="0" distB="0" distL="114300" distR="114300" simplePos="0" relativeHeight="251658240" behindDoc="1" locked="0" layoutInCell="1" allowOverlap="1" wp14:anchorId="36381B8D" wp14:editId="42B3F86A">
          <wp:simplePos x="0" y="0"/>
          <wp:positionH relativeFrom="column">
            <wp:posOffset>-333375</wp:posOffset>
          </wp:positionH>
          <wp:positionV relativeFrom="paragraph">
            <wp:posOffset>-44450</wp:posOffset>
          </wp:positionV>
          <wp:extent cx="676275" cy="644525"/>
          <wp:effectExtent l="0" t="0" r="9525" b="3175"/>
          <wp:wrapTight wrapText="bothSides">
            <wp:wrapPolygon edited="0">
              <wp:start x="1217" y="0"/>
              <wp:lineTo x="0" y="15322"/>
              <wp:lineTo x="0" y="19791"/>
              <wp:lineTo x="16428" y="21068"/>
              <wp:lineTo x="19470" y="21068"/>
              <wp:lineTo x="21296" y="18514"/>
              <wp:lineTo x="21296" y="15322"/>
              <wp:lineTo x="19470" y="0"/>
              <wp:lineTo x="1217"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44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CA77E5" w14:textId="5C8C805D" w:rsidR="005C132C" w:rsidRDefault="005C132C" w:rsidP="005C132C">
    <w:pPr>
      <w:pStyle w:val="Intestazione"/>
      <w:rPr>
        <w:rFonts w:cs="Segoe UI"/>
        <w:color w:val="666666"/>
        <w:sz w:val="14"/>
        <w:szCs w:val="14"/>
        <w:shd w:val="clear" w:color="auto" w:fill="FFFFFF"/>
      </w:rPr>
    </w:pPr>
  </w:p>
  <w:p w14:paraId="124C0745" w14:textId="2079CAE6" w:rsidR="005C132C" w:rsidRDefault="00CA049C" w:rsidP="00CA049C">
    <w:pPr>
      <w:pStyle w:val="Intestazione"/>
      <w:rPr>
        <w:rFonts w:cs="Segoe UI"/>
        <w:noProof/>
        <w:sz w:val="14"/>
        <w:szCs w:val="14"/>
      </w:rPr>
    </w:pPr>
    <w:r w:rsidRPr="00CA049C">
      <w:rPr>
        <w:rFonts w:cs="Segoe UI"/>
        <w:color w:val="666666"/>
        <w:sz w:val="14"/>
        <w:szCs w:val="14"/>
        <w:shd w:val="clear" w:color="auto" w:fill="FFFFFF"/>
      </w:rPr>
      <w:t xml:space="preserve">Conclusione di un Accordo Quadro, ai sensi del d.lgs. 50/2016 e </w:t>
    </w:r>
    <w:proofErr w:type="spellStart"/>
    <w:r w:rsidRPr="00CA049C">
      <w:rPr>
        <w:rFonts w:cs="Segoe UI"/>
        <w:color w:val="666666"/>
        <w:sz w:val="14"/>
        <w:szCs w:val="14"/>
        <w:shd w:val="clear" w:color="auto" w:fill="FFFFFF"/>
      </w:rPr>
      <w:t>s.m.i</w:t>
    </w:r>
    <w:proofErr w:type="spellEnd"/>
    <w:r w:rsidRPr="00CA049C">
      <w:rPr>
        <w:rFonts w:cs="Segoe UI"/>
        <w:color w:val="666666"/>
        <w:sz w:val="14"/>
        <w:szCs w:val="14"/>
        <w:shd w:val="clear" w:color="auto" w:fill="FFFFFF"/>
      </w:rPr>
      <w:t>, suddiviso in 2 Lotti e avente ad oggetto l’affidamento di servizi di sicurezza da remoto, di compliance e controllo per le Pubbliche Amministrazioni</w:t>
    </w:r>
    <w:r w:rsidR="004F23A0">
      <w:rPr>
        <w:rFonts w:cs="Segoe UI"/>
        <w:color w:val="666666"/>
        <w:sz w:val="15"/>
        <w:szCs w:val="15"/>
        <w:shd w:val="clear" w:color="auto" w:fill="FFFFFF"/>
      </w:rPr>
      <w:br/>
    </w:r>
  </w:p>
  <w:p w14:paraId="2BB1A609" w14:textId="13662DC6" w:rsidR="004F23A0" w:rsidRDefault="004F23A0" w:rsidP="004F23A0">
    <w:pPr>
      <w:pStyle w:val="Intestazione"/>
      <w:jc w:val="center"/>
      <w:rPr>
        <w:rFonts w:cs="Segoe UI"/>
        <w:noProof/>
        <w:sz w:val="14"/>
        <w:szCs w:val="14"/>
      </w:rPr>
    </w:pPr>
  </w:p>
  <w:p w14:paraId="631E5E76" w14:textId="5E3475E7" w:rsidR="004F23A0" w:rsidRPr="00526CF6" w:rsidRDefault="004F23A0" w:rsidP="004F23A0">
    <w:pPr>
      <w:pStyle w:val="Intestazione"/>
      <w:rPr>
        <w:rFonts w:cs="Segoe UI"/>
        <w:color w:val="666666"/>
        <w:sz w:val="15"/>
        <w:szCs w:val="15"/>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94AEF"/>
    <w:multiLevelType w:val="hybridMultilevel"/>
    <w:tmpl w:val="599AD5D8"/>
    <w:lvl w:ilvl="0" w:tplc="04100009">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A460BE"/>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6EB26A1"/>
    <w:multiLevelType w:val="hybridMultilevel"/>
    <w:tmpl w:val="4DBEFB3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E40657"/>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62E7131"/>
    <w:multiLevelType w:val="hybridMultilevel"/>
    <w:tmpl w:val="72C6B54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C67D37"/>
    <w:multiLevelType w:val="hybridMultilevel"/>
    <w:tmpl w:val="E6B099B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6C551C1"/>
    <w:multiLevelType w:val="hybridMultilevel"/>
    <w:tmpl w:val="1DE06DC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C5674A"/>
    <w:multiLevelType w:val="hybridMultilevel"/>
    <w:tmpl w:val="ADA4EDE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6540DB"/>
    <w:multiLevelType w:val="hybridMultilevel"/>
    <w:tmpl w:val="B2D2BA8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A87D7C"/>
    <w:multiLevelType w:val="hybridMultilevel"/>
    <w:tmpl w:val="B2FC17A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F347EB4"/>
    <w:multiLevelType w:val="hybridMultilevel"/>
    <w:tmpl w:val="3AA6666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3944AC1"/>
    <w:multiLevelType w:val="multilevel"/>
    <w:tmpl w:val="EC728C6C"/>
    <w:lvl w:ilvl="0">
      <w:start w:val="1"/>
      <w:numFmt w:val="decimal"/>
      <w:pStyle w:val="Style1"/>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44467018"/>
    <w:multiLevelType w:val="hybridMultilevel"/>
    <w:tmpl w:val="211454D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2B0858"/>
    <w:multiLevelType w:val="hybridMultilevel"/>
    <w:tmpl w:val="6D0264A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4F38D2"/>
    <w:multiLevelType w:val="hybridMultilevel"/>
    <w:tmpl w:val="37180F0C"/>
    <w:lvl w:ilvl="0" w:tplc="04100009">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D45482D"/>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72CD7645"/>
    <w:multiLevelType w:val="hybridMultilevel"/>
    <w:tmpl w:val="0F90432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3F603E3"/>
    <w:multiLevelType w:val="hybridMultilevel"/>
    <w:tmpl w:val="7C5C3D3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48A2DE3"/>
    <w:multiLevelType w:val="multilevel"/>
    <w:tmpl w:val="264CBD80"/>
    <w:lvl w:ilvl="0">
      <w:start w:val="1"/>
      <w:numFmt w:val="decimal"/>
      <w:lvlText w:val="%1."/>
      <w:lvlJc w:val="left"/>
      <w:pPr>
        <w:ind w:left="1080" w:hanging="72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9" w15:restartNumberingAfterBreak="0">
    <w:nsid w:val="754401AB"/>
    <w:multiLevelType w:val="hybridMultilevel"/>
    <w:tmpl w:val="671E66D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8"/>
  </w:num>
  <w:num w:numId="4">
    <w:abstractNumId w:val="12"/>
  </w:num>
  <w:num w:numId="5">
    <w:abstractNumId w:val="2"/>
  </w:num>
  <w:num w:numId="6">
    <w:abstractNumId w:val="3"/>
  </w:num>
  <w:num w:numId="7">
    <w:abstractNumId w:val="17"/>
  </w:num>
  <w:num w:numId="8">
    <w:abstractNumId w:val="4"/>
  </w:num>
  <w:num w:numId="9">
    <w:abstractNumId w:val="0"/>
  </w:num>
  <w:num w:numId="10">
    <w:abstractNumId w:val="13"/>
  </w:num>
  <w:num w:numId="11">
    <w:abstractNumId w:val="15"/>
  </w:num>
  <w:num w:numId="12">
    <w:abstractNumId w:val="19"/>
  </w:num>
  <w:num w:numId="13">
    <w:abstractNumId w:val="6"/>
  </w:num>
  <w:num w:numId="14">
    <w:abstractNumId w:val="16"/>
  </w:num>
  <w:num w:numId="15">
    <w:abstractNumId w:val="9"/>
  </w:num>
  <w:num w:numId="16">
    <w:abstractNumId w:val="10"/>
  </w:num>
  <w:num w:numId="17">
    <w:abstractNumId w:val="5"/>
  </w:num>
  <w:num w:numId="18">
    <w:abstractNumId w:val="14"/>
  </w:num>
  <w:num w:numId="19">
    <w:abstractNumId w:val="8"/>
  </w:num>
  <w:num w:numId="2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B1A"/>
    <w:rsid w:val="00000099"/>
    <w:rsid w:val="000029A1"/>
    <w:rsid w:val="00002B2A"/>
    <w:rsid w:val="00003255"/>
    <w:rsid w:val="00025217"/>
    <w:rsid w:val="00031421"/>
    <w:rsid w:val="00031F6E"/>
    <w:rsid w:val="0004033B"/>
    <w:rsid w:val="00050FAB"/>
    <w:rsid w:val="00052C12"/>
    <w:rsid w:val="000545E3"/>
    <w:rsid w:val="00054AD6"/>
    <w:rsid w:val="0007041E"/>
    <w:rsid w:val="0007161A"/>
    <w:rsid w:val="00073A1D"/>
    <w:rsid w:val="000740DC"/>
    <w:rsid w:val="00074ABA"/>
    <w:rsid w:val="00075D39"/>
    <w:rsid w:val="000760BD"/>
    <w:rsid w:val="000875F0"/>
    <w:rsid w:val="000911B8"/>
    <w:rsid w:val="00094BEE"/>
    <w:rsid w:val="00094DF4"/>
    <w:rsid w:val="00097B6C"/>
    <w:rsid w:val="000B0EC1"/>
    <w:rsid w:val="000B2F53"/>
    <w:rsid w:val="000B6D39"/>
    <w:rsid w:val="000C3D1D"/>
    <w:rsid w:val="000D168B"/>
    <w:rsid w:val="000D2578"/>
    <w:rsid w:val="000D43C3"/>
    <w:rsid w:val="000E38BB"/>
    <w:rsid w:val="000E4B10"/>
    <w:rsid w:val="000E7D69"/>
    <w:rsid w:val="000F60C9"/>
    <w:rsid w:val="00107229"/>
    <w:rsid w:val="001127E7"/>
    <w:rsid w:val="00127875"/>
    <w:rsid w:val="00133600"/>
    <w:rsid w:val="00136E16"/>
    <w:rsid w:val="0014188A"/>
    <w:rsid w:val="00142FD7"/>
    <w:rsid w:val="001460BF"/>
    <w:rsid w:val="00152790"/>
    <w:rsid w:val="00161A9D"/>
    <w:rsid w:val="001640A8"/>
    <w:rsid w:val="001734C3"/>
    <w:rsid w:val="00176E6F"/>
    <w:rsid w:val="00180B55"/>
    <w:rsid w:val="001845DA"/>
    <w:rsid w:val="00196001"/>
    <w:rsid w:val="001A15DA"/>
    <w:rsid w:val="001B39EE"/>
    <w:rsid w:val="001B6716"/>
    <w:rsid w:val="001C6E83"/>
    <w:rsid w:val="001D0F29"/>
    <w:rsid w:val="001E296A"/>
    <w:rsid w:val="001F091D"/>
    <w:rsid w:val="001F3540"/>
    <w:rsid w:val="001F5341"/>
    <w:rsid w:val="0020104E"/>
    <w:rsid w:val="002030A6"/>
    <w:rsid w:val="00204A0D"/>
    <w:rsid w:val="002261AB"/>
    <w:rsid w:val="00234617"/>
    <w:rsid w:val="0023662E"/>
    <w:rsid w:val="00236D01"/>
    <w:rsid w:val="00241231"/>
    <w:rsid w:val="00245578"/>
    <w:rsid w:val="00245DB9"/>
    <w:rsid w:val="0025055C"/>
    <w:rsid w:val="00254CF4"/>
    <w:rsid w:val="00264A4A"/>
    <w:rsid w:val="002651C9"/>
    <w:rsid w:val="00265F16"/>
    <w:rsid w:val="002736CF"/>
    <w:rsid w:val="00283728"/>
    <w:rsid w:val="002A13DA"/>
    <w:rsid w:val="002A2881"/>
    <w:rsid w:val="002A3F40"/>
    <w:rsid w:val="002A5138"/>
    <w:rsid w:val="002A67D5"/>
    <w:rsid w:val="002B30FE"/>
    <w:rsid w:val="002B4967"/>
    <w:rsid w:val="002B7445"/>
    <w:rsid w:val="002C4D1D"/>
    <w:rsid w:val="002C55A6"/>
    <w:rsid w:val="002C5671"/>
    <w:rsid w:val="002D3845"/>
    <w:rsid w:val="002D4FB2"/>
    <w:rsid w:val="002E51CB"/>
    <w:rsid w:val="002E57E5"/>
    <w:rsid w:val="002F7D9B"/>
    <w:rsid w:val="0030238F"/>
    <w:rsid w:val="003068BA"/>
    <w:rsid w:val="00311754"/>
    <w:rsid w:val="00312B02"/>
    <w:rsid w:val="003144CA"/>
    <w:rsid w:val="00317722"/>
    <w:rsid w:val="003203E7"/>
    <w:rsid w:val="0032147A"/>
    <w:rsid w:val="00337FFA"/>
    <w:rsid w:val="00340D47"/>
    <w:rsid w:val="00346AEE"/>
    <w:rsid w:val="00346E0C"/>
    <w:rsid w:val="00352E5D"/>
    <w:rsid w:val="00355EBE"/>
    <w:rsid w:val="00356EF4"/>
    <w:rsid w:val="00366996"/>
    <w:rsid w:val="00370A3B"/>
    <w:rsid w:val="00375E49"/>
    <w:rsid w:val="0038040D"/>
    <w:rsid w:val="00383703"/>
    <w:rsid w:val="00387DC2"/>
    <w:rsid w:val="00391F7C"/>
    <w:rsid w:val="00395BC6"/>
    <w:rsid w:val="003A1BF3"/>
    <w:rsid w:val="003B5631"/>
    <w:rsid w:val="003B76CC"/>
    <w:rsid w:val="003C7351"/>
    <w:rsid w:val="003D019E"/>
    <w:rsid w:val="003D0B11"/>
    <w:rsid w:val="003E0F41"/>
    <w:rsid w:val="003E11AA"/>
    <w:rsid w:val="003F4A0E"/>
    <w:rsid w:val="004054D0"/>
    <w:rsid w:val="00410CE0"/>
    <w:rsid w:val="00414AF7"/>
    <w:rsid w:val="00415123"/>
    <w:rsid w:val="00427FEA"/>
    <w:rsid w:val="0043460A"/>
    <w:rsid w:val="00436008"/>
    <w:rsid w:val="00442EF4"/>
    <w:rsid w:val="00457C67"/>
    <w:rsid w:val="00460FB3"/>
    <w:rsid w:val="004666BA"/>
    <w:rsid w:val="00470885"/>
    <w:rsid w:val="00470F78"/>
    <w:rsid w:val="00483249"/>
    <w:rsid w:val="00485B40"/>
    <w:rsid w:val="00486DC5"/>
    <w:rsid w:val="00497E54"/>
    <w:rsid w:val="004A33E5"/>
    <w:rsid w:val="004A4A76"/>
    <w:rsid w:val="004A73C9"/>
    <w:rsid w:val="004B1A17"/>
    <w:rsid w:val="004B3DF7"/>
    <w:rsid w:val="004C1CA4"/>
    <w:rsid w:val="004C6EDE"/>
    <w:rsid w:val="004D2B04"/>
    <w:rsid w:val="004E1C42"/>
    <w:rsid w:val="004F23A0"/>
    <w:rsid w:val="004F3EA9"/>
    <w:rsid w:val="005005EA"/>
    <w:rsid w:val="005010FF"/>
    <w:rsid w:val="005069FF"/>
    <w:rsid w:val="00507244"/>
    <w:rsid w:val="005120C5"/>
    <w:rsid w:val="00514124"/>
    <w:rsid w:val="00526CF6"/>
    <w:rsid w:val="005355C2"/>
    <w:rsid w:val="00542097"/>
    <w:rsid w:val="005421E6"/>
    <w:rsid w:val="0054542E"/>
    <w:rsid w:val="00554A47"/>
    <w:rsid w:val="0055507B"/>
    <w:rsid w:val="00565079"/>
    <w:rsid w:val="00567A2D"/>
    <w:rsid w:val="00571BD5"/>
    <w:rsid w:val="00572AEA"/>
    <w:rsid w:val="00573451"/>
    <w:rsid w:val="00581C91"/>
    <w:rsid w:val="00582C14"/>
    <w:rsid w:val="00584B44"/>
    <w:rsid w:val="0059537A"/>
    <w:rsid w:val="005A0C89"/>
    <w:rsid w:val="005A2924"/>
    <w:rsid w:val="005B3F29"/>
    <w:rsid w:val="005B4900"/>
    <w:rsid w:val="005B63A5"/>
    <w:rsid w:val="005C132C"/>
    <w:rsid w:val="005C4DFE"/>
    <w:rsid w:val="005C60B1"/>
    <w:rsid w:val="005D0E0A"/>
    <w:rsid w:val="005D0FEC"/>
    <w:rsid w:val="005D669E"/>
    <w:rsid w:val="005E0F1F"/>
    <w:rsid w:val="005E2B5D"/>
    <w:rsid w:val="005F0045"/>
    <w:rsid w:val="005F24D4"/>
    <w:rsid w:val="006148E0"/>
    <w:rsid w:val="0062155C"/>
    <w:rsid w:val="00621D58"/>
    <w:rsid w:val="0062294E"/>
    <w:rsid w:val="00627E08"/>
    <w:rsid w:val="00632703"/>
    <w:rsid w:val="0063340E"/>
    <w:rsid w:val="0063666E"/>
    <w:rsid w:val="0064269A"/>
    <w:rsid w:val="00644942"/>
    <w:rsid w:val="00647798"/>
    <w:rsid w:val="00650469"/>
    <w:rsid w:val="00654807"/>
    <w:rsid w:val="00663B5C"/>
    <w:rsid w:val="00665D2D"/>
    <w:rsid w:val="00672CB3"/>
    <w:rsid w:val="006760FE"/>
    <w:rsid w:val="00676327"/>
    <w:rsid w:val="00676F78"/>
    <w:rsid w:val="006778CC"/>
    <w:rsid w:val="00677FC4"/>
    <w:rsid w:val="00686E2A"/>
    <w:rsid w:val="006A2A92"/>
    <w:rsid w:val="006A486E"/>
    <w:rsid w:val="006B277B"/>
    <w:rsid w:val="006B3C2C"/>
    <w:rsid w:val="006B662E"/>
    <w:rsid w:val="006B7E0B"/>
    <w:rsid w:val="006C09EB"/>
    <w:rsid w:val="006C1746"/>
    <w:rsid w:val="006D60DB"/>
    <w:rsid w:val="006D6CEA"/>
    <w:rsid w:val="006D7407"/>
    <w:rsid w:val="006D74BA"/>
    <w:rsid w:val="006E7677"/>
    <w:rsid w:val="006F4E75"/>
    <w:rsid w:val="007048BC"/>
    <w:rsid w:val="00706B07"/>
    <w:rsid w:val="00714BD9"/>
    <w:rsid w:val="007150A6"/>
    <w:rsid w:val="007171CF"/>
    <w:rsid w:val="00735137"/>
    <w:rsid w:val="0073529F"/>
    <w:rsid w:val="00741DEA"/>
    <w:rsid w:val="00747B17"/>
    <w:rsid w:val="00750502"/>
    <w:rsid w:val="00755934"/>
    <w:rsid w:val="007605CC"/>
    <w:rsid w:val="00770EC1"/>
    <w:rsid w:val="00775F7F"/>
    <w:rsid w:val="007807C7"/>
    <w:rsid w:val="00780D9D"/>
    <w:rsid w:val="007821C0"/>
    <w:rsid w:val="00785109"/>
    <w:rsid w:val="007945DA"/>
    <w:rsid w:val="00794C7A"/>
    <w:rsid w:val="00794E9C"/>
    <w:rsid w:val="007976AD"/>
    <w:rsid w:val="007A12A9"/>
    <w:rsid w:val="007A2027"/>
    <w:rsid w:val="007A4BC2"/>
    <w:rsid w:val="007A7302"/>
    <w:rsid w:val="007B18AD"/>
    <w:rsid w:val="007B4BEA"/>
    <w:rsid w:val="007C4A4C"/>
    <w:rsid w:val="007D69FD"/>
    <w:rsid w:val="007E14FB"/>
    <w:rsid w:val="007E467B"/>
    <w:rsid w:val="007E5AED"/>
    <w:rsid w:val="007F33E5"/>
    <w:rsid w:val="00801E04"/>
    <w:rsid w:val="00803559"/>
    <w:rsid w:val="00817F7B"/>
    <w:rsid w:val="008418B4"/>
    <w:rsid w:val="008423F9"/>
    <w:rsid w:val="00852F70"/>
    <w:rsid w:val="008721B4"/>
    <w:rsid w:val="0087238D"/>
    <w:rsid w:val="008743C2"/>
    <w:rsid w:val="00875B00"/>
    <w:rsid w:val="008765E1"/>
    <w:rsid w:val="00883667"/>
    <w:rsid w:val="00883710"/>
    <w:rsid w:val="00885F0A"/>
    <w:rsid w:val="00885F7F"/>
    <w:rsid w:val="00886D36"/>
    <w:rsid w:val="008876C7"/>
    <w:rsid w:val="00890E02"/>
    <w:rsid w:val="008923ED"/>
    <w:rsid w:val="00892EA0"/>
    <w:rsid w:val="008A4F24"/>
    <w:rsid w:val="008A6A87"/>
    <w:rsid w:val="008A6E6B"/>
    <w:rsid w:val="008B5C58"/>
    <w:rsid w:val="008C5D46"/>
    <w:rsid w:val="008C6CC9"/>
    <w:rsid w:val="008C734E"/>
    <w:rsid w:val="008D0F30"/>
    <w:rsid w:val="008D3912"/>
    <w:rsid w:val="008D45B9"/>
    <w:rsid w:val="008E216D"/>
    <w:rsid w:val="008E2D15"/>
    <w:rsid w:val="008E36DE"/>
    <w:rsid w:val="008E7D87"/>
    <w:rsid w:val="008F01B5"/>
    <w:rsid w:val="008F65CE"/>
    <w:rsid w:val="00902A8F"/>
    <w:rsid w:val="00902F5E"/>
    <w:rsid w:val="00925ABF"/>
    <w:rsid w:val="00927F57"/>
    <w:rsid w:val="00934C0C"/>
    <w:rsid w:val="00935764"/>
    <w:rsid w:val="0093708D"/>
    <w:rsid w:val="009412C4"/>
    <w:rsid w:val="00942941"/>
    <w:rsid w:val="00950879"/>
    <w:rsid w:val="0095130E"/>
    <w:rsid w:val="00953709"/>
    <w:rsid w:val="00955C62"/>
    <w:rsid w:val="0095639D"/>
    <w:rsid w:val="00960EE2"/>
    <w:rsid w:val="00966E19"/>
    <w:rsid w:val="0097379D"/>
    <w:rsid w:val="00974CDA"/>
    <w:rsid w:val="00982C6B"/>
    <w:rsid w:val="009909BF"/>
    <w:rsid w:val="00990F91"/>
    <w:rsid w:val="00993358"/>
    <w:rsid w:val="009933A8"/>
    <w:rsid w:val="0099705E"/>
    <w:rsid w:val="00997E42"/>
    <w:rsid w:val="009A4429"/>
    <w:rsid w:val="009A5AC1"/>
    <w:rsid w:val="009A7F4A"/>
    <w:rsid w:val="009B3380"/>
    <w:rsid w:val="009B4B2E"/>
    <w:rsid w:val="009C11E2"/>
    <w:rsid w:val="009C1F01"/>
    <w:rsid w:val="009D1393"/>
    <w:rsid w:val="009D1855"/>
    <w:rsid w:val="009D2F9D"/>
    <w:rsid w:val="009D434C"/>
    <w:rsid w:val="009D4AD6"/>
    <w:rsid w:val="009D56BA"/>
    <w:rsid w:val="009D5734"/>
    <w:rsid w:val="009D57DD"/>
    <w:rsid w:val="009D5C04"/>
    <w:rsid w:val="009E136B"/>
    <w:rsid w:val="009F063B"/>
    <w:rsid w:val="009F1E02"/>
    <w:rsid w:val="009F2503"/>
    <w:rsid w:val="009F7A60"/>
    <w:rsid w:val="00A0062E"/>
    <w:rsid w:val="00A122C4"/>
    <w:rsid w:val="00A15566"/>
    <w:rsid w:val="00A1567F"/>
    <w:rsid w:val="00A21943"/>
    <w:rsid w:val="00A244DD"/>
    <w:rsid w:val="00A24A09"/>
    <w:rsid w:val="00A27440"/>
    <w:rsid w:val="00A33264"/>
    <w:rsid w:val="00A34583"/>
    <w:rsid w:val="00A40DBF"/>
    <w:rsid w:val="00A42CED"/>
    <w:rsid w:val="00A42D36"/>
    <w:rsid w:val="00A452C5"/>
    <w:rsid w:val="00A548C0"/>
    <w:rsid w:val="00A574BA"/>
    <w:rsid w:val="00A60F44"/>
    <w:rsid w:val="00A6763B"/>
    <w:rsid w:val="00A80CF9"/>
    <w:rsid w:val="00A831EE"/>
    <w:rsid w:val="00A8443B"/>
    <w:rsid w:val="00A94C88"/>
    <w:rsid w:val="00AA102F"/>
    <w:rsid w:val="00AB07C8"/>
    <w:rsid w:val="00AB4337"/>
    <w:rsid w:val="00AB4587"/>
    <w:rsid w:val="00AB486B"/>
    <w:rsid w:val="00AB5CCB"/>
    <w:rsid w:val="00AC0CCF"/>
    <w:rsid w:val="00AC616A"/>
    <w:rsid w:val="00AE190E"/>
    <w:rsid w:val="00AE2F85"/>
    <w:rsid w:val="00AE2FFD"/>
    <w:rsid w:val="00AE34DB"/>
    <w:rsid w:val="00AE48CC"/>
    <w:rsid w:val="00AF45E2"/>
    <w:rsid w:val="00B06B0A"/>
    <w:rsid w:val="00B075D9"/>
    <w:rsid w:val="00B141BA"/>
    <w:rsid w:val="00B16C93"/>
    <w:rsid w:val="00B16FCC"/>
    <w:rsid w:val="00B27915"/>
    <w:rsid w:val="00B33C87"/>
    <w:rsid w:val="00B33F73"/>
    <w:rsid w:val="00B361CC"/>
    <w:rsid w:val="00B5300C"/>
    <w:rsid w:val="00B57576"/>
    <w:rsid w:val="00B652A0"/>
    <w:rsid w:val="00B71096"/>
    <w:rsid w:val="00B73FAF"/>
    <w:rsid w:val="00B77939"/>
    <w:rsid w:val="00B80BC9"/>
    <w:rsid w:val="00B924CC"/>
    <w:rsid w:val="00B947D6"/>
    <w:rsid w:val="00B94C9D"/>
    <w:rsid w:val="00B9738A"/>
    <w:rsid w:val="00BA27C9"/>
    <w:rsid w:val="00BA4473"/>
    <w:rsid w:val="00BA56CF"/>
    <w:rsid w:val="00BA6CC2"/>
    <w:rsid w:val="00BB2F0B"/>
    <w:rsid w:val="00BB3C53"/>
    <w:rsid w:val="00BB7D95"/>
    <w:rsid w:val="00BC1A70"/>
    <w:rsid w:val="00BC35B8"/>
    <w:rsid w:val="00BC69B1"/>
    <w:rsid w:val="00BD2B86"/>
    <w:rsid w:val="00BD52AC"/>
    <w:rsid w:val="00BD6919"/>
    <w:rsid w:val="00BD7B57"/>
    <w:rsid w:val="00BE43EE"/>
    <w:rsid w:val="00BE5253"/>
    <w:rsid w:val="00BF1458"/>
    <w:rsid w:val="00BF669F"/>
    <w:rsid w:val="00C027D4"/>
    <w:rsid w:val="00C03EA3"/>
    <w:rsid w:val="00C040BC"/>
    <w:rsid w:val="00C0445A"/>
    <w:rsid w:val="00C04E01"/>
    <w:rsid w:val="00C06468"/>
    <w:rsid w:val="00C10160"/>
    <w:rsid w:val="00C10AC8"/>
    <w:rsid w:val="00C10FDF"/>
    <w:rsid w:val="00C11242"/>
    <w:rsid w:val="00C11ED5"/>
    <w:rsid w:val="00C125FA"/>
    <w:rsid w:val="00C148E2"/>
    <w:rsid w:val="00C2259E"/>
    <w:rsid w:val="00C241A3"/>
    <w:rsid w:val="00C26A46"/>
    <w:rsid w:val="00C274BA"/>
    <w:rsid w:val="00C31ACA"/>
    <w:rsid w:val="00C37360"/>
    <w:rsid w:val="00C455CC"/>
    <w:rsid w:val="00C5607C"/>
    <w:rsid w:val="00C56BA3"/>
    <w:rsid w:val="00C651FB"/>
    <w:rsid w:val="00C67429"/>
    <w:rsid w:val="00C73922"/>
    <w:rsid w:val="00C745B3"/>
    <w:rsid w:val="00C939BE"/>
    <w:rsid w:val="00C94558"/>
    <w:rsid w:val="00C95640"/>
    <w:rsid w:val="00C973A8"/>
    <w:rsid w:val="00CA049C"/>
    <w:rsid w:val="00CB3E30"/>
    <w:rsid w:val="00CC20DD"/>
    <w:rsid w:val="00CC2584"/>
    <w:rsid w:val="00CC4361"/>
    <w:rsid w:val="00CD240B"/>
    <w:rsid w:val="00CD4281"/>
    <w:rsid w:val="00CD6AF4"/>
    <w:rsid w:val="00CE0173"/>
    <w:rsid w:val="00CE46A7"/>
    <w:rsid w:val="00CE7575"/>
    <w:rsid w:val="00D00206"/>
    <w:rsid w:val="00D0288B"/>
    <w:rsid w:val="00D033F3"/>
    <w:rsid w:val="00D03EAD"/>
    <w:rsid w:val="00D07FD2"/>
    <w:rsid w:val="00D12FB5"/>
    <w:rsid w:val="00D17C16"/>
    <w:rsid w:val="00D23C0B"/>
    <w:rsid w:val="00D3082B"/>
    <w:rsid w:val="00D329DB"/>
    <w:rsid w:val="00D403C2"/>
    <w:rsid w:val="00D43DC0"/>
    <w:rsid w:val="00D45E85"/>
    <w:rsid w:val="00D4669F"/>
    <w:rsid w:val="00D4726E"/>
    <w:rsid w:val="00D5510D"/>
    <w:rsid w:val="00D5673A"/>
    <w:rsid w:val="00D639B1"/>
    <w:rsid w:val="00D67A42"/>
    <w:rsid w:val="00D70A3E"/>
    <w:rsid w:val="00D71A25"/>
    <w:rsid w:val="00D74E1A"/>
    <w:rsid w:val="00D755DA"/>
    <w:rsid w:val="00D757F4"/>
    <w:rsid w:val="00D76F2A"/>
    <w:rsid w:val="00D81327"/>
    <w:rsid w:val="00D83E18"/>
    <w:rsid w:val="00D8589B"/>
    <w:rsid w:val="00D91D7B"/>
    <w:rsid w:val="00D9347F"/>
    <w:rsid w:val="00D93F1F"/>
    <w:rsid w:val="00D957F7"/>
    <w:rsid w:val="00DA419E"/>
    <w:rsid w:val="00DA79FC"/>
    <w:rsid w:val="00DB28B6"/>
    <w:rsid w:val="00DB321C"/>
    <w:rsid w:val="00DB6528"/>
    <w:rsid w:val="00DC07C6"/>
    <w:rsid w:val="00DC41D2"/>
    <w:rsid w:val="00DC484D"/>
    <w:rsid w:val="00DC6268"/>
    <w:rsid w:val="00DD2C44"/>
    <w:rsid w:val="00DE0B2F"/>
    <w:rsid w:val="00DE58F2"/>
    <w:rsid w:val="00DF6ECE"/>
    <w:rsid w:val="00E10C54"/>
    <w:rsid w:val="00E12401"/>
    <w:rsid w:val="00E16205"/>
    <w:rsid w:val="00E2659E"/>
    <w:rsid w:val="00E27BC8"/>
    <w:rsid w:val="00E3277E"/>
    <w:rsid w:val="00E34E3C"/>
    <w:rsid w:val="00E37F83"/>
    <w:rsid w:val="00E45997"/>
    <w:rsid w:val="00E478F7"/>
    <w:rsid w:val="00E66863"/>
    <w:rsid w:val="00E740BF"/>
    <w:rsid w:val="00E76515"/>
    <w:rsid w:val="00E818D2"/>
    <w:rsid w:val="00E81ABA"/>
    <w:rsid w:val="00E91642"/>
    <w:rsid w:val="00E92CEF"/>
    <w:rsid w:val="00E964FB"/>
    <w:rsid w:val="00EA2034"/>
    <w:rsid w:val="00EA641D"/>
    <w:rsid w:val="00EB2BFD"/>
    <w:rsid w:val="00EC2318"/>
    <w:rsid w:val="00EC5B01"/>
    <w:rsid w:val="00EC70E9"/>
    <w:rsid w:val="00ED1B2F"/>
    <w:rsid w:val="00ED3DE8"/>
    <w:rsid w:val="00ED51D3"/>
    <w:rsid w:val="00ED79C6"/>
    <w:rsid w:val="00EE060A"/>
    <w:rsid w:val="00F02009"/>
    <w:rsid w:val="00F0384F"/>
    <w:rsid w:val="00F043BD"/>
    <w:rsid w:val="00F118DA"/>
    <w:rsid w:val="00F14B3B"/>
    <w:rsid w:val="00F163CB"/>
    <w:rsid w:val="00F22B56"/>
    <w:rsid w:val="00F23E1E"/>
    <w:rsid w:val="00F25B3E"/>
    <w:rsid w:val="00F261A6"/>
    <w:rsid w:val="00F30C18"/>
    <w:rsid w:val="00F35455"/>
    <w:rsid w:val="00F3657A"/>
    <w:rsid w:val="00F42130"/>
    <w:rsid w:val="00F50B1A"/>
    <w:rsid w:val="00F51AE4"/>
    <w:rsid w:val="00F614DF"/>
    <w:rsid w:val="00F646BF"/>
    <w:rsid w:val="00F701E9"/>
    <w:rsid w:val="00F735E1"/>
    <w:rsid w:val="00F803F7"/>
    <w:rsid w:val="00F81040"/>
    <w:rsid w:val="00F86FE8"/>
    <w:rsid w:val="00F90445"/>
    <w:rsid w:val="00F942BD"/>
    <w:rsid w:val="00F94D53"/>
    <w:rsid w:val="00FC13A5"/>
    <w:rsid w:val="00FC45E5"/>
    <w:rsid w:val="00FD116D"/>
    <w:rsid w:val="00FD4941"/>
    <w:rsid w:val="00FD7A45"/>
    <w:rsid w:val="00FE5A0A"/>
    <w:rsid w:val="00FE5FA8"/>
    <w:rsid w:val="170E0BCA"/>
    <w:rsid w:val="262BB6EC"/>
    <w:rsid w:val="3CFCD1BF"/>
    <w:rsid w:val="3DE8A72C"/>
    <w:rsid w:val="46C20D6A"/>
    <w:rsid w:val="5397D29A"/>
    <w:rsid w:val="5768AAD7"/>
    <w:rsid w:val="57947265"/>
    <w:rsid w:val="59496B23"/>
    <w:rsid w:val="5C67E388"/>
    <w:rsid w:val="613B54AB"/>
    <w:rsid w:val="62D7250C"/>
    <w:rsid w:val="64B38AF3"/>
    <w:rsid w:val="6A591A60"/>
    <w:rsid w:val="749106B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1D4C4"/>
  <w15:chartTrackingRefBased/>
  <w15:docId w15:val="{04D99C55-15C0-42F0-AA06-6EB5F863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it-IT" w:eastAsia="en-US" w:bidi="ar-SA"/>
      </w:rPr>
    </w:rPrDefault>
    <w:pPrDefault>
      <w:pPr>
        <w:spacing w:after="160" w:line="312"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990F91"/>
    <w:rPr>
      <w:rFonts w:ascii="Segoe UI" w:hAnsi="Segoe UI"/>
      <w:sz w:val="20"/>
    </w:rPr>
  </w:style>
  <w:style w:type="paragraph" w:styleId="Titolo1">
    <w:name w:val="heading 1"/>
    <w:basedOn w:val="Normale"/>
    <w:next w:val="Normale"/>
    <w:link w:val="Titolo1Carattere"/>
    <w:uiPriority w:val="9"/>
    <w:rsid w:val="00794C7A"/>
    <w:pPr>
      <w:keepNext/>
      <w:keepLines/>
      <w:pBdr>
        <w:left w:val="single" w:sz="12" w:space="12" w:color="00ACA0"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Titolo2">
    <w:name w:val="heading 2"/>
    <w:basedOn w:val="Normale"/>
    <w:next w:val="Normale"/>
    <w:link w:val="Titolo2Carattere"/>
    <w:uiPriority w:val="9"/>
    <w:semiHidden/>
    <w:unhideWhenUsed/>
    <w:rsid w:val="00794C7A"/>
    <w:pPr>
      <w:keepNext/>
      <w:keepLines/>
      <w:spacing w:before="120" w:after="0" w:line="240" w:lineRule="auto"/>
      <w:outlineLvl w:val="1"/>
    </w:pPr>
    <w:rPr>
      <w:rFonts w:asciiTheme="majorHAnsi" w:eastAsiaTheme="majorEastAsia" w:hAnsiTheme="majorHAnsi" w:cstheme="majorBidi"/>
      <w:sz w:val="36"/>
      <w:szCs w:val="36"/>
    </w:rPr>
  </w:style>
  <w:style w:type="paragraph" w:styleId="Titolo3">
    <w:name w:val="heading 3"/>
    <w:basedOn w:val="Normale"/>
    <w:next w:val="Normale"/>
    <w:link w:val="Titolo3Carattere"/>
    <w:uiPriority w:val="9"/>
    <w:semiHidden/>
    <w:unhideWhenUsed/>
    <w:qFormat/>
    <w:rsid w:val="00794C7A"/>
    <w:pPr>
      <w:keepNext/>
      <w:keepLines/>
      <w:spacing w:before="80" w:after="0" w:line="240" w:lineRule="auto"/>
      <w:outlineLvl w:val="2"/>
    </w:pPr>
    <w:rPr>
      <w:rFonts w:asciiTheme="majorHAnsi" w:eastAsiaTheme="majorEastAsia" w:hAnsiTheme="majorHAnsi" w:cstheme="majorBidi"/>
      <w:caps/>
      <w:sz w:val="28"/>
      <w:szCs w:val="28"/>
    </w:rPr>
  </w:style>
  <w:style w:type="paragraph" w:styleId="Titolo4">
    <w:name w:val="heading 4"/>
    <w:basedOn w:val="Normale"/>
    <w:next w:val="Normale"/>
    <w:link w:val="Titolo4Carattere"/>
    <w:uiPriority w:val="9"/>
    <w:semiHidden/>
    <w:unhideWhenUsed/>
    <w:qFormat/>
    <w:rsid w:val="00794C7A"/>
    <w:pPr>
      <w:keepNext/>
      <w:keepLines/>
      <w:spacing w:before="80" w:after="0" w:line="240" w:lineRule="auto"/>
      <w:outlineLvl w:val="3"/>
    </w:pPr>
    <w:rPr>
      <w:rFonts w:asciiTheme="majorHAnsi" w:eastAsiaTheme="majorEastAsia" w:hAnsiTheme="majorHAnsi" w:cstheme="majorBidi"/>
      <w:i/>
      <w:iCs/>
      <w:sz w:val="28"/>
      <w:szCs w:val="28"/>
    </w:rPr>
  </w:style>
  <w:style w:type="paragraph" w:styleId="Titolo5">
    <w:name w:val="heading 5"/>
    <w:basedOn w:val="Normale"/>
    <w:next w:val="Normale"/>
    <w:link w:val="Titolo5Carattere"/>
    <w:uiPriority w:val="9"/>
    <w:semiHidden/>
    <w:unhideWhenUsed/>
    <w:qFormat/>
    <w:rsid w:val="00794C7A"/>
    <w:pPr>
      <w:keepNext/>
      <w:keepLines/>
      <w:spacing w:before="80" w:after="0" w:line="240" w:lineRule="auto"/>
      <w:outlineLvl w:val="4"/>
    </w:pPr>
    <w:rPr>
      <w:rFonts w:asciiTheme="majorHAnsi" w:eastAsiaTheme="majorEastAsia" w:hAnsiTheme="majorHAnsi" w:cstheme="majorBidi"/>
      <w:sz w:val="24"/>
      <w:szCs w:val="24"/>
    </w:rPr>
  </w:style>
  <w:style w:type="paragraph" w:styleId="Titolo6">
    <w:name w:val="heading 6"/>
    <w:basedOn w:val="Normale"/>
    <w:next w:val="Normale"/>
    <w:link w:val="Titolo6Carattere"/>
    <w:uiPriority w:val="9"/>
    <w:semiHidden/>
    <w:unhideWhenUsed/>
    <w:qFormat/>
    <w:rsid w:val="00794C7A"/>
    <w:pPr>
      <w:keepNext/>
      <w:keepLines/>
      <w:spacing w:before="80" w:after="0" w:line="240" w:lineRule="auto"/>
      <w:outlineLvl w:val="5"/>
    </w:pPr>
    <w:rPr>
      <w:rFonts w:asciiTheme="majorHAnsi" w:eastAsiaTheme="majorEastAsia" w:hAnsiTheme="majorHAnsi" w:cstheme="majorBidi"/>
      <w:i/>
      <w:iCs/>
      <w:sz w:val="24"/>
      <w:szCs w:val="24"/>
    </w:rPr>
  </w:style>
  <w:style w:type="paragraph" w:styleId="Titolo7">
    <w:name w:val="heading 7"/>
    <w:basedOn w:val="Normale"/>
    <w:next w:val="Normale"/>
    <w:link w:val="Titolo7Carattere"/>
    <w:uiPriority w:val="9"/>
    <w:semiHidden/>
    <w:unhideWhenUsed/>
    <w:qFormat/>
    <w:rsid w:val="00794C7A"/>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Titolo8">
    <w:name w:val="heading 8"/>
    <w:basedOn w:val="Normale"/>
    <w:next w:val="Normale"/>
    <w:link w:val="Titolo8Carattere"/>
    <w:uiPriority w:val="9"/>
    <w:semiHidden/>
    <w:unhideWhenUsed/>
    <w:qFormat/>
    <w:rsid w:val="00794C7A"/>
    <w:pPr>
      <w:keepNext/>
      <w:keepLines/>
      <w:spacing w:before="80" w:after="0" w:line="240" w:lineRule="auto"/>
      <w:outlineLvl w:val="7"/>
    </w:pPr>
    <w:rPr>
      <w:rFonts w:asciiTheme="majorHAnsi" w:eastAsiaTheme="majorEastAsia" w:hAnsiTheme="majorHAnsi" w:cstheme="majorBidi"/>
      <w:caps/>
    </w:rPr>
  </w:style>
  <w:style w:type="paragraph" w:styleId="Titolo9">
    <w:name w:val="heading 9"/>
    <w:basedOn w:val="Normale"/>
    <w:next w:val="Normale"/>
    <w:link w:val="Titolo9Carattere"/>
    <w:uiPriority w:val="9"/>
    <w:semiHidden/>
    <w:unhideWhenUsed/>
    <w:qFormat/>
    <w:rsid w:val="00794C7A"/>
    <w:pPr>
      <w:keepNext/>
      <w:keepLines/>
      <w:spacing w:before="80" w:after="0" w:line="240" w:lineRule="auto"/>
      <w:outlineLvl w:val="8"/>
    </w:pPr>
    <w:rPr>
      <w:rFonts w:asciiTheme="majorHAnsi" w:eastAsiaTheme="majorEastAsia" w:hAnsiTheme="majorHAnsi" w:cstheme="majorBidi"/>
      <w:i/>
      <w:iCs/>
      <w: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94C7A"/>
    <w:rPr>
      <w:rFonts w:asciiTheme="majorHAnsi" w:eastAsiaTheme="majorEastAsia" w:hAnsiTheme="majorHAnsi" w:cstheme="majorBidi"/>
      <w:caps/>
      <w:spacing w:val="10"/>
      <w:sz w:val="36"/>
      <w:szCs w:val="36"/>
    </w:rPr>
  </w:style>
  <w:style w:type="character" w:customStyle="1" w:styleId="Titolo2Carattere">
    <w:name w:val="Titolo 2 Carattere"/>
    <w:basedOn w:val="Carpredefinitoparagrafo"/>
    <w:link w:val="Titolo2"/>
    <w:uiPriority w:val="9"/>
    <w:semiHidden/>
    <w:rsid w:val="00794C7A"/>
    <w:rPr>
      <w:rFonts w:asciiTheme="majorHAnsi" w:eastAsiaTheme="majorEastAsia" w:hAnsiTheme="majorHAnsi" w:cstheme="majorBidi"/>
      <w:sz w:val="36"/>
      <w:szCs w:val="36"/>
    </w:rPr>
  </w:style>
  <w:style w:type="character" w:customStyle="1" w:styleId="Titolo3Carattere">
    <w:name w:val="Titolo 3 Carattere"/>
    <w:basedOn w:val="Carpredefinitoparagrafo"/>
    <w:link w:val="Titolo3"/>
    <w:uiPriority w:val="9"/>
    <w:semiHidden/>
    <w:rsid w:val="00794C7A"/>
    <w:rPr>
      <w:rFonts w:asciiTheme="majorHAnsi" w:eastAsiaTheme="majorEastAsia" w:hAnsiTheme="majorHAnsi" w:cstheme="majorBidi"/>
      <w:caps/>
      <w:sz w:val="28"/>
      <w:szCs w:val="28"/>
    </w:rPr>
  </w:style>
  <w:style w:type="character" w:customStyle="1" w:styleId="Titolo4Carattere">
    <w:name w:val="Titolo 4 Carattere"/>
    <w:basedOn w:val="Carpredefinitoparagrafo"/>
    <w:link w:val="Titolo4"/>
    <w:uiPriority w:val="9"/>
    <w:semiHidden/>
    <w:rsid w:val="00794C7A"/>
    <w:rPr>
      <w:rFonts w:asciiTheme="majorHAnsi" w:eastAsiaTheme="majorEastAsia" w:hAnsiTheme="majorHAnsi" w:cstheme="majorBidi"/>
      <w:i/>
      <w:iCs/>
      <w:sz w:val="28"/>
      <w:szCs w:val="28"/>
    </w:rPr>
  </w:style>
  <w:style w:type="character" w:customStyle="1" w:styleId="Titolo5Carattere">
    <w:name w:val="Titolo 5 Carattere"/>
    <w:basedOn w:val="Carpredefinitoparagrafo"/>
    <w:link w:val="Titolo5"/>
    <w:uiPriority w:val="9"/>
    <w:semiHidden/>
    <w:rsid w:val="00794C7A"/>
    <w:rPr>
      <w:rFonts w:asciiTheme="majorHAnsi" w:eastAsiaTheme="majorEastAsia" w:hAnsiTheme="majorHAnsi" w:cstheme="majorBidi"/>
      <w:sz w:val="24"/>
      <w:szCs w:val="24"/>
    </w:rPr>
  </w:style>
  <w:style w:type="character" w:customStyle="1" w:styleId="Titolo6Carattere">
    <w:name w:val="Titolo 6 Carattere"/>
    <w:basedOn w:val="Carpredefinitoparagrafo"/>
    <w:link w:val="Titolo6"/>
    <w:uiPriority w:val="9"/>
    <w:semiHidden/>
    <w:rsid w:val="00794C7A"/>
    <w:rPr>
      <w:rFonts w:asciiTheme="majorHAnsi" w:eastAsiaTheme="majorEastAsia" w:hAnsiTheme="majorHAnsi" w:cstheme="majorBidi"/>
      <w:i/>
      <w:iCs/>
      <w:sz w:val="24"/>
      <w:szCs w:val="24"/>
    </w:rPr>
  </w:style>
  <w:style w:type="character" w:customStyle="1" w:styleId="Titolo7Carattere">
    <w:name w:val="Titolo 7 Carattere"/>
    <w:basedOn w:val="Carpredefinitoparagrafo"/>
    <w:link w:val="Titolo7"/>
    <w:uiPriority w:val="9"/>
    <w:semiHidden/>
    <w:rsid w:val="00794C7A"/>
    <w:rPr>
      <w:rFonts w:asciiTheme="majorHAnsi" w:eastAsiaTheme="majorEastAsia" w:hAnsiTheme="majorHAnsi" w:cstheme="majorBidi"/>
      <w:color w:val="595959" w:themeColor="text1" w:themeTint="A6"/>
      <w:sz w:val="24"/>
      <w:szCs w:val="24"/>
    </w:rPr>
  </w:style>
  <w:style w:type="character" w:customStyle="1" w:styleId="Titolo8Carattere">
    <w:name w:val="Titolo 8 Carattere"/>
    <w:basedOn w:val="Carpredefinitoparagrafo"/>
    <w:link w:val="Titolo8"/>
    <w:uiPriority w:val="9"/>
    <w:semiHidden/>
    <w:rsid w:val="00794C7A"/>
    <w:rPr>
      <w:rFonts w:asciiTheme="majorHAnsi" w:eastAsiaTheme="majorEastAsia" w:hAnsiTheme="majorHAnsi" w:cstheme="majorBidi"/>
      <w:caps/>
    </w:rPr>
  </w:style>
  <w:style w:type="character" w:customStyle="1" w:styleId="Titolo9Carattere">
    <w:name w:val="Titolo 9 Carattere"/>
    <w:basedOn w:val="Carpredefinitoparagrafo"/>
    <w:link w:val="Titolo9"/>
    <w:uiPriority w:val="9"/>
    <w:semiHidden/>
    <w:rsid w:val="00794C7A"/>
    <w:rPr>
      <w:rFonts w:asciiTheme="majorHAnsi" w:eastAsiaTheme="majorEastAsia" w:hAnsiTheme="majorHAnsi" w:cstheme="majorBidi"/>
      <w:i/>
      <w:iCs/>
      <w:caps/>
    </w:rPr>
  </w:style>
  <w:style w:type="paragraph" w:styleId="Didascalia">
    <w:name w:val="caption"/>
    <w:basedOn w:val="Normale"/>
    <w:next w:val="Normale"/>
    <w:uiPriority w:val="35"/>
    <w:semiHidden/>
    <w:unhideWhenUsed/>
    <w:qFormat/>
    <w:rsid w:val="00794C7A"/>
    <w:pPr>
      <w:spacing w:line="240" w:lineRule="auto"/>
    </w:pPr>
    <w:rPr>
      <w:b/>
      <w:bCs/>
      <w:color w:val="00ACA0" w:themeColor="accent2"/>
      <w:spacing w:val="10"/>
      <w:sz w:val="16"/>
      <w:szCs w:val="16"/>
    </w:rPr>
  </w:style>
  <w:style w:type="paragraph" w:styleId="Titolo">
    <w:name w:val="Title"/>
    <w:basedOn w:val="Normale"/>
    <w:next w:val="Normale"/>
    <w:link w:val="TitoloCarattere"/>
    <w:uiPriority w:val="10"/>
    <w:rsid w:val="00794C7A"/>
    <w:pPr>
      <w:spacing w:after="0" w:line="240" w:lineRule="auto"/>
      <w:contextualSpacing/>
    </w:pPr>
    <w:rPr>
      <w:rFonts w:asciiTheme="majorHAnsi" w:eastAsiaTheme="majorEastAsia" w:hAnsiTheme="majorHAnsi" w:cstheme="majorBidi"/>
      <w:caps/>
      <w:spacing w:val="40"/>
      <w:sz w:val="76"/>
      <w:szCs w:val="76"/>
    </w:rPr>
  </w:style>
  <w:style w:type="character" w:customStyle="1" w:styleId="TitoloCarattere">
    <w:name w:val="Titolo Carattere"/>
    <w:basedOn w:val="Carpredefinitoparagrafo"/>
    <w:link w:val="Titolo"/>
    <w:uiPriority w:val="10"/>
    <w:rsid w:val="00794C7A"/>
    <w:rPr>
      <w:rFonts w:asciiTheme="majorHAnsi" w:eastAsiaTheme="majorEastAsia" w:hAnsiTheme="majorHAnsi" w:cstheme="majorBidi"/>
      <w:caps/>
      <w:spacing w:val="40"/>
      <w:sz w:val="76"/>
      <w:szCs w:val="76"/>
    </w:rPr>
  </w:style>
  <w:style w:type="paragraph" w:styleId="Sottotitolo">
    <w:name w:val="Subtitle"/>
    <w:basedOn w:val="Normale"/>
    <w:next w:val="Normale"/>
    <w:link w:val="SottotitoloCarattere"/>
    <w:uiPriority w:val="11"/>
    <w:rsid w:val="00794C7A"/>
    <w:pPr>
      <w:numPr>
        <w:ilvl w:val="1"/>
      </w:numPr>
      <w:spacing w:after="240"/>
    </w:pPr>
    <w:rPr>
      <w:color w:val="000000" w:themeColor="text1"/>
      <w:sz w:val="24"/>
      <w:szCs w:val="24"/>
    </w:rPr>
  </w:style>
  <w:style w:type="character" w:customStyle="1" w:styleId="SottotitoloCarattere">
    <w:name w:val="Sottotitolo Carattere"/>
    <w:basedOn w:val="Carpredefinitoparagrafo"/>
    <w:link w:val="Sottotitolo"/>
    <w:uiPriority w:val="11"/>
    <w:rsid w:val="00794C7A"/>
    <w:rPr>
      <w:color w:val="000000" w:themeColor="text1"/>
      <w:sz w:val="24"/>
      <w:szCs w:val="24"/>
    </w:rPr>
  </w:style>
  <w:style w:type="character" w:styleId="Enfasigrassetto">
    <w:name w:val="Strong"/>
    <w:basedOn w:val="Carpredefinitoparagrafo"/>
    <w:uiPriority w:val="22"/>
    <w:qFormat/>
    <w:rsid w:val="00794C7A"/>
    <w:rPr>
      <w:rFonts w:asciiTheme="minorHAnsi" w:eastAsiaTheme="minorEastAsia" w:hAnsiTheme="minorHAnsi" w:cstheme="minorBidi"/>
      <w:b/>
      <w:bCs/>
      <w:spacing w:val="0"/>
      <w:w w:val="100"/>
      <w:position w:val="0"/>
      <w:sz w:val="20"/>
      <w:szCs w:val="20"/>
    </w:rPr>
  </w:style>
  <w:style w:type="character" w:styleId="Enfasicorsivo">
    <w:name w:val="Emphasis"/>
    <w:basedOn w:val="Carpredefinitoparagrafo"/>
    <w:uiPriority w:val="20"/>
    <w:rsid w:val="00794C7A"/>
    <w:rPr>
      <w:rFonts w:asciiTheme="minorHAnsi" w:eastAsiaTheme="minorEastAsia" w:hAnsiTheme="minorHAnsi" w:cstheme="minorBidi"/>
      <w:i/>
      <w:iCs/>
      <w:color w:val="008077" w:themeColor="accent2" w:themeShade="BF"/>
      <w:sz w:val="20"/>
      <w:szCs w:val="20"/>
    </w:rPr>
  </w:style>
  <w:style w:type="paragraph" w:styleId="Nessunaspaziatura">
    <w:name w:val="No Spacing"/>
    <w:uiPriority w:val="1"/>
    <w:rsid w:val="00794C7A"/>
    <w:pPr>
      <w:spacing w:after="0" w:line="240" w:lineRule="auto"/>
    </w:pPr>
  </w:style>
  <w:style w:type="paragraph" w:styleId="Citazione">
    <w:name w:val="Quote"/>
    <w:basedOn w:val="Normale"/>
    <w:next w:val="Normale"/>
    <w:link w:val="CitazioneCarattere"/>
    <w:uiPriority w:val="29"/>
    <w:rsid w:val="00794C7A"/>
    <w:pPr>
      <w:spacing w:before="160"/>
      <w:ind w:left="720"/>
    </w:pPr>
    <w:rPr>
      <w:rFonts w:asciiTheme="majorHAnsi" w:eastAsiaTheme="majorEastAsia" w:hAnsiTheme="majorHAnsi" w:cstheme="majorBidi"/>
      <w:sz w:val="24"/>
      <w:szCs w:val="24"/>
    </w:rPr>
  </w:style>
  <w:style w:type="character" w:customStyle="1" w:styleId="CitazioneCarattere">
    <w:name w:val="Citazione Carattere"/>
    <w:basedOn w:val="Carpredefinitoparagrafo"/>
    <w:link w:val="Citazione"/>
    <w:uiPriority w:val="29"/>
    <w:rsid w:val="00794C7A"/>
    <w:rPr>
      <w:rFonts w:asciiTheme="majorHAnsi" w:eastAsiaTheme="majorEastAsia" w:hAnsiTheme="majorHAnsi" w:cstheme="majorBidi"/>
      <w:sz w:val="24"/>
      <w:szCs w:val="24"/>
    </w:rPr>
  </w:style>
  <w:style w:type="paragraph" w:styleId="Citazioneintensa">
    <w:name w:val="Intense Quote"/>
    <w:basedOn w:val="Normale"/>
    <w:next w:val="Normale"/>
    <w:link w:val="CitazioneintensaCarattere"/>
    <w:uiPriority w:val="30"/>
    <w:rsid w:val="00794C7A"/>
    <w:pPr>
      <w:spacing w:before="100" w:beforeAutospacing="1" w:after="240"/>
      <w:ind w:left="936" w:right="936"/>
      <w:jc w:val="center"/>
    </w:pPr>
    <w:rPr>
      <w:rFonts w:asciiTheme="majorHAnsi" w:eastAsiaTheme="majorEastAsia" w:hAnsiTheme="majorHAnsi" w:cstheme="majorBidi"/>
      <w:caps/>
      <w:color w:val="008077" w:themeColor="accent2" w:themeShade="BF"/>
      <w:spacing w:val="10"/>
      <w:sz w:val="28"/>
      <w:szCs w:val="28"/>
    </w:rPr>
  </w:style>
  <w:style w:type="character" w:customStyle="1" w:styleId="CitazioneintensaCarattere">
    <w:name w:val="Citazione intensa Carattere"/>
    <w:basedOn w:val="Carpredefinitoparagrafo"/>
    <w:link w:val="Citazioneintensa"/>
    <w:uiPriority w:val="30"/>
    <w:rsid w:val="00794C7A"/>
    <w:rPr>
      <w:rFonts w:asciiTheme="majorHAnsi" w:eastAsiaTheme="majorEastAsia" w:hAnsiTheme="majorHAnsi" w:cstheme="majorBidi"/>
      <w:caps/>
      <w:color w:val="008077" w:themeColor="accent2" w:themeShade="BF"/>
      <w:spacing w:val="10"/>
      <w:sz w:val="28"/>
      <w:szCs w:val="28"/>
    </w:rPr>
  </w:style>
  <w:style w:type="character" w:styleId="Enfasidelicata">
    <w:name w:val="Subtle Emphasis"/>
    <w:basedOn w:val="Carpredefinitoparagrafo"/>
    <w:uiPriority w:val="19"/>
    <w:rsid w:val="00794C7A"/>
    <w:rPr>
      <w:i/>
      <w:iCs/>
      <w:color w:val="auto"/>
    </w:rPr>
  </w:style>
  <w:style w:type="character" w:styleId="Enfasiintensa">
    <w:name w:val="Intense Emphasis"/>
    <w:basedOn w:val="Carpredefinitoparagrafo"/>
    <w:uiPriority w:val="21"/>
    <w:rsid w:val="00794C7A"/>
    <w:rPr>
      <w:rFonts w:asciiTheme="minorHAnsi" w:eastAsiaTheme="minorEastAsia" w:hAnsiTheme="minorHAnsi" w:cstheme="minorBidi"/>
      <w:b/>
      <w:bCs/>
      <w:i/>
      <w:iCs/>
      <w:color w:val="008077" w:themeColor="accent2" w:themeShade="BF"/>
      <w:spacing w:val="0"/>
      <w:w w:val="100"/>
      <w:position w:val="0"/>
      <w:sz w:val="20"/>
      <w:szCs w:val="20"/>
    </w:rPr>
  </w:style>
  <w:style w:type="character" w:styleId="Riferimentodelicato">
    <w:name w:val="Subtle Reference"/>
    <w:basedOn w:val="Carpredefinitoparagrafo"/>
    <w:uiPriority w:val="31"/>
    <w:rsid w:val="00794C7A"/>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Riferimentointenso">
    <w:name w:val="Intense Reference"/>
    <w:basedOn w:val="Carpredefinitoparagrafo"/>
    <w:uiPriority w:val="32"/>
    <w:rsid w:val="00794C7A"/>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olodellibro">
    <w:name w:val="Book Title"/>
    <w:basedOn w:val="Carpredefinitoparagrafo"/>
    <w:uiPriority w:val="33"/>
    <w:rsid w:val="00794C7A"/>
    <w:rPr>
      <w:rFonts w:asciiTheme="minorHAnsi" w:eastAsiaTheme="minorEastAsia" w:hAnsiTheme="minorHAnsi" w:cstheme="minorBidi"/>
      <w:b/>
      <w:bCs/>
      <w:i/>
      <w:iCs/>
      <w:caps w:val="0"/>
      <w:smallCaps w:val="0"/>
      <w:color w:val="auto"/>
      <w:spacing w:val="10"/>
      <w:w w:val="100"/>
      <w:sz w:val="20"/>
      <w:szCs w:val="20"/>
    </w:rPr>
  </w:style>
  <w:style w:type="paragraph" w:styleId="Titolosommario">
    <w:name w:val="TOC Heading"/>
    <w:basedOn w:val="Normale"/>
    <w:next w:val="Normale"/>
    <w:uiPriority w:val="39"/>
    <w:unhideWhenUsed/>
    <w:qFormat/>
    <w:rsid w:val="004D2B04"/>
    <w:rPr>
      <w:rFonts w:ascii="Georgia" w:hAnsi="Georgia"/>
      <w:b/>
      <w:color w:val="004C45" w:themeColor="accent1"/>
      <w:sz w:val="40"/>
    </w:rPr>
  </w:style>
  <w:style w:type="paragraph" w:customStyle="1" w:styleId="SezioneFrontespizio">
    <w:name w:val="Sezione Frontespizio"/>
    <w:basedOn w:val="Normale"/>
    <w:link w:val="SezioneFrontespizioCarattere"/>
    <w:qFormat/>
    <w:rsid w:val="009933A8"/>
    <w:pPr>
      <w:tabs>
        <w:tab w:val="left" w:pos="1690"/>
      </w:tabs>
    </w:pPr>
    <w:rPr>
      <w:rFonts w:ascii="Georgia" w:hAnsi="Georgia"/>
      <w:b/>
      <w:bCs/>
      <w:noProof/>
      <w:color w:val="FFFFFF" w:themeColor="background1"/>
      <w:sz w:val="72"/>
      <w:szCs w:val="72"/>
    </w:rPr>
  </w:style>
  <w:style w:type="paragraph" w:styleId="Intestazione">
    <w:name w:val="header"/>
    <w:basedOn w:val="Normale"/>
    <w:link w:val="IntestazioneCarattere"/>
    <w:uiPriority w:val="99"/>
    <w:unhideWhenUsed/>
    <w:rsid w:val="009933A8"/>
    <w:pPr>
      <w:tabs>
        <w:tab w:val="center" w:pos="4819"/>
        <w:tab w:val="right" w:pos="9638"/>
      </w:tabs>
      <w:spacing w:after="0" w:line="240" w:lineRule="auto"/>
    </w:pPr>
  </w:style>
  <w:style w:type="character" w:customStyle="1" w:styleId="SezioneFrontespizioCarattere">
    <w:name w:val="Sezione Frontespizio Carattere"/>
    <w:basedOn w:val="Carpredefinitoparagrafo"/>
    <w:link w:val="SezioneFrontespizio"/>
    <w:rsid w:val="009933A8"/>
    <w:rPr>
      <w:rFonts w:ascii="Georgia" w:hAnsi="Georgia"/>
      <w:b/>
      <w:bCs/>
      <w:noProof/>
      <w:color w:val="FFFFFF" w:themeColor="background1"/>
      <w:sz w:val="72"/>
      <w:szCs w:val="72"/>
    </w:rPr>
  </w:style>
  <w:style w:type="character" w:customStyle="1" w:styleId="IntestazioneCarattere">
    <w:name w:val="Intestazione Carattere"/>
    <w:basedOn w:val="Carpredefinitoparagrafo"/>
    <w:link w:val="Intestazione"/>
    <w:uiPriority w:val="99"/>
    <w:rsid w:val="009933A8"/>
  </w:style>
  <w:style w:type="paragraph" w:styleId="Pidipagina">
    <w:name w:val="footer"/>
    <w:basedOn w:val="Normale"/>
    <w:link w:val="PidipaginaCarattere"/>
    <w:uiPriority w:val="99"/>
    <w:unhideWhenUsed/>
    <w:rsid w:val="009933A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933A8"/>
  </w:style>
  <w:style w:type="paragraph" w:styleId="Sommario2">
    <w:name w:val="toc 2"/>
    <w:basedOn w:val="Normale"/>
    <w:next w:val="Normale"/>
    <w:autoRedefine/>
    <w:uiPriority w:val="39"/>
    <w:unhideWhenUsed/>
    <w:rsid w:val="00366996"/>
    <w:pPr>
      <w:spacing w:after="0" w:line="360" w:lineRule="auto"/>
      <w:ind w:left="454"/>
    </w:pPr>
    <w:rPr>
      <w:rFonts w:cs="Times New Roman"/>
      <w:b/>
      <w:color w:val="008077" w:themeColor="accent2" w:themeShade="BF"/>
      <w:szCs w:val="22"/>
      <w:lang w:eastAsia="it-IT"/>
    </w:rPr>
  </w:style>
  <w:style w:type="paragraph" w:styleId="Sommario1">
    <w:name w:val="toc 1"/>
    <w:basedOn w:val="Normale"/>
    <w:next w:val="Normale"/>
    <w:autoRedefine/>
    <w:uiPriority w:val="39"/>
    <w:unhideWhenUsed/>
    <w:rsid w:val="00366996"/>
    <w:pPr>
      <w:tabs>
        <w:tab w:val="left" w:pos="840"/>
        <w:tab w:val="right" w:leader="dot" w:pos="9628"/>
      </w:tabs>
      <w:spacing w:after="0" w:line="257" w:lineRule="auto"/>
      <w:ind w:left="357"/>
    </w:pPr>
    <w:rPr>
      <w:rFonts w:cs="Segoe UI"/>
      <w:b/>
      <w:noProof/>
      <w:color w:val="004C60"/>
      <w:sz w:val="24"/>
      <w:szCs w:val="22"/>
      <w:lang w:eastAsia="it-IT"/>
    </w:rPr>
  </w:style>
  <w:style w:type="paragraph" w:styleId="Sommario3">
    <w:name w:val="toc 3"/>
    <w:basedOn w:val="Normale"/>
    <w:next w:val="Normale"/>
    <w:autoRedefine/>
    <w:uiPriority w:val="39"/>
    <w:unhideWhenUsed/>
    <w:rsid w:val="005C60B1"/>
    <w:pPr>
      <w:spacing w:after="100" w:line="259" w:lineRule="auto"/>
      <w:ind w:left="440"/>
    </w:pPr>
    <w:rPr>
      <w:rFonts w:cs="Times New Roman"/>
      <w:szCs w:val="22"/>
      <w:lang w:eastAsia="it-IT"/>
    </w:rPr>
  </w:style>
  <w:style w:type="paragraph" w:customStyle="1" w:styleId="Titololiv1">
    <w:name w:val="Titolo liv 1"/>
    <w:basedOn w:val="SezioneFrontespizio"/>
    <w:link w:val="Titololiv1Carattere"/>
    <w:qFormat/>
    <w:rsid w:val="009E136B"/>
    <w:pPr>
      <w:pBdr>
        <w:bottom w:val="single" w:sz="12" w:space="1" w:color="208D69" w:themeColor="accent5" w:themeShade="80"/>
      </w:pBdr>
      <w:spacing w:before="240" w:line="288" w:lineRule="auto"/>
    </w:pPr>
    <w:rPr>
      <w:rFonts w:ascii="Segoe UI" w:hAnsi="Segoe UI"/>
      <w:color w:val="004C60"/>
      <w:sz w:val="36"/>
      <w:szCs w:val="48"/>
    </w:rPr>
  </w:style>
  <w:style w:type="paragraph" w:customStyle="1" w:styleId="Titololiv2">
    <w:name w:val="Titolo liv 2"/>
    <w:link w:val="Titololiv2Carattere"/>
    <w:qFormat/>
    <w:rsid w:val="00993358"/>
    <w:pPr>
      <w:spacing w:after="0"/>
      <w:ind w:left="227"/>
    </w:pPr>
    <w:rPr>
      <w:rFonts w:ascii="Segoe UI" w:hAnsi="Segoe UI" w:cs="Arial"/>
      <w:b/>
      <w:bCs/>
      <w:noProof/>
      <w:color w:val="008077" w:themeColor="accent2" w:themeShade="BF"/>
      <w:sz w:val="24"/>
      <w:szCs w:val="36"/>
    </w:rPr>
  </w:style>
  <w:style w:type="character" w:customStyle="1" w:styleId="Titololiv1Carattere">
    <w:name w:val="Titolo liv 1 Carattere"/>
    <w:basedOn w:val="SezioneFrontespizioCarattere"/>
    <w:link w:val="Titololiv1"/>
    <w:rsid w:val="009E136B"/>
    <w:rPr>
      <w:rFonts w:ascii="Segoe UI" w:hAnsi="Segoe UI"/>
      <w:b/>
      <w:bCs/>
      <w:noProof/>
      <w:color w:val="004C60"/>
      <w:sz w:val="36"/>
      <w:szCs w:val="48"/>
    </w:rPr>
  </w:style>
  <w:style w:type="paragraph" w:customStyle="1" w:styleId="Titololiv3">
    <w:name w:val="Titolo liv 3"/>
    <w:link w:val="Titololiv3Carattere"/>
    <w:qFormat/>
    <w:rsid w:val="002736CF"/>
    <w:pPr>
      <w:spacing w:after="0"/>
      <w:ind w:left="454"/>
    </w:pPr>
    <w:rPr>
      <w:rFonts w:ascii="Segoe UI" w:hAnsi="Segoe UI" w:cs="Arial"/>
      <w:b/>
      <w:bCs/>
      <w:i/>
      <w:iCs/>
      <w:noProof/>
      <w:color w:val="B0B7B9"/>
      <w:sz w:val="24"/>
      <w:szCs w:val="36"/>
    </w:rPr>
  </w:style>
  <w:style w:type="character" w:customStyle="1" w:styleId="Titololiv2Carattere">
    <w:name w:val="Titolo liv 2 Carattere"/>
    <w:basedOn w:val="Titololiv1Carattere"/>
    <w:link w:val="Titololiv2"/>
    <w:rsid w:val="00993358"/>
    <w:rPr>
      <w:rFonts w:ascii="Segoe UI" w:hAnsi="Segoe UI" w:cs="Arial"/>
      <w:b/>
      <w:bCs/>
      <w:noProof/>
      <w:color w:val="008077" w:themeColor="accent2" w:themeShade="BF"/>
      <w:sz w:val="24"/>
      <w:szCs w:val="36"/>
    </w:rPr>
  </w:style>
  <w:style w:type="character" w:customStyle="1" w:styleId="Titololiv3Carattere">
    <w:name w:val="Titolo liv 3 Carattere"/>
    <w:basedOn w:val="Titololiv1Carattere"/>
    <w:link w:val="Titololiv3"/>
    <w:rsid w:val="002736CF"/>
    <w:rPr>
      <w:rFonts w:ascii="Segoe UI" w:hAnsi="Segoe UI" w:cs="Arial"/>
      <w:b/>
      <w:bCs/>
      <w:i/>
      <w:iCs/>
      <w:noProof/>
      <w:color w:val="B0B7B9"/>
      <w:sz w:val="24"/>
      <w:szCs w:val="36"/>
    </w:rPr>
  </w:style>
  <w:style w:type="paragraph" w:customStyle="1" w:styleId="Testocorrente-Liv1">
    <w:name w:val="Testo corrente - Liv 1"/>
    <w:link w:val="Testocorrente-Liv1Carattere"/>
    <w:qFormat/>
    <w:rsid w:val="00CE7575"/>
    <w:pPr>
      <w:spacing w:after="0" w:line="240" w:lineRule="auto"/>
      <w:jc w:val="both"/>
      <w:outlineLvl w:val="0"/>
    </w:pPr>
    <w:rPr>
      <w:rFonts w:ascii="Segoe UI" w:hAnsi="Segoe UI" w:cs="Segoe UI"/>
      <w:noProof/>
      <w:color w:val="000000" w:themeColor="text1"/>
      <w:sz w:val="20"/>
      <w:szCs w:val="22"/>
      <w:shd w:val="clear" w:color="auto" w:fill="FFFFFF"/>
      <w:lang w:val="en-US"/>
    </w:rPr>
  </w:style>
  <w:style w:type="paragraph" w:styleId="Sommario4">
    <w:name w:val="toc 4"/>
    <w:basedOn w:val="Normale"/>
    <w:next w:val="Normale"/>
    <w:autoRedefine/>
    <w:uiPriority w:val="39"/>
    <w:unhideWhenUsed/>
    <w:rsid w:val="005C60B1"/>
    <w:pPr>
      <w:spacing w:after="100"/>
      <w:ind w:left="630"/>
    </w:pPr>
  </w:style>
  <w:style w:type="paragraph" w:styleId="Sommario5">
    <w:name w:val="toc 5"/>
    <w:basedOn w:val="Normale"/>
    <w:next w:val="Normale"/>
    <w:autoRedefine/>
    <w:uiPriority w:val="39"/>
    <w:unhideWhenUsed/>
    <w:rsid w:val="005C60B1"/>
    <w:pPr>
      <w:spacing w:after="100"/>
      <w:ind w:left="840"/>
    </w:pPr>
  </w:style>
  <w:style w:type="paragraph" w:customStyle="1" w:styleId="Testocorrente-Liv2">
    <w:name w:val="Testo corrente - Liv 2"/>
    <w:basedOn w:val="Testocorrente-Liv1"/>
    <w:link w:val="Testocorrente-Liv2Carattere"/>
    <w:qFormat/>
    <w:rsid w:val="002736CF"/>
    <w:pPr>
      <w:ind w:left="227"/>
    </w:pPr>
  </w:style>
  <w:style w:type="character" w:customStyle="1" w:styleId="Testocorrente-Liv1Carattere">
    <w:name w:val="Testo corrente - Liv 1 Carattere"/>
    <w:basedOn w:val="Titololiv1Carattere"/>
    <w:link w:val="Testocorrente-Liv1"/>
    <w:rsid w:val="00CE7575"/>
    <w:rPr>
      <w:rFonts w:ascii="Segoe UI" w:hAnsi="Segoe UI" w:cs="Segoe UI"/>
      <w:b w:val="0"/>
      <w:bCs w:val="0"/>
      <w:noProof/>
      <w:color w:val="000000" w:themeColor="text1"/>
      <w:sz w:val="20"/>
      <w:szCs w:val="22"/>
      <w:lang w:val="en-US"/>
    </w:rPr>
  </w:style>
  <w:style w:type="paragraph" w:customStyle="1" w:styleId="Testocorrente-Liv3">
    <w:name w:val="Testo corrente - Liv 3"/>
    <w:basedOn w:val="Testocorrente-Liv2"/>
    <w:link w:val="Testocorrente-Liv3Carattere"/>
    <w:qFormat/>
    <w:rsid w:val="002736CF"/>
    <w:pPr>
      <w:ind w:left="454"/>
    </w:pPr>
  </w:style>
  <w:style w:type="character" w:customStyle="1" w:styleId="Testocorrente-Liv2Carattere">
    <w:name w:val="Testo corrente - Liv 2 Carattere"/>
    <w:basedOn w:val="Testocorrente-Liv1Carattere"/>
    <w:link w:val="Testocorrente-Liv2"/>
    <w:rsid w:val="002736CF"/>
    <w:rPr>
      <w:rFonts w:ascii="Segoe UI" w:hAnsi="Segoe UI" w:cs="Segoe UI"/>
      <w:b w:val="0"/>
      <w:bCs w:val="0"/>
      <w:noProof/>
      <w:color w:val="000000" w:themeColor="text1"/>
      <w:sz w:val="20"/>
      <w:szCs w:val="22"/>
      <w:lang w:val="en-US"/>
    </w:rPr>
  </w:style>
  <w:style w:type="paragraph" w:styleId="NormaleWeb">
    <w:name w:val="Normal (Web)"/>
    <w:basedOn w:val="Normale"/>
    <w:uiPriority w:val="99"/>
    <w:semiHidden/>
    <w:unhideWhenUsed/>
    <w:rsid w:val="001960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estocorrente-Liv3Carattere">
    <w:name w:val="Testo corrente - Liv 3 Carattere"/>
    <w:basedOn w:val="Testocorrente-Liv2Carattere"/>
    <w:link w:val="Testocorrente-Liv3"/>
    <w:rsid w:val="002736CF"/>
    <w:rPr>
      <w:rFonts w:ascii="Segoe UI" w:hAnsi="Segoe UI" w:cs="Segoe UI"/>
      <w:b w:val="0"/>
      <w:bCs w:val="0"/>
      <w:noProof/>
      <w:color w:val="000000" w:themeColor="text1"/>
      <w:sz w:val="20"/>
      <w:szCs w:val="22"/>
      <w:lang w:val="en-US"/>
    </w:rPr>
  </w:style>
  <w:style w:type="character" w:styleId="Collegamentoipertestuale">
    <w:name w:val="Hyperlink"/>
    <w:basedOn w:val="Carpredefinitoparagrafo"/>
    <w:uiPriority w:val="99"/>
    <w:unhideWhenUsed/>
    <w:rsid w:val="00F42130"/>
    <w:rPr>
      <w:color w:val="B0B7B9" w:themeColor="hyperlink"/>
      <w:u w:val="single"/>
    </w:rPr>
  </w:style>
  <w:style w:type="paragraph" w:customStyle="1" w:styleId="Glossa">
    <w:name w:val="Glossa"/>
    <w:basedOn w:val="Citazioneintensa"/>
    <w:link w:val="GlossaCarattere"/>
    <w:qFormat/>
    <w:rsid w:val="00E66863"/>
    <w:pPr>
      <w:pBdr>
        <w:top w:val="single" w:sz="18" w:space="10" w:color="004C45" w:themeColor="accent1"/>
        <w:bottom w:val="single" w:sz="18" w:space="10" w:color="004C45" w:themeColor="accent1"/>
      </w:pBdr>
      <w:spacing w:before="240" w:beforeAutospacing="0" w:after="360" w:line="240" w:lineRule="auto"/>
      <w:ind w:left="0" w:right="0"/>
      <w:jc w:val="left"/>
    </w:pPr>
    <w:rPr>
      <w:rFonts w:ascii="Georgia" w:hAnsi="Georgia"/>
      <w:bCs/>
      <w:caps w:val="0"/>
      <w:color w:val="00ACA0" w:themeColor="accent2"/>
      <w:shd w:val="clear" w:color="auto" w:fill="FFFFFF"/>
      <w:lang w:val="en-US" w:eastAsia="it-IT"/>
    </w:rPr>
  </w:style>
  <w:style w:type="paragraph" w:customStyle="1" w:styleId="SezioneFrontespizio2">
    <w:name w:val="Sezione  Frontespizio 2"/>
    <w:basedOn w:val="SezioneFrontespizio"/>
    <w:link w:val="SezioneFrontespizio2Carattere"/>
    <w:qFormat/>
    <w:rsid w:val="00A15566"/>
    <w:rPr>
      <w:rFonts w:ascii="Segoe UI" w:hAnsi="Segoe UI" w:cs="Segoe UI"/>
      <w:b w:val="0"/>
      <w:bCs w:val="0"/>
      <w:lang w:val="en-US"/>
    </w:rPr>
  </w:style>
  <w:style w:type="character" w:customStyle="1" w:styleId="GlossaCarattere">
    <w:name w:val="Glossa Carattere"/>
    <w:basedOn w:val="CitazioneintensaCarattere"/>
    <w:link w:val="Glossa"/>
    <w:rsid w:val="00E66863"/>
    <w:rPr>
      <w:rFonts w:ascii="Georgia" w:eastAsiaTheme="majorEastAsia" w:hAnsi="Georgia" w:cstheme="majorBidi"/>
      <w:bCs/>
      <w:caps w:val="0"/>
      <w:color w:val="00ACA0" w:themeColor="accent2"/>
      <w:spacing w:val="10"/>
      <w:sz w:val="28"/>
      <w:szCs w:val="28"/>
      <w:lang w:val="en-US" w:eastAsia="it-IT"/>
    </w:rPr>
  </w:style>
  <w:style w:type="character" w:customStyle="1" w:styleId="SezioneFrontespizio2Carattere">
    <w:name w:val="Sezione  Frontespizio 2 Carattere"/>
    <w:basedOn w:val="SezioneFrontespizioCarattere"/>
    <w:link w:val="SezioneFrontespizio2"/>
    <w:rsid w:val="00A15566"/>
    <w:rPr>
      <w:rFonts w:ascii="Segoe UI" w:hAnsi="Segoe UI" w:cs="Segoe UI"/>
      <w:b w:val="0"/>
      <w:bCs w:val="0"/>
      <w:noProof/>
      <w:color w:val="FFFFFF" w:themeColor="background1"/>
      <w:sz w:val="72"/>
      <w:szCs w:val="72"/>
      <w:lang w:val="en-US"/>
    </w:rPr>
  </w:style>
  <w:style w:type="character" w:styleId="Menzionenonrisolta">
    <w:name w:val="Unresolved Mention"/>
    <w:basedOn w:val="Carpredefinitoparagrafo"/>
    <w:uiPriority w:val="99"/>
    <w:semiHidden/>
    <w:unhideWhenUsed/>
    <w:rsid w:val="00885F7F"/>
    <w:rPr>
      <w:color w:val="605E5C"/>
      <w:shd w:val="clear" w:color="auto" w:fill="E1DFDD"/>
    </w:rPr>
  </w:style>
  <w:style w:type="table" w:styleId="Tabellaelenco4-colore2">
    <w:name w:val="List Table 4 Accent 2"/>
    <w:basedOn w:val="Tabellanormale"/>
    <w:uiPriority w:val="49"/>
    <w:rsid w:val="000875F0"/>
    <w:pPr>
      <w:spacing w:after="0" w:line="240" w:lineRule="auto"/>
    </w:pPr>
    <w:tblPr>
      <w:tblStyleRowBandSize w:val="1"/>
      <w:tblStyleColBandSize w:val="1"/>
      <w:tblBorders>
        <w:top w:val="single" w:sz="4" w:space="0" w:color="34FFF0" w:themeColor="accent2" w:themeTint="99"/>
        <w:left w:val="single" w:sz="4" w:space="0" w:color="34FFF0" w:themeColor="accent2" w:themeTint="99"/>
        <w:bottom w:val="single" w:sz="4" w:space="0" w:color="34FFF0" w:themeColor="accent2" w:themeTint="99"/>
        <w:right w:val="single" w:sz="4" w:space="0" w:color="34FFF0" w:themeColor="accent2" w:themeTint="99"/>
        <w:insideH w:val="single" w:sz="4" w:space="0" w:color="34FFF0" w:themeColor="accent2" w:themeTint="99"/>
      </w:tblBorders>
    </w:tblPr>
    <w:tblStylePr w:type="firstRow">
      <w:rPr>
        <w:b/>
        <w:bCs/>
        <w:color w:val="FFFFFF" w:themeColor="background1"/>
      </w:rPr>
      <w:tblPr/>
      <w:tcPr>
        <w:tcBorders>
          <w:top w:val="single" w:sz="4" w:space="0" w:color="00ACA0" w:themeColor="accent2"/>
          <w:left w:val="single" w:sz="4" w:space="0" w:color="00ACA0" w:themeColor="accent2"/>
          <w:bottom w:val="single" w:sz="4" w:space="0" w:color="00ACA0" w:themeColor="accent2"/>
          <w:right w:val="single" w:sz="4" w:space="0" w:color="00ACA0" w:themeColor="accent2"/>
          <w:insideH w:val="nil"/>
        </w:tcBorders>
        <w:shd w:val="clear" w:color="auto" w:fill="00ACA0" w:themeFill="accent2"/>
      </w:tcPr>
    </w:tblStylePr>
    <w:tblStylePr w:type="lastRow">
      <w:rPr>
        <w:b/>
        <w:bCs/>
      </w:rPr>
      <w:tblPr/>
      <w:tcPr>
        <w:tcBorders>
          <w:top w:val="double" w:sz="4" w:space="0" w:color="34FFF0" w:themeColor="accent2" w:themeTint="99"/>
        </w:tcBorders>
      </w:tcPr>
    </w:tblStylePr>
    <w:tblStylePr w:type="firstCol">
      <w:rPr>
        <w:b/>
        <w:bCs/>
      </w:rPr>
    </w:tblStylePr>
    <w:tblStylePr w:type="lastCol">
      <w:rPr>
        <w:b/>
        <w:bCs/>
      </w:rPr>
    </w:tblStylePr>
    <w:tblStylePr w:type="band1Vert">
      <w:tblPr/>
      <w:tcPr>
        <w:shd w:val="clear" w:color="auto" w:fill="BBFFFA" w:themeFill="accent2" w:themeFillTint="33"/>
      </w:tcPr>
    </w:tblStylePr>
    <w:tblStylePr w:type="band1Horz">
      <w:tblPr/>
      <w:tcPr>
        <w:shd w:val="clear" w:color="auto" w:fill="BBFFFA" w:themeFill="accent2" w:themeFillTint="33"/>
      </w:tcPr>
    </w:tblStylePr>
  </w:style>
  <w:style w:type="table" w:styleId="Tabellaelenco4-colore1">
    <w:name w:val="List Table 4 Accent 1"/>
    <w:basedOn w:val="Tabellanormale"/>
    <w:uiPriority w:val="49"/>
    <w:rsid w:val="000875F0"/>
    <w:pPr>
      <w:spacing w:after="0" w:line="240" w:lineRule="auto"/>
    </w:pPr>
    <w:tblPr>
      <w:tblStyleRowBandSize w:val="1"/>
      <w:tblStyleColBandSize w:val="1"/>
      <w:tblBorders>
        <w:top w:val="single" w:sz="4" w:space="0" w:color="00F9E1" w:themeColor="accent1" w:themeTint="99"/>
        <w:left w:val="single" w:sz="4" w:space="0" w:color="00F9E1" w:themeColor="accent1" w:themeTint="99"/>
        <w:bottom w:val="single" w:sz="4" w:space="0" w:color="00F9E1" w:themeColor="accent1" w:themeTint="99"/>
        <w:right w:val="single" w:sz="4" w:space="0" w:color="00F9E1" w:themeColor="accent1" w:themeTint="99"/>
        <w:insideH w:val="single" w:sz="4" w:space="0" w:color="00F9E1" w:themeColor="accent1" w:themeTint="99"/>
      </w:tblBorders>
    </w:tblPr>
    <w:tblStylePr w:type="firstRow">
      <w:rPr>
        <w:b/>
        <w:bCs/>
        <w:color w:val="FFFFFF" w:themeColor="background1"/>
      </w:rPr>
      <w:tblPr/>
      <w:tcPr>
        <w:tcBorders>
          <w:top w:val="single" w:sz="4" w:space="0" w:color="004C45" w:themeColor="accent1"/>
          <w:left w:val="single" w:sz="4" w:space="0" w:color="004C45" w:themeColor="accent1"/>
          <w:bottom w:val="single" w:sz="4" w:space="0" w:color="004C45" w:themeColor="accent1"/>
          <w:right w:val="single" w:sz="4" w:space="0" w:color="004C45" w:themeColor="accent1"/>
          <w:insideH w:val="nil"/>
        </w:tcBorders>
        <w:shd w:val="clear" w:color="auto" w:fill="004C45" w:themeFill="accent1"/>
      </w:tcPr>
    </w:tblStylePr>
    <w:tblStylePr w:type="lastRow">
      <w:rPr>
        <w:b/>
        <w:bCs/>
      </w:rPr>
      <w:tblPr/>
      <w:tcPr>
        <w:tcBorders>
          <w:top w:val="double" w:sz="4" w:space="0" w:color="00F9E1" w:themeColor="accent1" w:themeTint="99"/>
        </w:tcBorders>
      </w:tcPr>
    </w:tblStylePr>
    <w:tblStylePr w:type="firstCol">
      <w:rPr>
        <w:b/>
        <w:bCs/>
      </w:rPr>
    </w:tblStylePr>
    <w:tblStylePr w:type="lastCol">
      <w:rPr>
        <w:b/>
        <w:bCs/>
      </w:rPr>
    </w:tblStylePr>
    <w:tblStylePr w:type="band1Vert">
      <w:tblPr/>
      <w:tcPr>
        <w:shd w:val="clear" w:color="auto" w:fill="A8FFF6" w:themeFill="accent1" w:themeFillTint="33"/>
      </w:tcPr>
    </w:tblStylePr>
    <w:tblStylePr w:type="band1Horz">
      <w:tblPr/>
      <w:tcPr>
        <w:shd w:val="clear" w:color="auto" w:fill="A8FFF6" w:themeFill="accent1" w:themeFillTint="33"/>
      </w:tcPr>
    </w:tblStylePr>
  </w:style>
  <w:style w:type="table" w:styleId="Grigliatabella">
    <w:name w:val="Table Grid"/>
    <w:basedOn w:val="Tabellanormale"/>
    <w:uiPriority w:val="39"/>
    <w:rsid w:val="00087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elenco3-colore2">
    <w:name w:val="List Table 3 Accent 2"/>
    <w:basedOn w:val="Tabellanormale"/>
    <w:uiPriority w:val="48"/>
    <w:rsid w:val="000875F0"/>
    <w:pPr>
      <w:spacing w:after="0" w:line="240" w:lineRule="auto"/>
    </w:pPr>
    <w:tblPr>
      <w:tblStyleRowBandSize w:val="1"/>
      <w:tblStyleColBandSize w:val="1"/>
      <w:tblBorders>
        <w:top w:val="single" w:sz="4" w:space="0" w:color="00ACA0" w:themeColor="accent2"/>
        <w:left w:val="single" w:sz="4" w:space="0" w:color="00ACA0" w:themeColor="accent2"/>
        <w:bottom w:val="single" w:sz="4" w:space="0" w:color="00ACA0" w:themeColor="accent2"/>
        <w:right w:val="single" w:sz="4" w:space="0" w:color="00ACA0" w:themeColor="accent2"/>
      </w:tblBorders>
    </w:tblPr>
    <w:tblStylePr w:type="firstRow">
      <w:rPr>
        <w:b/>
        <w:bCs/>
        <w:color w:val="FFFFFF" w:themeColor="background1"/>
      </w:rPr>
      <w:tblPr/>
      <w:tcPr>
        <w:shd w:val="clear" w:color="auto" w:fill="00ACA0" w:themeFill="accent2"/>
      </w:tcPr>
    </w:tblStylePr>
    <w:tblStylePr w:type="lastRow">
      <w:rPr>
        <w:b/>
        <w:bCs/>
      </w:rPr>
      <w:tblPr/>
      <w:tcPr>
        <w:tcBorders>
          <w:top w:val="double" w:sz="4" w:space="0" w:color="00ACA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A0" w:themeColor="accent2"/>
          <w:right w:val="single" w:sz="4" w:space="0" w:color="00ACA0" w:themeColor="accent2"/>
        </w:tcBorders>
      </w:tcPr>
    </w:tblStylePr>
    <w:tblStylePr w:type="band1Horz">
      <w:tblPr/>
      <w:tcPr>
        <w:tcBorders>
          <w:top w:val="single" w:sz="4" w:space="0" w:color="00ACA0" w:themeColor="accent2"/>
          <w:bottom w:val="single" w:sz="4" w:space="0" w:color="00ACA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A0" w:themeColor="accent2"/>
          <w:left w:val="nil"/>
        </w:tcBorders>
      </w:tcPr>
    </w:tblStylePr>
    <w:tblStylePr w:type="swCell">
      <w:tblPr/>
      <w:tcPr>
        <w:tcBorders>
          <w:top w:val="double" w:sz="4" w:space="0" w:color="00ACA0" w:themeColor="accent2"/>
          <w:right w:val="nil"/>
        </w:tcBorders>
      </w:tcPr>
    </w:tblStylePr>
  </w:style>
  <w:style w:type="paragraph" w:customStyle="1" w:styleId="Style1">
    <w:name w:val="Style1"/>
    <w:basedOn w:val="Paragrafoelenco"/>
    <w:link w:val="Style1Char"/>
    <w:qFormat/>
    <w:rsid w:val="0062155C"/>
    <w:pPr>
      <w:numPr>
        <w:numId w:val="2"/>
      </w:numPr>
      <w:spacing w:line="259" w:lineRule="auto"/>
    </w:pPr>
    <w:rPr>
      <w:rFonts w:eastAsiaTheme="minorHAnsi"/>
      <w:sz w:val="22"/>
      <w:szCs w:val="22"/>
    </w:rPr>
  </w:style>
  <w:style w:type="character" w:customStyle="1" w:styleId="Style1Char">
    <w:name w:val="Style1 Char"/>
    <w:basedOn w:val="Carpredefinitoparagrafo"/>
    <w:link w:val="Style1"/>
    <w:rsid w:val="0062155C"/>
    <w:rPr>
      <w:rFonts w:ascii="Segoe UI" w:eastAsiaTheme="minorHAnsi" w:hAnsi="Segoe UI"/>
      <w:sz w:val="22"/>
      <w:szCs w:val="22"/>
    </w:rPr>
  </w:style>
  <w:style w:type="paragraph" w:styleId="Paragrafoelenco">
    <w:name w:val="List Paragraph"/>
    <w:basedOn w:val="Normale"/>
    <w:link w:val="ParagrafoelencoCarattere"/>
    <w:uiPriority w:val="34"/>
    <w:qFormat/>
    <w:rsid w:val="0062155C"/>
    <w:pPr>
      <w:ind w:left="720"/>
      <w:contextualSpacing/>
    </w:pPr>
  </w:style>
  <w:style w:type="character" w:customStyle="1" w:styleId="ParagrafoelencoCarattere">
    <w:name w:val="Paragrafo elenco Carattere"/>
    <w:basedOn w:val="Carpredefinitoparagrafo"/>
    <w:link w:val="Paragrafoelenco"/>
    <w:uiPriority w:val="34"/>
    <w:rsid w:val="005A2924"/>
  </w:style>
  <w:style w:type="table" w:customStyle="1" w:styleId="TableGrid">
    <w:name w:val="TableGrid"/>
    <w:rsid w:val="00714BD9"/>
    <w:pPr>
      <w:spacing w:after="0" w:line="240" w:lineRule="auto"/>
    </w:pPr>
    <w:rPr>
      <w:sz w:val="22"/>
      <w:szCs w:val="22"/>
      <w:lang w:eastAsia="it-IT"/>
    </w:rPr>
    <w:tblPr>
      <w:tblCellMar>
        <w:top w:w="0" w:type="dxa"/>
        <w:left w:w="0" w:type="dxa"/>
        <w:bottom w:w="0" w:type="dxa"/>
        <w:right w:w="0" w:type="dxa"/>
      </w:tblCellMar>
    </w:tblPr>
  </w:style>
  <w:style w:type="paragraph" w:styleId="Corpotesto">
    <w:name w:val="Body Text"/>
    <w:basedOn w:val="Normale"/>
    <w:link w:val="CorpotestoCarattere"/>
    <w:uiPriority w:val="99"/>
    <w:unhideWhenUsed/>
    <w:qFormat/>
    <w:rsid w:val="007D69FD"/>
    <w:pPr>
      <w:spacing w:after="200" w:line="240" w:lineRule="auto"/>
    </w:pPr>
    <w:rPr>
      <w:rFonts w:ascii="Arial" w:eastAsiaTheme="minorHAnsi" w:hAnsi="Arial"/>
      <w:szCs w:val="20"/>
      <w:lang w:val="en-US"/>
    </w:rPr>
  </w:style>
  <w:style w:type="character" w:customStyle="1" w:styleId="CorpotestoCarattere">
    <w:name w:val="Corpo testo Carattere"/>
    <w:basedOn w:val="Carpredefinitoparagrafo"/>
    <w:link w:val="Corpotesto"/>
    <w:uiPriority w:val="99"/>
    <w:rsid w:val="007D69FD"/>
    <w:rPr>
      <w:rFonts w:ascii="Arial" w:eastAsiaTheme="minorHAnsi" w:hAnsi="Arial"/>
      <w:sz w:val="20"/>
      <w:szCs w:val="20"/>
      <w:lang w:val="en-US"/>
    </w:rPr>
  </w:style>
  <w:style w:type="paragraph" w:customStyle="1" w:styleId="Enfasi3">
    <w:name w:val="Enfasi 3"/>
    <w:basedOn w:val="Normale"/>
    <w:link w:val="Enfasi3Char"/>
    <w:qFormat/>
    <w:rsid w:val="00410CE0"/>
    <w:pPr>
      <w:spacing w:before="60" w:after="0" w:line="276" w:lineRule="auto"/>
      <w:jc w:val="both"/>
    </w:pPr>
    <w:rPr>
      <w:rFonts w:ascii="Arial Narrow" w:eastAsiaTheme="minorHAnsi" w:hAnsi="Arial Narrow"/>
      <w:color w:val="FF6600"/>
      <w:spacing w:val="-2"/>
      <w:szCs w:val="22"/>
    </w:rPr>
  </w:style>
  <w:style w:type="character" w:customStyle="1" w:styleId="Enfasi3Char">
    <w:name w:val="Enfasi 3 Char"/>
    <w:basedOn w:val="Carpredefinitoparagrafo"/>
    <w:link w:val="Enfasi3"/>
    <w:rsid w:val="00410CE0"/>
    <w:rPr>
      <w:rFonts w:ascii="Arial Narrow" w:eastAsiaTheme="minorHAnsi" w:hAnsi="Arial Narrow"/>
      <w:color w:val="FF6600"/>
      <w:spacing w:val="-2"/>
      <w:sz w:val="20"/>
      <w:szCs w:val="22"/>
    </w:rPr>
  </w:style>
  <w:style w:type="paragraph" w:styleId="Sommario6">
    <w:name w:val="toc 6"/>
    <w:basedOn w:val="Normale"/>
    <w:next w:val="Normale"/>
    <w:autoRedefine/>
    <w:uiPriority w:val="39"/>
    <w:unhideWhenUsed/>
    <w:rsid w:val="002B7445"/>
    <w:pPr>
      <w:spacing w:after="100" w:line="259" w:lineRule="auto"/>
      <w:ind w:left="1100"/>
    </w:pPr>
    <w:rPr>
      <w:sz w:val="22"/>
      <w:szCs w:val="22"/>
      <w:lang w:eastAsia="it-IT"/>
    </w:rPr>
  </w:style>
  <w:style w:type="paragraph" w:styleId="Sommario7">
    <w:name w:val="toc 7"/>
    <w:basedOn w:val="Normale"/>
    <w:next w:val="Normale"/>
    <w:autoRedefine/>
    <w:uiPriority w:val="39"/>
    <w:unhideWhenUsed/>
    <w:rsid w:val="002B7445"/>
    <w:pPr>
      <w:spacing w:after="100" w:line="259" w:lineRule="auto"/>
      <w:ind w:left="1320"/>
    </w:pPr>
    <w:rPr>
      <w:sz w:val="22"/>
      <w:szCs w:val="22"/>
      <w:lang w:eastAsia="it-IT"/>
    </w:rPr>
  </w:style>
  <w:style w:type="paragraph" w:styleId="Sommario8">
    <w:name w:val="toc 8"/>
    <w:basedOn w:val="Normale"/>
    <w:next w:val="Normale"/>
    <w:autoRedefine/>
    <w:uiPriority w:val="39"/>
    <w:unhideWhenUsed/>
    <w:rsid w:val="002B7445"/>
    <w:pPr>
      <w:spacing w:after="100" w:line="259" w:lineRule="auto"/>
      <w:ind w:left="1540"/>
    </w:pPr>
    <w:rPr>
      <w:sz w:val="22"/>
      <w:szCs w:val="22"/>
      <w:lang w:eastAsia="it-IT"/>
    </w:rPr>
  </w:style>
  <w:style w:type="paragraph" w:styleId="Sommario9">
    <w:name w:val="toc 9"/>
    <w:basedOn w:val="Normale"/>
    <w:next w:val="Normale"/>
    <w:autoRedefine/>
    <w:uiPriority w:val="39"/>
    <w:unhideWhenUsed/>
    <w:rsid w:val="002B7445"/>
    <w:pPr>
      <w:spacing w:after="100" w:line="259" w:lineRule="auto"/>
      <w:ind w:left="1760"/>
    </w:pPr>
    <w:rPr>
      <w:sz w:val="22"/>
      <w:szCs w:val="22"/>
      <w:lang w:eastAsia="it-IT"/>
    </w:rPr>
  </w:style>
  <w:style w:type="paragraph" w:customStyle="1" w:styleId="paragraph">
    <w:name w:val="paragraph"/>
    <w:basedOn w:val="Normale"/>
    <w:rsid w:val="001A15D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1A15DA"/>
  </w:style>
  <w:style w:type="character" w:customStyle="1" w:styleId="eop">
    <w:name w:val="eop"/>
    <w:basedOn w:val="Carpredefinitoparagrafo"/>
    <w:rsid w:val="001A15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995812">
      <w:bodyDiv w:val="1"/>
      <w:marLeft w:val="0"/>
      <w:marRight w:val="0"/>
      <w:marTop w:val="0"/>
      <w:marBottom w:val="0"/>
      <w:divBdr>
        <w:top w:val="none" w:sz="0" w:space="0" w:color="auto"/>
        <w:left w:val="none" w:sz="0" w:space="0" w:color="auto"/>
        <w:bottom w:val="none" w:sz="0" w:space="0" w:color="auto"/>
        <w:right w:val="none" w:sz="0" w:space="0" w:color="auto"/>
      </w:divBdr>
    </w:div>
    <w:div w:id="429472263">
      <w:bodyDiv w:val="1"/>
      <w:marLeft w:val="0"/>
      <w:marRight w:val="0"/>
      <w:marTop w:val="0"/>
      <w:marBottom w:val="0"/>
      <w:divBdr>
        <w:top w:val="none" w:sz="0" w:space="0" w:color="auto"/>
        <w:left w:val="none" w:sz="0" w:space="0" w:color="auto"/>
        <w:bottom w:val="none" w:sz="0" w:space="0" w:color="auto"/>
        <w:right w:val="none" w:sz="0" w:space="0" w:color="auto"/>
      </w:divBdr>
    </w:div>
    <w:div w:id="513963009">
      <w:bodyDiv w:val="1"/>
      <w:marLeft w:val="0"/>
      <w:marRight w:val="0"/>
      <w:marTop w:val="0"/>
      <w:marBottom w:val="0"/>
      <w:divBdr>
        <w:top w:val="none" w:sz="0" w:space="0" w:color="auto"/>
        <w:left w:val="none" w:sz="0" w:space="0" w:color="auto"/>
        <w:bottom w:val="none" w:sz="0" w:space="0" w:color="auto"/>
        <w:right w:val="none" w:sz="0" w:space="0" w:color="auto"/>
      </w:divBdr>
    </w:div>
    <w:div w:id="87878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eu-prod.asyncgw.teams.microsoft.com/v1/objects/0-weu-d1-80fed24aa3cd2721bfb06819cff3baa7/views/imgo" TargetMode="External"/><Relationship Id="rId2" Type="http://schemas.openxmlformats.org/officeDocument/2006/relationships/image" Target="media/image2.png"/><Relationship Id="rId1" Type="http://schemas.openxmlformats.org/officeDocument/2006/relationships/hyperlink" Target="https://eu-prod.asyncgw.teams.microsoft.com/v1/objects/0-weu-d9-de3fbac5cb99782b9371d8e80c80baad/views/imgo" TargetMode="External"/><Relationship Id="rId6" Type="http://schemas.openxmlformats.org/officeDocument/2006/relationships/image" Target="media/image5.png"/><Relationship Id="rId11" Type="http://schemas.openxmlformats.org/officeDocument/2006/relationships/image" Target="media/image9.png"/><Relationship Id="rId5" Type="http://schemas.openxmlformats.org/officeDocument/2006/relationships/image" Target="media/image4.png"/><Relationship Id="rId10" Type="http://schemas.openxmlformats.org/officeDocument/2006/relationships/image" Target="media/image8.png"/><Relationship Id="rId4" Type="http://schemas.openxmlformats.org/officeDocument/2006/relationships/image" Target="media/image3.png"/><Relationship Id="rId9"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Intellera">
      <a:dk1>
        <a:sysClr val="windowText" lastClr="000000"/>
      </a:dk1>
      <a:lt1>
        <a:sysClr val="window" lastClr="FFFFFF"/>
      </a:lt1>
      <a:dk2>
        <a:srgbClr val="B0B7B9"/>
      </a:dk2>
      <a:lt2>
        <a:srgbClr val="D9E1E2"/>
      </a:lt2>
      <a:accent1>
        <a:srgbClr val="004C45"/>
      </a:accent1>
      <a:accent2>
        <a:srgbClr val="00ACA0"/>
      </a:accent2>
      <a:accent3>
        <a:srgbClr val="00BF6F"/>
      </a:accent3>
      <a:accent4>
        <a:srgbClr val="FFC658"/>
      </a:accent4>
      <a:accent5>
        <a:srgbClr val="7AE1BF"/>
      </a:accent5>
      <a:accent6>
        <a:srgbClr val="F5E1A4"/>
      </a:accent6>
      <a:hlink>
        <a:srgbClr val="B0B7B9"/>
      </a:hlink>
      <a:folHlink>
        <a:srgbClr val="D9E1E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52926028E1C44F8CF7DCFE2A33AE0A" ma:contentTypeVersion="10" ma:contentTypeDescription="Create a new document." ma:contentTypeScope="" ma:versionID="af530a7e96f60c5cb41068a98ce01b8d">
  <xsd:schema xmlns:xsd="http://www.w3.org/2001/XMLSchema" xmlns:xs="http://www.w3.org/2001/XMLSchema" xmlns:p="http://schemas.microsoft.com/office/2006/metadata/properties" xmlns:ns2="537b1eff-aea7-4e8d-bec1-e973431e3896" targetNamespace="http://schemas.microsoft.com/office/2006/metadata/properties" ma:root="true" ma:fieldsID="eff497ce4a41365fe2b2757ad3b5bdea" ns2:_="">
    <xsd:import namespace="537b1eff-aea7-4e8d-bec1-e973431e38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b1eff-aea7-4e8d-bec1-e973431e38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6A08C-B970-414F-8544-4F074C689246}"/>
</file>

<file path=customXml/itemProps2.xml><?xml version="1.0" encoding="utf-8"?>
<ds:datastoreItem xmlns:ds="http://schemas.openxmlformats.org/officeDocument/2006/customXml" ds:itemID="{C48934A8-75A1-4AF7-BFDF-E3BABCCC63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2A4DA3-4F85-4EE6-A108-904DF16151B8}">
  <ds:schemaRefs>
    <ds:schemaRef ds:uri="http://schemas.microsoft.com/sharepoint/v3/contenttype/forms"/>
  </ds:schemaRefs>
</ds:datastoreItem>
</file>

<file path=customXml/itemProps4.xml><?xml version="1.0" encoding="utf-8"?>
<ds:datastoreItem xmlns:ds="http://schemas.openxmlformats.org/officeDocument/2006/customXml" ds:itemID="{A79BE6DC-3232-4387-981E-0B7A6116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2897</TotalTime>
  <Pages>13</Pages>
  <Words>3764</Words>
  <Characters>21457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25171</CharactersWithSpaces>
  <SharedDoc>false</SharedDoc>
  <HLinks>
    <vt:vector size="144" baseType="variant">
      <vt:variant>
        <vt:i4>1179704</vt:i4>
      </vt:variant>
      <vt:variant>
        <vt:i4>140</vt:i4>
      </vt:variant>
      <vt:variant>
        <vt:i4>0</vt:i4>
      </vt:variant>
      <vt:variant>
        <vt:i4>5</vt:i4>
      </vt:variant>
      <vt:variant>
        <vt:lpwstr/>
      </vt:variant>
      <vt:variant>
        <vt:lpwstr>_Toc98781174</vt:lpwstr>
      </vt:variant>
      <vt:variant>
        <vt:i4>1376312</vt:i4>
      </vt:variant>
      <vt:variant>
        <vt:i4>134</vt:i4>
      </vt:variant>
      <vt:variant>
        <vt:i4>0</vt:i4>
      </vt:variant>
      <vt:variant>
        <vt:i4>5</vt:i4>
      </vt:variant>
      <vt:variant>
        <vt:lpwstr/>
      </vt:variant>
      <vt:variant>
        <vt:lpwstr>_Toc98781173</vt:lpwstr>
      </vt:variant>
      <vt:variant>
        <vt:i4>1114169</vt:i4>
      </vt:variant>
      <vt:variant>
        <vt:i4>128</vt:i4>
      </vt:variant>
      <vt:variant>
        <vt:i4>0</vt:i4>
      </vt:variant>
      <vt:variant>
        <vt:i4>5</vt:i4>
      </vt:variant>
      <vt:variant>
        <vt:lpwstr/>
      </vt:variant>
      <vt:variant>
        <vt:lpwstr>_Toc98781167</vt:lpwstr>
      </vt:variant>
      <vt:variant>
        <vt:i4>1048633</vt:i4>
      </vt:variant>
      <vt:variant>
        <vt:i4>122</vt:i4>
      </vt:variant>
      <vt:variant>
        <vt:i4>0</vt:i4>
      </vt:variant>
      <vt:variant>
        <vt:i4>5</vt:i4>
      </vt:variant>
      <vt:variant>
        <vt:lpwstr/>
      </vt:variant>
      <vt:variant>
        <vt:lpwstr>_Toc98781166</vt:lpwstr>
      </vt:variant>
      <vt:variant>
        <vt:i4>1245241</vt:i4>
      </vt:variant>
      <vt:variant>
        <vt:i4>116</vt:i4>
      </vt:variant>
      <vt:variant>
        <vt:i4>0</vt:i4>
      </vt:variant>
      <vt:variant>
        <vt:i4>5</vt:i4>
      </vt:variant>
      <vt:variant>
        <vt:lpwstr/>
      </vt:variant>
      <vt:variant>
        <vt:lpwstr>_Toc98781165</vt:lpwstr>
      </vt:variant>
      <vt:variant>
        <vt:i4>1179705</vt:i4>
      </vt:variant>
      <vt:variant>
        <vt:i4>110</vt:i4>
      </vt:variant>
      <vt:variant>
        <vt:i4>0</vt:i4>
      </vt:variant>
      <vt:variant>
        <vt:i4>5</vt:i4>
      </vt:variant>
      <vt:variant>
        <vt:lpwstr/>
      </vt:variant>
      <vt:variant>
        <vt:lpwstr>_Toc98781164</vt:lpwstr>
      </vt:variant>
      <vt:variant>
        <vt:i4>1376313</vt:i4>
      </vt:variant>
      <vt:variant>
        <vt:i4>104</vt:i4>
      </vt:variant>
      <vt:variant>
        <vt:i4>0</vt:i4>
      </vt:variant>
      <vt:variant>
        <vt:i4>5</vt:i4>
      </vt:variant>
      <vt:variant>
        <vt:lpwstr/>
      </vt:variant>
      <vt:variant>
        <vt:lpwstr>_Toc98781163</vt:lpwstr>
      </vt:variant>
      <vt:variant>
        <vt:i4>1310777</vt:i4>
      </vt:variant>
      <vt:variant>
        <vt:i4>98</vt:i4>
      </vt:variant>
      <vt:variant>
        <vt:i4>0</vt:i4>
      </vt:variant>
      <vt:variant>
        <vt:i4>5</vt:i4>
      </vt:variant>
      <vt:variant>
        <vt:lpwstr/>
      </vt:variant>
      <vt:variant>
        <vt:lpwstr>_Toc98781162</vt:lpwstr>
      </vt:variant>
      <vt:variant>
        <vt:i4>1507385</vt:i4>
      </vt:variant>
      <vt:variant>
        <vt:i4>92</vt:i4>
      </vt:variant>
      <vt:variant>
        <vt:i4>0</vt:i4>
      </vt:variant>
      <vt:variant>
        <vt:i4>5</vt:i4>
      </vt:variant>
      <vt:variant>
        <vt:lpwstr/>
      </vt:variant>
      <vt:variant>
        <vt:lpwstr>_Toc98781161</vt:lpwstr>
      </vt:variant>
      <vt:variant>
        <vt:i4>1441849</vt:i4>
      </vt:variant>
      <vt:variant>
        <vt:i4>86</vt:i4>
      </vt:variant>
      <vt:variant>
        <vt:i4>0</vt:i4>
      </vt:variant>
      <vt:variant>
        <vt:i4>5</vt:i4>
      </vt:variant>
      <vt:variant>
        <vt:lpwstr/>
      </vt:variant>
      <vt:variant>
        <vt:lpwstr>_Toc98781160</vt:lpwstr>
      </vt:variant>
      <vt:variant>
        <vt:i4>1966138</vt:i4>
      </vt:variant>
      <vt:variant>
        <vt:i4>80</vt:i4>
      </vt:variant>
      <vt:variant>
        <vt:i4>0</vt:i4>
      </vt:variant>
      <vt:variant>
        <vt:i4>5</vt:i4>
      </vt:variant>
      <vt:variant>
        <vt:lpwstr/>
      </vt:variant>
      <vt:variant>
        <vt:lpwstr>_Toc98781158</vt:lpwstr>
      </vt:variant>
      <vt:variant>
        <vt:i4>1114170</vt:i4>
      </vt:variant>
      <vt:variant>
        <vt:i4>74</vt:i4>
      </vt:variant>
      <vt:variant>
        <vt:i4>0</vt:i4>
      </vt:variant>
      <vt:variant>
        <vt:i4>5</vt:i4>
      </vt:variant>
      <vt:variant>
        <vt:lpwstr/>
      </vt:variant>
      <vt:variant>
        <vt:lpwstr>_Toc98781157</vt:lpwstr>
      </vt:variant>
      <vt:variant>
        <vt:i4>1048634</vt:i4>
      </vt:variant>
      <vt:variant>
        <vt:i4>68</vt:i4>
      </vt:variant>
      <vt:variant>
        <vt:i4>0</vt:i4>
      </vt:variant>
      <vt:variant>
        <vt:i4>5</vt:i4>
      </vt:variant>
      <vt:variant>
        <vt:lpwstr/>
      </vt:variant>
      <vt:variant>
        <vt:lpwstr>_Toc98781156</vt:lpwstr>
      </vt:variant>
      <vt:variant>
        <vt:i4>1245242</vt:i4>
      </vt:variant>
      <vt:variant>
        <vt:i4>62</vt:i4>
      </vt:variant>
      <vt:variant>
        <vt:i4>0</vt:i4>
      </vt:variant>
      <vt:variant>
        <vt:i4>5</vt:i4>
      </vt:variant>
      <vt:variant>
        <vt:lpwstr/>
      </vt:variant>
      <vt:variant>
        <vt:lpwstr>_Toc98781155</vt:lpwstr>
      </vt:variant>
      <vt:variant>
        <vt:i4>1179706</vt:i4>
      </vt:variant>
      <vt:variant>
        <vt:i4>56</vt:i4>
      </vt:variant>
      <vt:variant>
        <vt:i4>0</vt:i4>
      </vt:variant>
      <vt:variant>
        <vt:i4>5</vt:i4>
      </vt:variant>
      <vt:variant>
        <vt:lpwstr/>
      </vt:variant>
      <vt:variant>
        <vt:lpwstr>_Toc98781154</vt:lpwstr>
      </vt:variant>
      <vt:variant>
        <vt:i4>1376314</vt:i4>
      </vt:variant>
      <vt:variant>
        <vt:i4>50</vt:i4>
      </vt:variant>
      <vt:variant>
        <vt:i4>0</vt:i4>
      </vt:variant>
      <vt:variant>
        <vt:i4>5</vt:i4>
      </vt:variant>
      <vt:variant>
        <vt:lpwstr/>
      </vt:variant>
      <vt:variant>
        <vt:lpwstr>_Toc98781153</vt:lpwstr>
      </vt:variant>
      <vt:variant>
        <vt:i4>2031675</vt:i4>
      </vt:variant>
      <vt:variant>
        <vt:i4>44</vt:i4>
      </vt:variant>
      <vt:variant>
        <vt:i4>0</vt:i4>
      </vt:variant>
      <vt:variant>
        <vt:i4>5</vt:i4>
      </vt:variant>
      <vt:variant>
        <vt:lpwstr/>
      </vt:variant>
      <vt:variant>
        <vt:lpwstr>_Toc98781149</vt:lpwstr>
      </vt:variant>
      <vt:variant>
        <vt:i4>1966139</vt:i4>
      </vt:variant>
      <vt:variant>
        <vt:i4>38</vt:i4>
      </vt:variant>
      <vt:variant>
        <vt:i4>0</vt:i4>
      </vt:variant>
      <vt:variant>
        <vt:i4>5</vt:i4>
      </vt:variant>
      <vt:variant>
        <vt:lpwstr/>
      </vt:variant>
      <vt:variant>
        <vt:lpwstr>_Toc98781148</vt:lpwstr>
      </vt:variant>
      <vt:variant>
        <vt:i4>1114171</vt:i4>
      </vt:variant>
      <vt:variant>
        <vt:i4>32</vt:i4>
      </vt:variant>
      <vt:variant>
        <vt:i4>0</vt:i4>
      </vt:variant>
      <vt:variant>
        <vt:i4>5</vt:i4>
      </vt:variant>
      <vt:variant>
        <vt:lpwstr/>
      </vt:variant>
      <vt:variant>
        <vt:lpwstr>_Toc98781147</vt:lpwstr>
      </vt:variant>
      <vt:variant>
        <vt:i4>1048635</vt:i4>
      </vt:variant>
      <vt:variant>
        <vt:i4>26</vt:i4>
      </vt:variant>
      <vt:variant>
        <vt:i4>0</vt:i4>
      </vt:variant>
      <vt:variant>
        <vt:i4>5</vt:i4>
      </vt:variant>
      <vt:variant>
        <vt:lpwstr/>
      </vt:variant>
      <vt:variant>
        <vt:lpwstr>_Toc98781146</vt:lpwstr>
      </vt:variant>
      <vt:variant>
        <vt:i4>1245243</vt:i4>
      </vt:variant>
      <vt:variant>
        <vt:i4>20</vt:i4>
      </vt:variant>
      <vt:variant>
        <vt:i4>0</vt:i4>
      </vt:variant>
      <vt:variant>
        <vt:i4>5</vt:i4>
      </vt:variant>
      <vt:variant>
        <vt:lpwstr/>
      </vt:variant>
      <vt:variant>
        <vt:lpwstr>_Toc98781145</vt:lpwstr>
      </vt:variant>
      <vt:variant>
        <vt:i4>1179707</vt:i4>
      </vt:variant>
      <vt:variant>
        <vt:i4>14</vt:i4>
      </vt:variant>
      <vt:variant>
        <vt:i4>0</vt:i4>
      </vt:variant>
      <vt:variant>
        <vt:i4>5</vt:i4>
      </vt:variant>
      <vt:variant>
        <vt:lpwstr/>
      </vt:variant>
      <vt:variant>
        <vt:lpwstr>_Toc98781144</vt:lpwstr>
      </vt:variant>
      <vt:variant>
        <vt:i4>1376315</vt:i4>
      </vt:variant>
      <vt:variant>
        <vt:i4>8</vt:i4>
      </vt:variant>
      <vt:variant>
        <vt:i4>0</vt:i4>
      </vt:variant>
      <vt:variant>
        <vt:i4>5</vt:i4>
      </vt:variant>
      <vt:variant>
        <vt:lpwstr/>
      </vt:variant>
      <vt:variant>
        <vt:lpwstr>_Toc98781143</vt:lpwstr>
      </vt:variant>
      <vt:variant>
        <vt:i4>1310779</vt:i4>
      </vt:variant>
      <vt:variant>
        <vt:i4>2</vt:i4>
      </vt:variant>
      <vt:variant>
        <vt:i4>0</vt:i4>
      </vt:variant>
      <vt:variant>
        <vt:i4>5</vt:i4>
      </vt:variant>
      <vt:variant>
        <vt:lpwstr/>
      </vt:variant>
      <vt:variant>
        <vt:lpwstr>_Toc98781142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Scacco</dc:creator>
  <cp:keywords/>
  <dc:description/>
  <cp:lastModifiedBy>Marianna Di Stefano</cp:lastModifiedBy>
  <cp:revision>339</cp:revision>
  <cp:lastPrinted>2022-04-29T12:37:00Z</cp:lastPrinted>
  <dcterms:created xsi:type="dcterms:W3CDTF">2022-03-18T18:54:00Z</dcterms:created>
  <dcterms:modified xsi:type="dcterms:W3CDTF">2022-04-29T12:38:00Z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0x0101007152926028E1C44F8CF7DCFE2A33AE0A</vt:lpwstr>
  </property>
</Properties>
</file>