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80A6E" w14:textId="77777777" w:rsidR="00266B30" w:rsidRDefault="00266B30">
      <w:pPr>
        <w:spacing w:line="276" w:lineRule="auto"/>
        <w:jc w:val="both"/>
        <w:rPr>
          <w:rFonts w:asciiTheme="minorHAnsi" w:hAnsiTheme="minorHAnsi" w:cs="Arial"/>
          <w:b/>
          <w:bCs/>
          <w:sz w:val="20"/>
          <w:szCs w:val="20"/>
        </w:rPr>
      </w:pPr>
    </w:p>
    <w:p w14:paraId="41F4F1F5" w14:textId="77777777" w:rsidR="00266B30" w:rsidRDefault="00266B30">
      <w:pPr>
        <w:spacing w:line="276" w:lineRule="auto"/>
        <w:jc w:val="both"/>
        <w:rPr>
          <w:rFonts w:asciiTheme="minorHAnsi" w:hAnsiTheme="minorHAnsi" w:cs="Arial"/>
          <w:b/>
          <w:bCs/>
          <w:sz w:val="20"/>
          <w:szCs w:val="20"/>
        </w:rPr>
      </w:pPr>
    </w:p>
    <w:p w14:paraId="6CF30F3B" w14:textId="77777777" w:rsidR="00266B30" w:rsidRDefault="00266B30">
      <w:pPr>
        <w:spacing w:line="276" w:lineRule="auto"/>
        <w:jc w:val="both"/>
        <w:rPr>
          <w:rFonts w:asciiTheme="minorHAnsi" w:hAnsiTheme="minorHAnsi" w:cs="Arial"/>
          <w:b/>
          <w:bCs/>
          <w:sz w:val="20"/>
          <w:szCs w:val="20"/>
        </w:rPr>
      </w:pPr>
    </w:p>
    <w:p w14:paraId="4B8136CE" w14:textId="77777777" w:rsidR="0033254C" w:rsidRPr="00BF13C1" w:rsidRDefault="0033254C" w:rsidP="0033254C">
      <w:pPr>
        <w:pStyle w:val="Titolocopertina"/>
      </w:pPr>
      <w:r>
        <w:t xml:space="preserve">GARA </w:t>
      </w:r>
      <w:r w:rsidRPr="007E78A3">
        <w:t>PER LA FORNITURA DI ANGIOGRAFI FISSI</w:t>
      </w:r>
      <w:r>
        <w:t xml:space="preserve">, SERVIZI CONNESSI, DISPOSITIVI E SERVIZI OPZIONALI </w:t>
      </w:r>
      <w:r w:rsidRPr="007E78A3">
        <w:t>PER LE PUBBLICHE AMMINISTRAZIONI</w:t>
      </w:r>
    </w:p>
    <w:p w14:paraId="5A44CADD" w14:textId="77777777" w:rsidR="00266B30" w:rsidRDefault="00467363">
      <w:pPr>
        <w:tabs>
          <w:tab w:val="left" w:pos="6331"/>
        </w:tabs>
        <w:spacing w:line="276" w:lineRule="auto"/>
        <w:ind w:left="284"/>
        <w:jc w:val="both"/>
        <w:rPr>
          <w:rFonts w:asciiTheme="minorHAnsi" w:hAnsiTheme="minorHAnsi" w:cs="Arial"/>
          <w:b/>
          <w:bCs/>
          <w:sz w:val="20"/>
          <w:szCs w:val="20"/>
        </w:rPr>
      </w:pPr>
      <w:r>
        <w:rPr>
          <w:rFonts w:asciiTheme="minorHAnsi" w:hAnsiTheme="minorHAnsi" w:cs="Arial"/>
          <w:b/>
          <w:bCs/>
          <w:sz w:val="20"/>
          <w:szCs w:val="20"/>
        </w:rPr>
        <w:tab/>
      </w:r>
    </w:p>
    <w:p w14:paraId="1C275927" w14:textId="77777777" w:rsidR="00266B30" w:rsidRDefault="00266B30">
      <w:pPr>
        <w:spacing w:line="276" w:lineRule="auto"/>
        <w:ind w:left="284"/>
        <w:jc w:val="both"/>
        <w:rPr>
          <w:rFonts w:asciiTheme="minorHAnsi" w:hAnsiTheme="minorHAnsi" w:cs="Arial"/>
          <w:b/>
          <w:bCs/>
          <w:sz w:val="20"/>
          <w:szCs w:val="20"/>
        </w:rPr>
      </w:pPr>
    </w:p>
    <w:p w14:paraId="2C93F0FB" w14:textId="77777777" w:rsidR="00266B30" w:rsidRDefault="00266B30">
      <w:pPr>
        <w:spacing w:line="276" w:lineRule="auto"/>
        <w:ind w:left="284"/>
        <w:jc w:val="both"/>
        <w:rPr>
          <w:rFonts w:asciiTheme="minorHAnsi" w:hAnsiTheme="minorHAnsi" w:cs="Arial"/>
          <w:b/>
          <w:bCs/>
          <w:sz w:val="20"/>
          <w:szCs w:val="20"/>
        </w:rPr>
      </w:pPr>
    </w:p>
    <w:p w14:paraId="42908F6C" w14:textId="77777777" w:rsidR="00266B30" w:rsidRDefault="00266B30">
      <w:pPr>
        <w:spacing w:line="276" w:lineRule="auto"/>
        <w:ind w:left="284"/>
        <w:jc w:val="both"/>
        <w:rPr>
          <w:rFonts w:asciiTheme="minorHAnsi" w:hAnsiTheme="minorHAnsi" w:cs="Arial"/>
          <w:b/>
          <w:bCs/>
          <w:sz w:val="20"/>
          <w:szCs w:val="20"/>
        </w:rPr>
      </w:pPr>
    </w:p>
    <w:p w14:paraId="3EDAEB97" w14:textId="77777777" w:rsidR="00266B30" w:rsidRDefault="00266B30">
      <w:pPr>
        <w:spacing w:line="276" w:lineRule="auto"/>
        <w:ind w:left="284"/>
        <w:jc w:val="both"/>
        <w:rPr>
          <w:rFonts w:asciiTheme="minorHAnsi" w:hAnsiTheme="minorHAnsi" w:cs="Arial"/>
          <w:b/>
          <w:bCs/>
          <w:sz w:val="20"/>
          <w:szCs w:val="20"/>
        </w:rPr>
      </w:pPr>
    </w:p>
    <w:p w14:paraId="6F8CD306" w14:textId="77777777" w:rsidR="00266B30" w:rsidRDefault="00266B30">
      <w:pPr>
        <w:spacing w:line="276" w:lineRule="auto"/>
        <w:ind w:left="284"/>
        <w:jc w:val="both"/>
        <w:rPr>
          <w:rFonts w:asciiTheme="minorHAnsi" w:hAnsiTheme="minorHAnsi" w:cs="Arial"/>
          <w:b/>
          <w:bCs/>
          <w:sz w:val="20"/>
          <w:szCs w:val="20"/>
        </w:rPr>
      </w:pPr>
    </w:p>
    <w:p w14:paraId="08887EDA" w14:textId="77777777" w:rsidR="00266B30" w:rsidRDefault="00266B30">
      <w:pPr>
        <w:spacing w:line="276" w:lineRule="auto"/>
        <w:ind w:left="284"/>
        <w:jc w:val="both"/>
        <w:rPr>
          <w:rFonts w:asciiTheme="minorHAnsi" w:hAnsiTheme="minorHAnsi" w:cs="Arial"/>
          <w:b/>
          <w:bCs/>
          <w:sz w:val="20"/>
          <w:szCs w:val="20"/>
        </w:rPr>
      </w:pPr>
    </w:p>
    <w:p w14:paraId="7777136F" w14:textId="77777777" w:rsidR="00266B30" w:rsidRDefault="00266B30">
      <w:pPr>
        <w:spacing w:line="276" w:lineRule="auto"/>
        <w:ind w:left="284"/>
        <w:jc w:val="both"/>
        <w:rPr>
          <w:rFonts w:asciiTheme="minorHAnsi" w:hAnsiTheme="minorHAnsi" w:cs="Arial"/>
          <w:b/>
          <w:bCs/>
          <w:sz w:val="20"/>
          <w:szCs w:val="20"/>
        </w:rPr>
      </w:pPr>
    </w:p>
    <w:p w14:paraId="2E3189E7" w14:textId="77777777" w:rsidR="00266B30" w:rsidRDefault="00467363">
      <w:pPr>
        <w:pStyle w:val="Titoli14bold"/>
        <w:ind w:left="284"/>
      </w:pPr>
      <w:r>
        <w:t>DOCUMENTO DI CONSULTAZIONE DEL MERCATO</w:t>
      </w:r>
    </w:p>
    <w:p w14:paraId="3D843112" w14:textId="77777777" w:rsidR="00266B30" w:rsidRDefault="00467363">
      <w:pPr>
        <w:pStyle w:val="Titoli14bold"/>
        <w:ind w:left="284"/>
      </w:pPr>
      <w:r>
        <w:t xml:space="preserve">QUESTIONARIO </w:t>
      </w:r>
      <w:r w:rsidR="00F13B00">
        <w:t>GENERALE/</w:t>
      </w:r>
      <w:r>
        <w:t>TECNICO</w:t>
      </w:r>
    </w:p>
    <w:p w14:paraId="135B4454" w14:textId="77777777" w:rsidR="00266B30" w:rsidRDefault="00266B30">
      <w:pPr>
        <w:pStyle w:val="Titoli14bold"/>
        <w:ind w:left="284"/>
      </w:pPr>
    </w:p>
    <w:p w14:paraId="2F58F441" w14:textId="77777777" w:rsidR="00266B30" w:rsidRDefault="00266B30">
      <w:pPr>
        <w:spacing w:line="276" w:lineRule="auto"/>
        <w:ind w:left="284"/>
        <w:jc w:val="both"/>
        <w:rPr>
          <w:rFonts w:asciiTheme="minorHAnsi" w:hAnsiTheme="minorHAnsi" w:cs="Arial"/>
          <w:b/>
          <w:bCs/>
          <w:sz w:val="20"/>
          <w:szCs w:val="20"/>
        </w:rPr>
      </w:pPr>
    </w:p>
    <w:p w14:paraId="029F1BC3" w14:textId="77777777" w:rsidR="00266B30" w:rsidRDefault="00266B30">
      <w:pPr>
        <w:spacing w:line="276" w:lineRule="auto"/>
        <w:ind w:left="284"/>
        <w:jc w:val="both"/>
        <w:rPr>
          <w:rFonts w:asciiTheme="minorHAnsi" w:hAnsiTheme="minorHAnsi" w:cs="Arial"/>
          <w:b/>
          <w:bCs/>
          <w:sz w:val="20"/>
          <w:szCs w:val="20"/>
        </w:rPr>
      </w:pPr>
    </w:p>
    <w:p w14:paraId="2CF8B985" w14:textId="77777777" w:rsidR="00266B30" w:rsidRDefault="00266B30">
      <w:pPr>
        <w:spacing w:line="276" w:lineRule="auto"/>
        <w:ind w:left="284"/>
        <w:jc w:val="both"/>
        <w:rPr>
          <w:rFonts w:asciiTheme="minorHAnsi" w:hAnsiTheme="minorHAnsi" w:cs="Arial"/>
          <w:b/>
          <w:bCs/>
          <w:sz w:val="20"/>
          <w:szCs w:val="20"/>
        </w:rPr>
      </w:pPr>
    </w:p>
    <w:p w14:paraId="5CF1E734" w14:textId="77777777" w:rsidR="00266B30" w:rsidRDefault="00266B30">
      <w:pPr>
        <w:spacing w:line="276" w:lineRule="auto"/>
        <w:ind w:left="284"/>
        <w:jc w:val="both"/>
        <w:rPr>
          <w:rFonts w:asciiTheme="minorHAnsi" w:hAnsiTheme="minorHAnsi" w:cs="Arial"/>
          <w:b/>
          <w:bCs/>
          <w:sz w:val="20"/>
          <w:szCs w:val="20"/>
        </w:rPr>
      </w:pPr>
    </w:p>
    <w:p w14:paraId="473F9619" w14:textId="77777777" w:rsidR="00266B30" w:rsidRDefault="00266B30">
      <w:pPr>
        <w:spacing w:line="276" w:lineRule="auto"/>
        <w:ind w:left="284"/>
        <w:jc w:val="both"/>
        <w:rPr>
          <w:rFonts w:asciiTheme="minorHAnsi" w:hAnsiTheme="minorHAnsi" w:cs="Arial"/>
          <w:b/>
          <w:bCs/>
          <w:sz w:val="20"/>
          <w:szCs w:val="20"/>
        </w:rPr>
      </w:pPr>
    </w:p>
    <w:p w14:paraId="6D6E1F9C" w14:textId="77777777" w:rsidR="00266B30" w:rsidRDefault="00266B30">
      <w:pPr>
        <w:spacing w:line="276" w:lineRule="auto"/>
        <w:ind w:left="284"/>
        <w:jc w:val="both"/>
        <w:rPr>
          <w:rFonts w:asciiTheme="minorHAnsi" w:hAnsiTheme="minorHAnsi" w:cs="Arial"/>
          <w:b/>
          <w:bCs/>
          <w:sz w:val="20"/>
          <w:szCs w:val="20"/>
        </w:rPr>
      </w:pPr>
    </w:p>
    <w:p w14:paraId="34BF9E68" w14:textId="77777777" w:rsidR="00266B30" w:rsidRDefault="00266B30">
      <w:pPr>
        <w:spacing w:line="276" w:lineRule="auto"/>
        <w:ind w:left="284"/>
        <w:jc w:val="both"/>
        <w:rPr>
          <w:rFonts w:asciiTheme="minorHAnsi" w:hAnsiTheme="minorHAnsi" w:cs="Arial"/>
          <w:b/>
          <w:bCs/>
          <w:sz w:val="20"/>
          <w:szCs w:val="20"/>
        </w:rPr>
      </w:pPr>
    </w:p>
    <w:p w14:paraId="362CC3A3" w14:textId="77777777" w:rsidR="00266B30" w:rsidRDefault="00266B30">
      <w:pPr>
        <w:spacing w:line="276" w:lineRule="auto"/>
        <w:ind w:left="284"/>
        <w:jc w:val="both"/>
        <w:rPr>
          <w:rFonts w:asciiTheme="minorHAnsi" w:hAnsiTheme="minorHAnsi" w:cs="Arial"/>
          <w:b/>
          <w:bCs/>
          <w:sz w:val="20"/>
          <w:szCs w:val="20"/>
        </w:rPr>
      </w:pPr>
    </w:p>
    <w:p w14:paraId="6E5A2578" w14:textId="77777777" w:rsidR="00266B30" w:rsidRDefault="00266B30">
      <w:pPr>
        <w:spacing w:line="276" w:lineRule="auto"/>
        <w:ind w:left="284"/>
        <w:jc w:val="both"/>
        <w:rPr>
          <w:rFonts w:asciiTheme="minorHAnsi" w:hAnsiTheme="minorHAnsi" w:cs="Arial"/>
          <w:b/>
          <w:bCs/>
          <w:sz w:val="20"/>
          <w:szCs w:val="20"/>
        </w:rPr>
      </w:pPr>
    </w:p>
    <w:p w14:paraId="135C63F5" w14:textId="77777777" w:rsidR="00266B30" w:rsidRDefault="00467363">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r w:rsidR="00F13B00">
        <w:rPr>
          <w:rFonts w:asciiTheme="minorHAnsi" w:hAnsiTheme="minorHAnsi" w:cs="Arial"/>
          <w:b/>
          <w:bCs/>
          <w:i/>
          <w:sz w:val="20"/>
          <w:szCs w:val="20"/>
        </w:rPr>
        <w:t xml:space="preserve"> PEC</w:t>
      </w:r>
      <w:r>
        <w:rPr>
          <w:rFonts w:asciiTheme="minorHAnsi" w:hAnsiTheme="minorHAnsi" w:cs="Arial"/>
          <w:b/>
          <w:bCs/>
          <w:i/>
          <w:sz w:val="20"/>
          <w:szCs w:val="20"/>
        </w:rPr>
        <w:t>:</w:t>
      </w:r>
    </w:p>
    <w:p w14:paraId="5A736F1E" w14:textId="77777777" w:rsidR="00266B30" w:rsidRDefault="00266B30">
      <w:pPr>
        <w:spacing w:line="276" w:lineRule="auto"/>
        <w:ind w:left="284"/>
        <w:jc w:val="both"/>
        <w:rPr>
          <w:rFonts w:asciiTheme="minorHAnsi" w:hAnsiTheme="minorHAnsi" w:cs="Arial"/>
          <w:bCs/>
          <w:sz w:val="20"/>
          <w:szCs w:val="20"/>
        </w:rPr>
      </w:pPr>
    </w:p>
    <w:p w14:paraId="197AA5D2" w14:textId="77777777" w:rsidR="00266B30" w:rsidRDefault="00110E0D">
      <w:pPr>
        <w:spacing w:line="276" w:lineRule="auto"/>
        <w:ind w:left="284"/>
        <w:jc w:val="both"/>
        <w:rPr>
          <w:rFonts w:asciiTheme="minorHAnsi" w:hAnsiTheme="minorHAnsi" w:cs="Arial"/>
          <w:b/>
          <w:bCs/>
          <w:sz w:val="20"/>
          <w:szCs w:val="20"/>
        </w:rPr>
      </w:pPr>
      <w:hyperlink r:id="rId8" w:history="1">
        <w:r w:rsidR="00F13B00" w:rsidRPr="00242421">
          <w:rPr>
            <w:rStyle w:val="Collegamentoipertestuale"/>
            <w:rFonts w:ascii="Calibri" w:hAnsi="Calibri"/>
            <w:b/>
            <w:i/>
            <w:sz w:val="20"/>
          </w:rPr>
          <w:t>dsbsconsip@postacert.consip.it</w:t>
        </w:r>
      </w:hyperlink>
    </w:p>
    <w:p w14:paraId="11382D8D" w14:textId="77777777" w:rsidR="00266B30" w:rsidRDefault="00266B30">
      <w:pPr>
        <w:spacing w:line="276" w:lineRule="auto"/>
        <w:ind w:left="284"/>
        <w:jc w:val="both"/>
        <w:rPr>
          <w:rFonts w:asciiTheme="minorHAnsi" w:hAnsiTheme="minorHAnsi" w:cs="Arial"/>
          <w:b/>
          <w:bCs/>
          <w:sz w:val="20"/>
          <w:szCs w:val="20"/>
        </w:rPr>
      </w:pPr>
    </w:p>
    <w:p w14:paraId="33383FE8" w14:textId="77777777" w:rsidR="00266B30" w:rsidRDefault="00266B30">
      <w:pPr>
        <w:spacing w:line="276" w:lineRule="auto"/>
        <w:ind w:left="284"/>
        <w:jc w:val="both"/>
        <w:rPr>
          <w:rFonts w:asciiTheme="minorHAnsi" w:hAnsiTheme="minorHAnsi" w:cs="Arial"/>
          <w:b/>
          <w:bCs/>
          <w:sz w:val="20"/>
          <w:szCs w:val="20"/>
        </w:rPr>
      </w:pPr>
    </w:p>
    <w:p w14:paraId="0FF87E47" w14:textId="77777777" w:rsidR="00266B30" w:rsidRDefault="00266B30">
      <w:pPr>
        <w:spacing w:line="276" w:lineRule="auto"/>
        <w:ind w:left="284"/>
        <w:jc w:val="both"/>
        <w:rPr>
          <w:rFonts w:asciiTheme="minorHAnsi" w:hAnsiTheme="minorHAnsi" w:cs="Arial"/>
          <w:b/>
          <w:bCs/>
          <w:sz w:val="20"/>
          <w:szCs w:val="20"/>
        </w:rPr>
      </w:pPr>
    </w:p>
    <w:p w14:paraId="4B1118D9" w14:textId="77777777" w:rsidR="00266B30" w:rsidRDefault="00266B30">
      <w:pPr>
        <w:spacing w:line="276" w:lineRule="auto"/>
        <w:ind w:left="284"/>
        <w:jc w:val="both"/>
        <w:rPr>
          <w:rFonts w:asciiTheme="minorHAnsi" w:hAnsiTheme="minorHAnsi" w:cs="Arial"/>
          <w:b/>
          <w:bCs/>
          <w:sz w:val="20"/>
          <w:szCs w:val="20"/>
        </w:rPr>
      </w:pPr>
    </w:p>
    <w:p w14:paraId="69F3195E" w14:textId="77777777" w:rsidR="00266B30" w:rsidRDefault="00266B30">
      <w:pPr>
        <w:spacing w:line="276" w:lineRule="auto"/>
        <w:ind w:left="284"/>
        <w:jc w:val="both"/>
        <w:rPr>
          <w:rFonts w:asciiTheme="minorHAnsi" w:hAnsiTheme="minorHAnsi" w:cs="Arial"/>
          <w:b/>
          <w:bCs/>
          <w:sz w:val="20"/>
          <w:szCs w:val="20"/>
        </w:rPr>
      </w:pPr>
    </w:p>
    <w:p w14:paraId="2E211180" w14:textId="77777777" w:rsidR="00266B30" w:rsidRDefault="00266B30">
      <w:pPr>
        <w:spacing w:line="276" w:lineRule="auto"/>
        <w:ind w:left="284"/>
        <w:jc w:val="both"/>
        <w:rPr>
          <w:rFonts w:asciiTheme="minorHAnsi" w:hAnsiTheme="minorHAnsi" w:cs="Arial"/>
          <w:b/>
          <w:bCs/>
          <w:sz w:val="20"/>
          <w:szCs w:val="20"/>
        </w:rPr>
      </w:pPr>
    </w:p>
    <w:p w14:paraId="45A939FC" w14:textId="77777777" w:rsidR="00266B30" w:rsidRDefault="00266B30">
      <w:pPr>
        <w:spacing w:line="276" w:lineRule="auto"/>
        <w:ind w:left="284"/>
        <w:jc w:val="both"/>
        <w:rPr>
          <w:rFonts w:asciiTheme="minorHAnsi" w:hAnsiTheme="minorHAnsi" w:cs="Arial"/>
          <w:b/>
          <w:bCs/>
          <w:sz w:val="20"/>
          <w:szCs w:val="20"/>
        </w:rPr>
      </w:pPr>
    </w:p>
    <w:p w14:paraId="08225443" w14:textId="502538D9" w:rsidR="00266B30" w:rsidRDefault="00467363">
      <w:pPr>
        <w:spacing w:line="276" w:lineRule="auto"/>
        <w:ind w:left="284"/>
        <w:jc w:val="both"/>
        <w:rPr>
          <w:rFonts w:asciiTheme="minorHAnsi" w:hAnsiTheme="minorHAnsi" w:cs="Arial"/>
          <w:bCs/>
          <w:sz w:val="20"/>
          <w:szCs w:val="20"/>
        </w:rPr>
      </w:pPr>
      <w:r w:rsidRPr="005A6F15">
        <w:rPr>
          <w:rFonts w:asciiTheme="minorHAnsi" w:hAnsiTheme="minorHAnsi" w:cs="Arial"/>
          <w:bCs/>
          <w:sz w:val="20"/>
          <w:szCs w:val="20"/>
        </w:rPr>
        <w:t>Roma</w:t>
      </w:r>
      <w:r w:rsidR="00F13B00" w:rsidRPr="005A6F15">
        <w:rPr>
          <w:rFonts w:asciiTheme="minorHAnsi" w:hAnsiTheme="minorHAnsi" w:cs="Arial"/>
          <w:bCs/>
          <w:color w:val="0070C0"/>
          <w:sz w:val="20"/>
          <w:szCs w:val="20"/>
        </w:rPr>
        <w:t xml:space="preserve">, </w:t>
      </w:r>
      <w:r w:rsidR="005A6F15" w:rsidRPr="005A6F15">
        <w:rPr>
          <w:rFonts w:asciiTheme="minorHAnsi" w:hAnsiTheme="minorHAnsi" w:cs="Arial"/>
          <w:bCs/>
          <w:color w:val="000000" w:themeColor="text1"/>
          <w:sz w:val="20"/>
          <w:szCs w:val="20"/>
        </w:rPr>
        <w:t>1</w:t>
      </w:r>
      <w:r w:rsidR="000D4BF8">
        <w:rPr>
          <w:rFonts w:asciiTheme="minorHAnsi" w:hAnsiTheme="minorHAnsi" w:cs="Arial"/>
          <w:bCs/>
          <w:color w:val="000000" w:themeColor="text1"/>
          <w:sz w:val="20"/>
          <w:szCs w:val="20"/>
        </w:rPr>
        <w:t>3</w:t>
      </w:r>
      <w:bookmarkStart w:id="0" w:name="_GoBack"/>
      <w:bookmarkEnd w:id="0"/>
      <w:r w:rsidRPr="005A6F15">
        <w:rPr>
          <w:rFonts w:asciiTheme="minorHAnsi" w:hAnsiTheme="minorHAnsi" w:cs="Arial"/>
          <w:bCs/>
          <w:color w:val="000000" w:themeColor="text1"/>
          <w:sz w:val="20"/>
          <w:szCs w:val="20"/>
        </w:rPr>
        <w:t>/</w:t>
      </w:r>
      <w:r w:rsidR="000B68C3" w:rsidRPr="005A6F15">
        <w:rPr>
          <w:rFonts w:asciiTheme="minorHAnsi" w:hAnsiTheme="minorHAnsi" w:cs="Arial"/>
          <w:bCs/>
          <w:color w:val="000000" w:themeColor="text1"/>
          <w:sz w:val="20"/>
          <w:szCs w:val="20"/>
        </w:rPr>
        <w:t>04</w:t>
      </w:r>
      <w:r w:rsidRPr="005A6F15">
        <w:rPr>
          <w:rFonts w:asciiTheme="minorHAnsi" w:hAnsiTheme="minorHAnsi" w:cs="Arial"/>
          <w:bCs/>
          <w:color w:val="000000" w:themeColor="text1"/>
          <w:sz w:val="20"/>
          <w:szCs w:val="20"/>
        </w:rPr>
        <w:t>/</w:t>
      </w:r>
      <w:r w:rsidR="00F13B00" w:rsidRPr="005A6F15">
        <w:rPr>
          <w:rFonts w:asciiTheme="minorHAnsi" w:hAnsiTheme="minorHAnsi" w:cs="Arial"/>
          <w:bCs/>
          <w:color w:val="000000" w:themeColor="text1"/>
          <w:sz w:val="20"/>
          <w:szCs w:val="20"/>
        </w:rPr>
        <w:t>202</w:t>
      </w:r>
      <w:r w:rsidR="00766991" w:rsidRPr="005A6F15">
        <w:rPr>
          <w:rFonts w:asciiTheme="minorHAnsi" w:hAnsiTheme="minorHAnsi" w:cs="Arial"/>
          <w:bCs/>
          <w:color w:val="000000" w:themeColor="text1"/>
          <w:sz w:val="20"/>
          <w:szCs w:val="20"/>
        </w:rPr>
        <w:t>2</w:t>
      </w:r>
    </w:p>
    <w:p w14:paraId="28074E68" w14:textId="77777777" w:rsidR="00266B30" w:rsidRDefault="00266B30">
      <w:pPr>
        <w:spacing w:line="276" w:lineRule="auto"/>
        <w:ind w:left="284"/>
        <w:jc w:val="both"/>
        <w:rPr>
          <w:rFonts w:asciiTheme="minorHAnsi" w:hAnsiTheme="minorHAnsi" w:cs="Arial"/>
          <w:b/>
          <w:bCs/>
          <w:sz w:val="20"/>
          <w:szCs w:val="20"/>
        </w:rPr>
      </w:pPr>
    </w:p>
    <w:p w14:paraId="3B57AADF" w14:textId="77777777" w:rsidR="00266B30" w:rsidRDefault="00467363">
      <w:pPr>
        <w:ind w:left="284"/>
        <w:rPr>
          <w:rFonts w:asciiTheme="minorHAnsi" w:hAnsiTheme="minorHAnsi" w:cs="Arial"/>
          <w:b/>
          <w:bCs/>
          <w:sz w:val="20"/>
          <w:szCs w:val="20"/>
        </w:rPr>
      </w:pPr>
      <w:r>
        <w:rPr>
          <w:rFonts w:asciiTheme="minorHAnsi" w:hAnsiTheme="minorHAnsi" w:cs="Arial"/>
          <w:b/>
          <w:bCs/>
          <w:sz w:val="20"/>
          <w:szCs w:val="20"/>
        </w:rPr>
        <w:br w:type="page"/>
      </w:r>
    </w:p>
    <w:p w14:paraId="2D43049B" w14:textId="1C993AC7" w:rsidR="00266B30" w:rsidRPr="00B0199C" w:rsidRDefault="00467363">
      <w:pPr>
        <w:ind w:left="284"/>
        <w:jc w:val="both"/>
        <w:rPr>
          <w:rFonts w:asciiTheme="minorHAnsi" w:hAnsiTheme="minorHAnsi" w:cs="Arial"/>
          <w:b/>
          <w:bCs/>
          <w:sz w:val="22"/>
          <w:szCs w:val="20"/>
        </w:rPr>
      </w:pPr>
      <w:r w:rsidRPr="00B0199C">
        <w:rPr>
          <w:rFonts w:asciiTheme="minorHAnsi" w:hAnsiTheme="minorHAnsi" w:cs="Arial"/>
          <w:b/>
          <w:bCs/>
          <w:sz w:val="22"/>
          <w:szCs w:val="20"/>
        </w:rPr>
        <w:lastRenderedPageBreak/>
        <w:t>Premessa</w:t>
      </w:r>
    </w:p>
    <w:p w14:paraId="109347DA" w14:textId="25F0C467" w:rsidR="00266B30" w:rsidRPr="00B0199C" w:rsidRDefault="00467363" w:rsidP="00924708">
      <w:pPr>
        <w:spacing w:line="276" w:lineRule="auto"/>
        <w:ind w:left="284"/>
        <w:jc w:val="both"/>
        <w:rPr>
          <w:rFonts w:asciiTheme="minorHAnsi" w:hAnsiTheme="minorHAnsi" w:cs="Arial"/>
          <w:bCs/>
          <w:color w:val="000000" w:themeColor="text1"/>
          <w:sz w:val="20"/>
          <w:szCs w:val="20"/>
        </w:rPr>
      </w:pPr>
      <w:r w:rsidRPr="00B0199C">
        <w:rPr>
          <w:rFonts w:asciiTheme="minorHAnsi" w:hAnsiTheme="minorHAnsi" w:cs="Arial"/>
          <w:bCs/>
          <w:color w:val="000000" w:themeColor="text1"/>
          <w:sz w:val="20"/>
          <w:szCs w:val="20"/>
        </w:rPr>
        <w:t>Nell'ambito del</w:t>
      </w:r>
      <w:r w:rsidR="00924708" w:rsidRPr="00B0199C">
        <w:rPr>
          <w:rFonts w:asciiTheme="minorHAnsi" w:hAnsiTheme="minorHAnsi" w:cs="Arial"/>
          <w:bCs/>
          <w:color w:val="000000" w:themeColor="text1"/>
          <w:sz w:val="20"/>
          <w:szCs w:val="20"/>
        </w:rPr>
        <w:t xml:space="preserve"> </w:t>
      </w:r>
      <w:r w:rsidR="00950B18" w:rsidRPr="00B0199C">
        <w:rPr>
          <w:rFonts w:asciiTheme="minorHAnsi" w:hAnsiTheme="minorHAnsi" w:cs="Arial"/>
          <w:bCs/>
          <w:color w:val="000000" w:themeColor="text1"/>
          <w:sz w:val="20"/>
          <w:szCs w:val="20"/>
        </w:rPr>
        <w:t xml:space="preserve">Disciplinare per la realizzazione della riforma </w:t>
      </w:r>
      <w:r w:rsidR="00950B18" w:rsidRPr="00B0199C">
        <w:rPr>
          <w:rFonts w:asciiTheme="minorHAnsi" w:hAnsiTheme="minorHAnsi" w:cs="Arial"/>
          <w:bCs/>
          <w:caps/>
          <w:color w:val="000000" w:themeColor="text1"/>
          <w:sz w:val="20"/>
          <w:szCs w:val="20"/>
          <w:lang w:val="x-none"/>
        </w:rPr>
        <w:t>“</w:t>
      </w:r>
      <w:proofErr w:type="spellStart"/>
      <w:r w:rsidR="00950B18" w:rsidRPr="00B0199C">
        <w:rPr>
          <w:rFonts w:asciiTheme="minorHAnsi" w:hAnsiTheme="minorHAnsi" w:cs="Arial"/>
          <w:bCs/>
          <w:i/>
          <w:color w:val="000000" w:themeColor="text1"/>
          <w:sz w:val="20"/>
          <w:szCs w:val="20"/>
          <w:lang w:val="x-none"/>
        </w:rPr>
        <w:t>recovery</w:t>
      </w:r>
      <w:proofErr w:type="spellEnd"/>
      <w:r w:rsidR="00950B18" w:rsidRPr="00B0199C">
        <w:rPr>
          <w:rFonts w:asciiTheme="minorHAnsi" w:hAnsiTheme="minorHAnsi" w:cs="Arial"/>
          <w:bCs/>
          <w:i/>
          <w:color w:val="000000" w:themeColor="text1"/>
          <w:sz w:val="20"/>
          <w:szCs w:val="20"/>
          <w:lang w:val="x-none"/>
        </w:rPr>
        <w:t xml:space="preserve"> </w:t>
      </w:r>
      <w:proofErr w:type="spellStart"/>
      <w:r w:rsidR="00950B18" w:rsidRPr="00B0199C">
        <w:rPr>
          <w:rFonts w:asciiTheme="minorHAnsi" w:hAnsiTheme="minorHAnsi" w:cs="Arial"/>
          <w:bCs/>
          <w:i/>
          <w:color w:val="000000" w:themeColor="text1"/>
          <w:sz w:val="20"/>
          <w:szCs w:val="20"/>
          <w:lang w:val="x-none"/>
        </w:rPr>
        <w:t>procurement</w:t>
      </w:r>
      <w:proofErr w:type="spellEnd"/>
      <w:r w:rsidR="00950B18" w:rsidRPr="00B0199C">
        <w:rPr>
          <w:rFonts w:asciiTheme="minorHAnsi" w:hAnsiTheme="minorHAnsi" w:cs="Arial"/>
          <w:bCs/>
          <w:i/>
          <w:color w:val="000000" w:themeColor="text1"/>
          <w:sz w:val="20"/>
          <w:szCs w:val="20"/>
          <w:lang w:val="x-none"/>
        </w:rPr>
        <w:t xml:space="preserve"> </w:t>
      </w:r>
      <w:proofErr w:type="spellStart"/>
      <w:r w:rsidR="00950B18" w:rsidRPr="00B0199C">
        <w:rPr>
          <w:rFonts w:asciiTheme="minorHAnsi" w:hAnsiTheme="minorHAnsi" w:cs="Arial"/>
          <w:bCs/>
          <w:i/>
          <w:color w:val="000000" w:themeColor="text1"/>
          <w:sz w:val="20"/>
          <w:szCs w:val="20"/>
          <w:lang w:val="x-none"/>
        </w:rPr>
        <w:t>platform</w:t>
      </w:r>
      <w:proofErr w:type="spellEnd"/>
      <w:r w:rsidR="00950B18" w:rsidRPr="00B0199C">
        <w:rPr>
          <w:rFonts w:asciiTheme="minorHAnsi" w:hAnsiTheme="minorHAnsi" w:cs="Arial"/>
          <w:bCs/>
          <w:i/>
          <w:color w:val="000000" w:themeColor="text1"/>
          <w:sz w:val="20"/>
          <w:szCs w:val="20"/>
          <w:lang w:val="x-none"/>
        </w:rPr>
        <w:t>”</w:t>
      </w:r>
      <w:r w:rsidR="00950B18" w:rsidRPr="00B0199C">
        <w:rPr>
          <w:rFonts w:asciiTheme="minorHAnsi" w:hAnsiTheme="minorHAnsi" w:cs="Arial"/>
          <w:bCs/>
          <w:caps/>
          <w:color w:val="000000" w:themeColor="text1"/>
          <w:sz w:val="20"/>
          <w:szCs w:val="20"/>
          <w:lang w:val="x-none"/>
        </w:rPr>
        <w:t xml:space="preserve"> </w:t>
      </w:r>
      <w:r w:rsidR="00950B18" w:rsidRPr="00B0199C">
        <w:rPr>
          <w:rFonts w:asciiTheme="minorHAnsi" w:hAnsiTheme="minorHAnsi" w:cs="Arial"/>
          <w:bCs/>
          <w:color w:val="000000" w:themeColor="text1"/>
          <w:sz w:val="20"/>
          <w:szCs w:val="20"/>
          <w:lang w:val="x-none"/>
        </w:rPr>
        <w:t>del Piano Nazionale di Ripresa e Resilienza</w:t>
      </w:r>
      <w:r w:rsidR="00950B18" w:rsidRPr="00B0199C">
        <w:rPr>
          <w:rFonts w:asciiTheme="minorHAnsi" w:hAnsiTheme="minorHAnsi" w:cs="Arial"/>
          <w:bCs/>
          <w:color w:val="000000" w:themeColor="text1"/>
          <w:sz w:val="20"/>
          <w:szCs w:val="20"/>
        </w:rPr>
        <w:t xml:space="preserve"> stipulato da Consip con il Ministero dell’Economia e delle Finanze in data 8 marzo 2022</w:t>
      </w:r>
      <w:r w:rsidR="00924708" w:rsidRPr="00B0199C">
        <w:rPr>
          <w:rFonts w:asciiTheme="minorHAnsi" w:hAnsiTheme="minorHAnsi" w:cs="Arial"/>
          <w:bCs/>
          <w:color w:val="000000" w:themeColor="text1"/>
          <w:sz w:val="20"/>
          <w:szCs w:val="20"/>
        </w:rPr>
        <w:t xml:space="preserve">, </w:t>
      </w:r>
      <w:r w:rsidR="008129A0" w:rsidRPr="00B0199C">
        <w:rPr>
          <w:rFonts w:ascii="Calibri" w:hAnsi="Calibri" w:cs="Arial"/>
          <w:sz w:val="20"/>
          <w:szCs w:val="20"/>
        </w:rPr>
        <w:t>la Consip S.p.A. intende procedere alla pubblicazione della presente Consultazione del mercato</w:t>
      </w:r>
      <w:r w:rsidR="00950B18" w:rsidRPr="00B0199C">
        <w:rPr>
          <w:rFonts w:asciiTheme="minorHAnsi" w:hAnsiTheme="minorHAnsi" w:cs="Arial"/>
          <w:bCs/>
          <w:color w:val="000000" w:themeColor="text1"/>
          <w:sz w:val="20"/>
          <w:szCs w:val="20"/>
        </w:rPr>
        <w:t xml:space="preserve"> per assicurare la più ampia diffusione delle informazioni</w:t>
      </w:r>
      <w:r w:rsidR="00924708" w:rsidRPr="00B0199C">
        <w:rPr>
          <w:rFonts w:ascii="Calibri" w:hAnsi="Calibri" w:cs="Arial"/>
          <w:sz w:val="20"/>
          <w:szCs w:val="20"/>
        </w:rPr>
        <w:t>.</w:t>
      </w:r>
    </w:p>
    <w:p w14:paraId="7D383F79" w14:textId="77777777" w:rsidR="00266B30" w:rsidRPr="00B0199C" w:rsidRDefault="00266B30" w:rsidP="00766991">
      <w:pPr>
        <w:pStyle w:val="BodyText21"/>
        <w:spacing w:line="276" w:lineRule="auto"/>
        <w:ind w:left="284"/>
        <w:rPr>
          <w:rFonts w:asciiTheme="minorHAnsi" w:hAnsiTheme="minorHAnsi" w:cs="Arial"/>
          <w:bCs/>
          <w:sz w:val="20"/>
          <w:szCs w:val="20"/>
        </w:rPr>
      </w:pPr>
    </w:p>
    <w:p w14:paraId="71E7F785" w14:textId="61FC0677" w:rsidR="00266B30" w:rsidRPr="00B0199C" w:rsidRDefault="00467363" w:rsidP="00766991">
      <w:pPr>
        <w:pStyle w:val="BodyText21"/>
        <w:spacing w:line="276" w:lineRule="auto"/>
        <w:ind w:left="284"/>
        <w:rPr>
          <w:rFonts w:asciiTheme="minorHAnsi" w:hAnsiTheme="minorHAnsi" w:cs="Arial"/>
          <w:bCs/>
          <w:sz w:val="20"/>
          <w:szCs w:val="20"/>
        </w:rPr>
      </w:pPr>
      <w:r w:rsidRPr="00B0199C">
        <w:rPr>
          <w:rFonts w:asciiTheme="minorHAnsi" w:hAnsiTheme="minorHAnsi" w:cs="Arial"/>
          <w:bCs/>
          <w:sz w:val="20"/>
          <w:szCs w:val="20"/>
        </w:rPr>
        <w:t>Il presente documento di consultazione</w:t>
      </w:r>
      <w:r w:rsidR="00766991" w:rsidRPr="00B0199C">
        <w:rPr>
          <w:rFonts w:asciiTheme="minorHAnsi" w:hAnsiTheme="minorHAnsi" w:cs="Arial"/>
          <w:bCs/>
          <w:sz w:val="20"/>
          <w:szCs w:val="20"/>
        </w:rPr>
        <w:t xml:space="preserve"> del mercato ha l’obiettivo di:</w:t>
      </w:r>
    </w:p>
    <w:p w14:paraId="515A76E9" w14:textId="77777777" w:rsidR="00266B30" w:rsidRPr="00B0199C" w:rsidRDefault="00467363" w:rsidP="00766991">
      <w:pPr>
        <w:pStyle w:val="BodyText21"/>
        <w:numPr>
          <w:ilvl w:val="0"/>
          <w:numId w:val="2"/>
        </w:numPr>
        <w:tabs>
          <w:tab w:val="clear" w:pos="1440"/>
        </w:tabs>
        <w:spacing w:line="276" w:lineRule="auto"/>
        <w:ind w:left="709" w:hanging="283"/>
        <w:rPr>
          <w:rFonts w:asciiTheme="minorHAnsi" w:hAnsiTheme="minorHAnsi" w:cs="Arial"/>
          <w:bCs/>
          <w:sz w:val="20"/>
          <w:szCs w:val="20"/>
        </w:rPr>
      </w:pPr>
      <w:r w:rsidRPr="00B0199C">
        <w:rPr>
          <w:rFonts w:asciiTheme="minorHAnsi" w:hAnsiTheme="minorHAnsi" w:cs="Arial"/>
          <w:bCs/>
          <w:sz w:val="20"/>
          <w:szCs w:val="20"/>
        </w:rPr>
        <w:t xml:space="preserve">ottenere la </w:t>
      </w:r>
      <w:r w:rsidR="009E0FDE" w:rsidRPr="00B0199C">
        <w:rPr>
          <w:rFonts w:asciiTheme="minorHAnsi" w:hAnsiTheme="minorHAnsi" w:cs="Arial"/>
          <w:bCs/>
          <w:sz w:val="20"/>
          <w:szCs w:val="20"/>
        </w:rPr>
        <w:t>più proficua partecipazione</w:t>
      </w:r>
      <w:r w:rsidRPr="00B0199C">
        <w:rPr>
          <w:rFonts w:asciiTheme="minorHAnsi" w:hAnsiTheme="minorHAnsi" w:cs="Arial"/>
          <w:bCs/>
          <w:sz w:val="20"/>
          <w:szCs w:val="20"/>
        </w:rPr>
        <w:t xml:space="preserve"> da parte dei soggetti interessati;</w:t>
      </w:r>
    </w:p>
    <w:p w14:paraId="1690A256" w14:textId="77777777" w:rsidR="00266B30" w:rsidRDefault="00467363" w:rsidP="00766991">
      <w:pPr>
        <w:pStyle w:val="BodyText21"/>
        <w:numPr>
          <w:ilvl w:val="0"/>
          <w:numId w:val="2"/>
        </w:numPr>
        <w:tabs>
          <w:tab w:val="clear" w:pos="1440"/>
        </w:tabs>
        <w:spacing w:line="276" w:lineRule="auto"/>
        <w:ind w:left="709" w:hanging="283"/>
        <w:rPr>
          <w:rFonts w:asciiTheme="minorHAnsi" w:hAnsiTheme="minorHAnsi" w:cs="Arial"/>
          <w:bCs/>
          <w:sz w:val="20"/>
          <w:szCs w:val="20"/>
        </w:rPr>
      </w:pPr>
      <w:r w:rsidRPr="00B0199C">
        <w:rPr>
          <w:rFonts w:asciiTheme="minorHAnsi" w:hAnsiTheme="minorHAnsi" w:cs="Arial"/>
          <w:bCs/>
          <w:sz w:val="20"/>
          <w:szCs w:val="20"/>
        </w:rPr>
        <w:t>pubblicizzare al meglio le caratteristiche qualitative e tecniche dei beni e servizi</w:t>
      </w:r>
      <w:r>
        <w:rPr>
          <w:rFonts w:asciiTheme="minorHAnsi" w:hAnsiTheme="minorHAnsi" w:cs="Arial"/>
          <w:bCs/>
          <w:sz w:val="20"/>
          <w:szCs w:val="20"/>
        </w:rPr>
        <w:t xml:space="preserve"> oggetto di analisi;</w:t>
      </w:r>
    </w:p>
    <w:p w14:paraId="45B080FA" w14:textId="77777777" w:rsidR="00266B30" w:rsidRDefault="00467363" w:rsidP="00766991">
      <w:pPr>
        <w:pStyle w:val="BodyText21"/>
        <w:numPr>
          <w:ilvl w:val="0"/>
          <w:numId w:val="2"/>
        </w:numPr>
        <w:tabs>
          <w:tab w:val="clear" w:pos="1440"/>
        </w:tabs>
        <w:spacing w:line="276" w:lineRule="auto"/>
        <w:ind w:left="709" w:hanging="283"/>
        <w:rPr>
          <w:rFonts w:asciiTheme="minorHAnsi" w:hAnsiTheme="minorHAnsi" w:cs="Arial"/>
          <w:bCs/>
          <w:sz w:val="20"/>
          <w:szCs w:val="20"/>
        </w:rPr>
      </w:pPr>
      <w:r>
        <w:rPr>
          <w:rFonts w:asciiTheme="minorHAnsi" w:hAnsiTheme="minorHAnsi" w:cs="Arial"/>
          <w:bCs/>
          <w:sz w:val="20"/>
          <w:szCs w:val="20"/>
        </w:rPr>
        <w:t>ricevere, da parte dei soggetti interessati, osservazioni e suggerimenti per una più compiuta conoscenza del mercato.</w:t>
      </w:r>
    </w:p>
    <w:p w14:paraId="1F50D874" w14:textId="77777777" w:rsidR="00266B30" w:rsidRDefault="00266B30">
      <w:pPr>
        <w:spacing w:line="276" w:lineRule="auto"/>
        <w:ind w:left="284"/>
        <w:jc w:val="both"/>
        <w:rPr>
          <w:rFonts w:asciiTheme="minorHAnsi" w:hAnsiTheme="minorHAnsi" w:cs="Arial"/>
          <w:bCs/>
          <w:sz w:val="20"/>
          <w:szCs w:val="20"/>
        </w:rPr>
      </w:pPr>
    </w:p>
    <w:p w14:paraId="7B8CA79D" w14:textId="36115CDC" w:rsidR="00266B30" w:rsidRPr="000D1129" w:rsidRDefault="00467363" w:rsidP="000D1129">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w:t>
      </w:r>
      <w:r w:rsidRPr="00F55411">
        <w:rPr>
          <w:rFonts w:asciiTheme="minorHAnsi" w:hAnsiTheme="minorHAnsi" w:cs="Arial"/>
          <w:bCs/>
          <w:sz w:val="20"/>
          <w:szCs w:val="20"/>
        </w:rPr>
        <w:t xml:space="preserve">all’iniziativa </w:t>
      </w:r>
      <w:r w:rsidR="00F55411" w:rsidRPr="00F55411">
        <w:rPr>
          <w:rFonts w:asciiTheme="minorHAnsi" w:hAnsiTheme="minorHAnsi" w:cs="Arial"/>
          <w:bCs/>
          <w:sz w:val="20"/>
          <w:szCs w:val="20"/>
        </w:rPr>
        <w:t>“</w:t>
      </w:r>
      <w:r w:rsidR="0033254C" w:rsidRPr="0033254C">
        <w:rPr>
          <w:rFonts w:asciiTheme="minorHAnsi" w:hAnsiTheme="minorHAnsi" w:cs="Arial"/>
          <w:bCs/>
          <w:sz w:val="20"/>
          <w:szCs w:val="20"/>
        </w:rPr>
        <w:t xml:space="preserve">Fornitura di </w:t>
      </w:r>
      <w:proofErr w:type="spellStart"/>
      <w:r w:rsidR="0033254C" w:rsidRPr="0033254C">
        <w:rPr>
          <w:rFonts w:asciiTheme="minorHAnsi" w:hAnsiTheme="minorHAnsi" w:cs="Arial"/>
          <w:bCs/>
          <w:sz w:val="20"/>
          <w:szCs w:val="20"/>
        </w:rPr>
        <w:t>angiografi</w:t>
      </w:r>
      <w:proofErr w:type="spellEnd"/>
      <w:r w:rsidR="0033254C" w:rsidRPr="0033254C">
        <w:rPr>
          <w:rFonts w:asciiTheme="minorHAnsi" w:hAnsiTheme="minorHAnsi" w:cs="Arial"/>
          <w:bCs/>
          <w:sz w:val="20"/>
          <w:szCs w:val="20"/>
        </w:rPr>
        <w:t xml:space="preserve"> fissi, servizi connessi, dispositivi e servizi opzionali per le Pubbliche Amministrazioni</w:t>
      </w:r>
      <w:r w:rsidR="0033254C">
        <w:rPr>
          <w:rFonts w:asciiTheme="minorHAnsi" w:hAnsiTheme="minorHAnsi" w:cs="Arial"/>
          <w:bCs/>
          <w:sz w:val="20"/>
          <w:szCs w:val="20"/>
        </w:rPr>
        <w:t>”</w:t>
      </w:r>
      <w:r w:rsidRPr="00F55411">
        <w:rPr>
          <w:rFonts w:asciiTheme="minorHAnsi" w:hAnsiTheme="minorHAnsi" w:cs="Arial"/>
          <w:bCs/>
          <w:sz w:val="20"/>
          <w:szCs w:val="20"/>
        </w:rPr>
        <w:t xml:space="preserve"> Vi preghiamo </w:t>
      </w:r>
      <w:r>
        <w:rPr>
          <w:rFonts w:asciiTheme="minorHAnsi" w:hAnsiTheme="minorHAnsi" w:cs="Arial"/>
          <w:bCs/>
          <w:sz w:val="20"/>
          <w:szCs w:val="20"/>
        </w:rPr>
        <w:t>di fornire il Vostro contributo - previa presa visione dell’informativa sul trattamento dei dati personali sotto riportata - compilando il presente questionario e inviandolo entro</w:t>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r>
      <w:r>
        <w:rPr>
          <w:rFonts w:asciiTheme="minorHAnsi" w:hAnsiTheme="minorHAnsi" w:cs="Arial"/>
          <w:bCs/>
          <w:sz w:val="20"/>
          <w:szCs w:val="20"/>
        </w:rPr>
        <w:softHyphen/>
        <w:t xml:space="preserve"> </w:t>
      </w:r>
      <w:r w:rsidRPr="000B68C3">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sidR="000D1129">
        <w:rPr>
          <w:rFonts w:asciiTheme="minorHAnsi" w:hAnsiTheme="minorHAnsi" w:cs="Arial"/>
          <w:bCs/>
          <w:sz w:val="20"/>
          <w:szCs w:val="20"/>
        </w:rPr>
        <w:t xml:space="preserve">all’indirizzo PEC </w:t>
      </w:r>
      <w:hyperlink r:id="rId9" w:history="1">
        <w:r w:rsidR="000D1129" w:rsidRPr="00395DCA">
          <w:rPr>
            <w:rStyle w:val="Collegamentoipertestuale"/>
            <w:rFonts w:asciiTheme="minorHAnsi" w:hAnsiTheme="minorHAnsi"/>
          </w:rPr>
          <w:softHyphen/>
        </w:r>
        <w:r w:rsidR="000D1129" w:rsidRPr="00395DCA">
          <w:rPr>
            <w:rStyle w:val="Collegamentoipertestuale"/>
            <w:rFonts w:asciiTheme="minorHAnsi" w:hAnsiTheme="minorHAnsi"/>
            <w:sz w:val="20"/>
            <w:szCs w:val="20"/>
          </w:rPr>
          <w:t>dsbsconsip@postacert.consip.it</w:t>
        </w:r>
      </w:hyperlink>
      <w:r w:rsidR="00FE79FD">
        <w:rPr>
          <w:rStyle w:val="Collegamentoipertestuale"/>
          <w:rFonts w:asciiTheme="minorHAnsi" w:hAnsiTheme="minorHAnsi"/>
          <w:sz w:val="20"/>
          <w:szCs w:val="20"/>
        </w:rPr>
        <w:t>.</w:t>
      </w:r>
    </w:p>
    <w:p w14:paraId="2DA0E4D6" w14:textId="77777777" w:rsidR="00DC5A16" w:rsidRDefault="00DC5A16" w:rsidP="00DC5A16">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1077B0F9" w14:textId="77777777" w:rsidR="00DC5A16" w:rsidRDefault="00DC5A16" w:rsidP="00DC5A16">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5ACD0205" w14:textId="4C05BC6D" w:rsidR="00DC5A16" w:rsidRDefault="00DC5A16" w:rsidP="00DC5A16">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05D35130" w14:textId="77777777" w:rsidR="00DC5A16" w:rsidRDefault="00DC5A16" w:rsidP="00DC5A16">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2FDE964F" w14:textId="77777777" w:rsidR="00224750" w:rsidRDefault="00224750">
      <w:pPr>
        <w:ind w:left="284"/>
        <w:jc w:val="both"/>
        <w:rPr>
          <w:rFonts w:asciiTheme="minorHAnsi" w:hAnsiTheme="minorHAnsi" w:cs="Arial"/>
          <w:b/>
          <w:bCs/>
          <w:sz w:val="22"/>
          <w:szCs w:val="20"/>
        </w:rPr>
      </w:pPr>
    </w:p>
    <w:p w14:paraId="7BC81903" w14:textId="2198ED3C"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t>Dati azienda</w:t>
      </w:r>
    </w:p>
    <w:p w14:paraId="467489A4" w14:textId="77777777" w:rsidR="00266B30" w:rsidRDefault="00266B30">
      <w:pPr>
        <w:spacing w:line="360" w:lineRule="auto"/>
        <w:ind w:left="284"/>
        <w:jc w:val="both"/>
        <w:rPr>
          <w:rFonts w:asciiTheme="minorHAnsi" w:hAnsiTheme="minorHAnsi" w:cs="Arial"/>
          <w:bCs/>
          <w:sz w:val="20"/>
          <w:szCs w:val="20"/>
        </w:rPr>
      </w:pPr>
    </w:p>
    <w:p w14:paraId="7FD134A9" w14:textId="77777777" w:rsidR="00266B30" w:rsidRDefault="00266B30">
      <w:pPr>
        <w:spacing w:line="360" w:lineRule="auto"/>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266B30" w14:paraId="39C935C6" w14:textId="77777777">
        <w:tc>
          <w:tcPr>
            <w:tcW w:w="2830" w:type="dxa"/>
            <w:shd w:val="clear" w:color="auto" w:fill="auto"/>
            <w:vAlign w:val="center"/>
          </w:tcPr>
          <w:p w14:paraId="17DE40AA"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Azienda</w:t>
            </w:r>
          </w:p>
        </w:tc>
        <w:tc>
          <w:tcPr>
            <w:tcW w:w="5664" w:type="dxa"/>
            <w:vAlign w:val="center"/>
          </w:tcPr>
          <w:p w14:paraId="44638A9B" w14:textId="77777777" w:rsidR="00266B30" w:rsidRDefault="00266B30">
            <w:pPr>
              <w:spacing w:line="360" w:lineRule="auto"/>
              <w:ind w:left="284"/>
              <w:rPr>
                <w:rFonts w:asciiTheme="minorHAnsi" w:hAnsiTheme="minorHAnsi" w:cs="Arial"/>
                <w:b/>
                <w:bCs/>
                <w:sz w:val="20"/>
                <w:szCs w:val="20"/>
              </w:rPr>
            </w:pPr>
          </w:p>
        </w:tc>
      </w:tr>
      <w:tr w:rsidR="00266B30" w14:paraId="023D6955" w14:textId="77777777">
        <w:tc>
          <w:tcPr>
            <w:tcW w:w="2830" w:type="dxa"/>
            <w:shd w:val="clear" w:color="auto" w:fill="auto"/>
            <w:vAlign w:val="center"/>
          </w:tcPr>
          <w:p w14:paraId="7720C21F"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w:t>
            </w:r>
          </w:p>
        </w:tc>
        <w:tc>
          <w:tcPr>
            <w:tcW w:w="5664" w:type="dxa"/>
            <w:vAlign w:val="center"/>
          </w:tcPr>
          <w:p w14:paraId="3EC40D42" w14:textId="77777777" w:rsidR="00266B30" w:rsidRDefault="00266B30">
            <w:pPr>
              <w:spacing w:line="360" w:lineRule="auto"/>
              <w:ind w:left="284"/>
              <w:rPr>
                <w:rFonts w:asciiTheme="minorHAnsi" w:hAnsiTheme="minorHAnsi" w:cs="Arial"/>
                <w:b/>
                <w:bCs/>
                <w:sz w:val="20"/>
                <w:szCs w:val="20"/>
              </w:rPr>
            </w:pPr>
          </w:p>
        </w:tc>
      </w:tr>
      <w:tr w:rsidR="00266B30" w14:paraId="4ECE882D" w14:textId="77777777">
        <w:tc>
          <w:tcPr>
            <w:tcW w:w="2830" w:type="dxa"/>
            <w:shd w:val="clear" w:color="auto" w:fill="auto"/>
            <w:vAlign w:val="center"/>
          </w:tcPr>
          <w:p w14:paraId="08FE98E1"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Nome e cognome del referente</w:t>
            </w:r>
          </w:p>
        </w:tc>
        <w:tc>
          <w:tcPr>
            <w:tcW w:w="5664" w:type="dxa"/>
            <w:vAlign w:val="center"/>
          </w:tcPr>
          <w:p w14:paraId="2A3BAFA8" w14:textId="77777777" w:rsidR="00266B30" w:rsidRDefault="00266B30">
            <w:pPr>
              <w:spacing w:line="360" w:lineRule="auto"/>
              <w:ind w:left="284"/>
              <w:rPr>
                <w:rFonts w:asciiTheme="minorHAnsi" w:hAnsiTheme="minorHAnsi" w:cs="Arial"/>
                <w:b/>
                <w:bCs/>
                <w:sz w:val="20"/>
                <w:szCs w:val="20"/>
              </w:rPr>
            </w:pPr>
          </w:p>
        </w:tc>
      </w:tr>
      <w:tr w:rsidR="00266B30" w14:paraId="42403840" w14:textId="77777777">
        <w:tc>
          <w:tcPr>
            <w:tcW w:w="2830" w:type="dxa"/>
            <w:shd w:val="clear" w:color="auto" w:fill="auto"/>
            <w:vAlign w:val="center"/>
          </w:tcPr>
          <w:p w14:paraId="644B143A"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Ruolo in azienda</w:t>
            </w:r>
          </w:p>
        </w:tc>
        <w:tc>
          <w:tcPr>
            <w:tcW w:w="5664" w:type="dxa"/>
            <w:vAlign w:val="center"/>
          </w:tcPr>
          <w:p w14:paraId="2F53F08E" w14:textId="77777777" w:rsidR="00266B30" w:rsidRDefault="00266B30">
            <w:pPr>
              <w:spacing w:line="360" w:lineRule="auto"/>
              <w:ind w:left="284"/>
              <w:rPr>
                <w:rFonts w:asciiTheme="minorHAnsi" w:hAnsiTheme="minorHAnsi" w:cs="Arial"/>
                <w:b/>
                <w:bCs/>
                <w:sz w:val="20"/>
                <w:szCs w:val="20"/>
              </w:rPr>
            </w:pPr>
          </w:p>
        </w:tc>
      </w:tr>
      <w:tr w:rsidR="00266B30" w14:paraId="45B9B699" w14:textId="77777777">
        <w:tc>
          <w:tcPr>
            <w:tcW w:w="2830" w:type="dxa"/>
            <w:shd w:val="clear" w:color="auto" w:fill="auto"/>
            <w:vAlign w:val="center"/>
          </w:tcPr>
          <w:p w14:paraId="34BABFB9"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Telefono</w:t>
            </w:r>
          </w:p>
        </w:tc>
        <w:tc>
          <w:tcPr>
            <w:tcW w:w="5664" w:type="dxa"/>
            <w:vAlign w:val="center"/>
          </w:tcPr>
          <w:p w14:paraId="7B59F931" w14:textId="77777777" w:rsidR="00266B30" w:rsidRDefault="00266B30">
            <w:pPr>
              <w:spacing w:line="360" w:lineRule="auto"/>
              <w:ind w:left="284"/>
              <w:rPr>
                <w:rFonts w:asciiTheme="minorHAnsi" w:hAnsiTheme="minorHAnsi" w:cs="Arial"/>
                <w:b/>
                <w:bCs/>
                <w:sz w:val="20"/>
                <w:szCs w:val="20"/>
              </w:rPr>
            </w:pPr>
          </w:p>
        </w:tc>
      </w:tr>
      <w:tr w:rsidR="00266B30" w14:paraId="04A857FF" w14:textId="77777777">
        <w:tc>
          <w:tcPr>
            <w:tcW w:w="2830" w:type="dxa"/>
            <w:shd w:val="clear" w:color="auto" w:fill="auto"/>
            <w:vAlign w:val="center"/>
          </w:tcPr>
          <w:p w14:paraId="009EF7B5"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Fax</w:t>
            </w:r>
          </w:p>
        </w:tc>
        <w:tc>
          <w:tcPr>
            <w:tcW w:w="5664" w:type="dxa"/>
            <w:vAlign w:val="center"/>
          </w:tcPr>
          <w:p w14:paraId="6D919259" w14:textId="77777777" w:rsidR="00266B30" w:rsidRDefault="00266B30">
            <w:pPr>
              <w:spacing w:line="360" w:lineRule="auto"/>
              <w:ind w:left="284"/>
              <w:rPr>
                <w:rFonts w:asciiTheme="minorHAnsi" w:hAnsiTheme="minorHAnsi" w:cs="Arial"/>
                <w:b/>
                <w:bCs/>
                <w:sz w:val="20"/>
                <w:szCs w:val="20"/>
              </w:rPr>
            </w:pPr>
          </w:p>
        </w:tc>
      </w:tr>
      <w:tr w:rsidR="00266B30" w14:paraId="42738C37" w14:textId="77777777">
        <w:tc>
          <w:tcPr>
            <w:tcW w:w="2830" w:type="dxa"/>
            <w:shd w:val="clear" w:color="auto" w:fill="auto"/>
            <w:vAlign w:val="center"/>
          </w:tcPr>
          <w:p w14:paraId="494493CC"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Indirizzo e-mail</w:t>
            </w:r>
          </w:p>
        </w:tc>
        <w:tc>
          <w:tcPr>
            <w:tcW w:w="5664" w:type="dxa"/>
            <w:vAlign w:val="center"/>
          </w:tcPr>
          <w:p w14:paraId="66E6E1DB" w14:textId="77777777" w:rsidR="00266B30" w:rsidRDefault="00266B30">
            <w:pPr>
              <w:spacing w:line="360" w:lineRule="auto"/>
              <w:ind w:left="284"/>
              <w:rPr>
                <w:rFonts w:asciiTheme="minorHAnsi" w:hAnsiTheme="minorHAnsi" w:cs="Arial"/>
                <w:b/>
                <w:bCs/>
                <w:sz w:val="20"/>
                <w:szCs w:val="20"/>
              </w:rPr>
            </w:pPr>
          </w:p>
        </w:tc>
      </w:tr>
      <w:tr w:rsidR="00266B30" w14:paraId="488DB684" w14:textId="77777777">
        <w:tc>
          <w:tcPr>
            <w:tcW w:w="2830" w:type="dxa"/>
            <w:shd w:val="clear" w:color="auto" w:fill="auto"/>
            <w:vAlign w:val="center"/>
          </w:tcPr>
          <w:p w14:paraId="65D6E4E8" w14:textId="77777777" w:rsidR="00266B30" w:rsidRDefault="00467363">
            <w:pPr>
              <w:ind w:left="284"/>
              <w:rPr>
                <w:rFonts w:asciiTheme="minorHAnsi" w:hAnsiTheme="minorHAnsi" w:cs="Arial"/>
                <w:b/>
                <w:bCs/>
                <w:sz w:val="18"/>
                <w:szCs w:val="18"/>
              </w:rPr>
            </w:pPr>
            <w:r>
              <w:rPr>
                <w:rFonts w:asciiTheme="minorHAnsi" w:hAnsiTheme="minorHAnsi" w:cs="Arial"/>
                <w:b/>
                <w:bCs/>
                <w:sz w:val="18"/>
                <w:szCs w:val="18"/>
              </w:rPr>
              <w:t>Data compilazione del questionario</w:t>
            </w:r>
          </w:p>
        </w:tc>
        <w:tc>
          <w:tcPr>
            <w:tcW w:w="5664" w:type="dxa"/>
            <w:vAlign w:val="center"/>
          </w:tcPr>
          <w:p w14:paraId="00188AB3" w14:textId="77777777" w:rsidR="00266B30" w:rsidRDefault="00266B30">
            <w:pPr>
              <w:spacing w:line="360" w:lineRule="auto"/>
              <w:ind w:left="284"/>
              <w:rPr>
                <w:rFonts w:asciiTheme="minorHAnsi" w:hAnsiTheme="minorHAnsi" w:cs="Arial"/>
                <w:b/>
                <w:bCs/>
                <w:sz w:val="20"/>
                <w:szCs w:val="20"/>
              </w:rPr>
            </w:pPr>
          </w:p>
        </w:tc>
      </w:tr>
    </w:tbl>
    <w:p w14:paraId="7F9FB659" w14:textId="77777777" w:rsidR="00266B30" w:rsidRDefault="00266B30">
      <w:pPr>
        <w:spacing w:line="360" w:lineRule="auto"/>
        <w:ind w:left="284"/>
        <w:jc w:val="both"/>
        <w:rPr>
          <w:rFonts w:asciiTheme="minorHAnsi" w:hAnsiTheme="minorHAnsi" w:cs="Arial"/>
          <w:b/>
          <w:bCs/>
          <w:sz w:val="20"/>
          <w:szCs w:val="20"/>
        </w:rPr>
      </w:pPr>
    </w:p>
    <w:p w14:paraId="45B30CA6" w14:textId="5CCE98D0" w:rsidR="00266B30" w:rsidRPr="00FE79FD" w:rsidRDefault="00FE79FD" w:rsidP="00FE79FD">
      <w:pPr>
        <w:rPr>
          <w:rFonts w:asciiTheme="minorHAnsi" w:hAnsiTheme="minorHAnsi" w:cs="Arial"/>
          <w:b/>
          <w:bCs/>
          <w:sz w:val="20"/>
          <w:szCs w:val="20"/>
        </w:rPr>
      </w:pPr>
      <w:r>
        <w:rPr>
          <w:rFonts w:asciiTheme="minorHAnsi" w:hAnsiTheme="minorHAnsi" w:cs="Arial"/>
          <w:b/>
          <w:bCs/>
          <w:sz w:val="20"/>
          <w:szCs w:val="20"/>
        </w:rPr>
        <w:t xml:space="preserve">       </w:t>
      </w:r>
      <w:r w:rsidR="00467363">
        <w:rPr>
          <w:rFonts w:asciiTheme="minorHAnsi" w:hAnsiTheme="minorHAnsi" w:cs="Arial"/>
          <w:b/>
          <w:bCs/>
          <w:sz w:val="22"/>
          <w:szCs w:val="20"/>
        </w:rPr>
        <w:t>Informativa sul trattamento dei dati personali</w:t>
      </w:r>
    </w:p>
    <w:p w14:paraId="00F920DD" w14:textId="77777777" w:rsidR="00266B30" w:rsidRDefault="00266B30" w:rsidP="00DC5A16">
      <w:pPr>
        <w:spacing w:line="276" w:lineRule="auto"/>
        <w:ind w:left="284"/>
        <w:jc w:val="both"/>
        <w:rPr>
          <w:rFonts w:asciiTheme="minorHAnsi" w:hAnsiTheme="minorHAnsi" w:cs="Arial"/>
          <w:b/>
          <w:bCs/>
          <w:sz w:val="20"/>
          <w:szCs w:val="20"/>
        </w:rPr>
      </w:pPr>
    </w:p>
    <w:p w14:paraId="3DA2D0F6" w14:textId="77777777" w:rsidR="00DC5A16" w:rsidRPr="00DC5A16" w:rsidRDefault="00DC5A16" w:rsidP="00DC5A16">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2A373A05" w14:textId="77777777" w:rsidR="00DC5A16" w:rsidRPr="00DC5A16" w:rsidRDefault="00DC5A16" w:rsidP="00DC5A16">
      <w:pPr>
        <w:spacing w:line="276" w:lineRule="auto"/>
        <w:ind w:left="284"/>
        <w:jc w:val="both"/>
        <w:rPr>
          <w:rFonts w:asciiTheme="minorHAnsi" w:hAnsiTheme="minorHAnsi" w:cs="Arial"/>
          <w:bCs/>
          <w:sz w:val="20"/>
          <w:szCs w:val="20"/>
        </w:rPr>
      </w:pPr>
    </w:p>
    <w:p w14:paraId="23B9A4B0" w14:textId="77777777" w:rsidR="00DC5A16" w:rsidRPr="00DC5A16" w:rsidRDefault="00DC5A16" w:rsidP="00DC5A16">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23EFC9BC" w14:textId="77777777" w:rsidR="00DC5A16" w:rsidRPr="00DC5A16" w:rsidRDefault="00DC5A16" w:rsidP="00DC5A16">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 xml:space="preserve"> </w:t>
      </w:r>
    </w:p>
    <w:p w14:paraId="411AE3F3" w14:textId="77777777" w:rsidR="00DC5A16" w:rsidRPr="00DC5A16" w:rsidRDefault="00DC5A16" w:rsidP="00DC5A16">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FA7B306" w14:textId="77777777" w:rsidR="00DC5A16" w:rsidRPr="00DC5A16" w:rsidRDefault="00DC5A16" w:rsidP="00DC5A16">
      <w:pPr>
        <w:spacing w:line="276" w:lineRule="auto"/>
        <w:ind w:left="284"/>
        <w:jc w:val="both"/>
        <w:rPr>
          <w:rFonts w:asciiTheme="minorHAnsi" w:hAnsiTheme="minorHAnsi" w:cs="Arial"/>
          <w:bCs/>
          <w:sz w:val="20"/>
          <w:szCs w:val="20"/>
        </w:rPr>
      </w:pPr>
    </w:p>
    <w:p w14:paraId="1F8BCD8A" w14:textId="77777777" w:rsidR="00DC5A16" w:rsidRPr="00DC5A16" w:rsidRDefault="00DC5A16" w:rsidP="00DC5A16">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5158F13C" w14:textId="77777777" w:rsidR="00DC5A16" w:rsidRPr="00DC5A16" w:rsidRDefault="00DC5A16" w:rsidP="00DC5A16">
      <w:pPr>
        <w:spacing w:line="276" w:lineRule="auto"/>
        <w:ind w:left="284"/>
        <w:jc w:val="both"/>
        <w:rPr>
          <w:rFonts w:asciiTheme="minorHAnsi" w:hAnsiTheme="minorHAnsi" w:cs="Arial"/>
          <w:bCs/>
          <w:sz w:val="20"/>
          <w:szCs w:val="20"/>
        </w:rPr>
      </w:pPr>
    </w:p>
    <w:p w14:paraId="5C2B7D49" w14:textId="77777777" w:rsidR="00DC5A16" w:rsidRPr="00DC5A16" w:rsidRDefault="00DC5A16" w:rsidP="00DC5A16">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w:t>
      </w:r>
      <w:r w:rsidRPr="00DC5A16">
        <w:rPr>
          <w:rFonts w:asciiTheme="minorHAnsi" w:hAnsiTheme="minorHAnsi" w:cs="Arial"/>
          <w:bCs/>
          <w:sz w:val="20"/>
          <w:szCs w:val="20"/>
        </w:rPr>
        <w:lastRenderedPageBreak/>
        <w:t xml:space="preserve">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0B724858" w14:textId="77777777" w:rsidR="00DC5A16" w:rsidRPr="00DC5A16" w:rsidRDefault="00DC5A16" w:rsidP="00DC5A16">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A4DFDE2" w14:textId="77777777" w:rsidR="00DC5A16" w:rsidRPr="00DC5A16" w:rsidRDefault="00DC5A16" w:rsidP="00DC5A16">
      <w:pPr>
        <w:spacing w:line="276" w:lineRule="auto"/>
        <w:ind w:left="284"/>
        <w:jc w:val="both"/>
        <w:rPr>
          <w:rFonts w:asciiTheme="minorHAnsi" w:hAnsiTheme="minorHAnsi" w:cs="Arial"/>
          <w:bCs/>
          <w:sz w:val="20"/>
          <w:szCs w:val="20"/>
        </w:rPr>
      </w:pPr>
    </w:p>
    <w:p w14:paraId="5D119D7E" w14:textId="77777777" w:rsidR="00DC5A16" w:rsidRPr="00DC5A16" w:rsidRDefault="00DC5A16" w:rsidP="00DC5A16">
      <w:pPr>
        <w:spacing w:line="276" w:lineRule="auto"/>
        <w:ind w:left="284"/>
        <w:jc w:val="both"/>
        <w:rPr>
          <w:rFonts w:asciiTheme="minorHAnsi" w:hAnsiTheme="minorHAnsi" w:cs="Arial"/>
          <w:bCs/>
          <w:sz w:val="20"/>
          <w:szCs w:val="20"/>
        </w:rPr>
      </w:pPr>
      <w:r w:rsidRPr="00DC5A16">
        <w:rPr>
          <w:rFonts w:asciiTheme="minorHAnsi" w:hAnsiTheme="minorHAnsi" w:cs="Arial"/>
          <w:bCs/>
          <w:sz w:val="20"/>
          <w:szCs w:val="20"/>
        </w:rPr>
        <w:t>L’invio a Consip S.p.A. del Documento di Consultazione del mercato implica il consenso al trattamento dei Dati personali forniti.</w:t>
      </w:r>
    </w:p>
    <w:p w14:paraId="07D3D52D" w14:textId="77777777" w:rsidR="00DC5A16" w:rsidRPr="00DC5A16" w:rsidRDefault="00DC5A16" w:rsidP="00DC5A16">
      <w:pPr>
        <w:spacing w:line="276" w:lineRule="auto"/>
        <w:ind w:left="284"/>
        <w:jc w:val="both"/>
        <w:rPr>
          <w:rFonts w:asciiTheme="minorHAnsi" w:hAnsiTheme="minorHAnsi" w:cs="Arial"/>
          <w:bCs/>
          <w:sz w:val="20"/>
          <w:szCs w:val="20"/>
        </w:rPr>
      </w:pPr>
    </w:p>
    <w:p w14:paraId="28DD8A96" w14:textId="40C0F17B" w:rsidR="00FE79FD" w:rsidRDefault="00DC5A16" w:rsidP="00DC5A16">
      <w:pPr>
        <w:spacing w:line="276" w:lineRule="auto"/>
        <w:ind w:left="284"/>
        <w:jc w:val="both"/>
        <w:rPr>
          <w:rFonts w:asciiTheme="minorHAnsi" w:hAnsiTheme="minorHAnsi" w:cs="Arial"/>
          <w:b/>
          <w:bCs/>
          <w:sz w:val="22"/>
          <w:szCs w:val="20"/>
        </w:rPr>
      </w:pPr>
      <w:r w:rsidRPr="00DC5A16">
        <w:rPr>
          <w:rFonts w:asciiTheme="minorHAnsi" w:hAnsiTheme="minorHAnsi" w:cs="Arial"/>
          <w:bCs/>
          <w:sz w:val="20"/>
          <w:szCs w:val="20"/>
        </w:rPr>
        <w:t>Titolare del trattamento dei dati è Consip S.p.A., con sede in Roma, Via Isonzo 19 D/E. Le richieste per l’esercizio dei diritti riconosciuti di cui agli artt. da 15 a 23 del regolamento UE, potranno essere avanzate al Respons</w:t>
      </w:r>
      <w:r>
        <w:rPr>
          <w:rFonts w:asciiTheme="minorHAnsi" w:hAnsiTheme="minorHAnsi" w:cs="Arial"/>
          <w:bCs/>
          <w:sz w:val="20"/>
          <w:szCs w:val="20"/>
        </w:rPr>
        <w:t xml:space="preserve">abile della protezione dei dati </w:t>
      </w:r>
      <w:r w:rsidRPr="00DC5A16">
        <w:rPr>
          <w:rFonts w:asciiTheme="minorHAnsi" w:hAnsiTheme="minorHAnsi" w:cs="Arial"/>
          <w:bCs/>
          <w:sz w:val="20"/>
          <w:szCs w:val="20"/>
        </w:rPr>
        <w:t xml:space="preserve">al seguente indirizzo di posta elettronica </w:t>
      </w:r>
      <w:hyperlink r:id="rId10" w:history="1">
        <w:r w:rsidRPr="00562843">
          <w:rPr>
            <w:rStyle w:val="Collegamentoipertestuale"/>
            <w:rFonts w:asciiTheme="minorHAnsi" w:hAnsiTheme="minorHAnsi" w:cs="Arial"/>
            <w:bCs/>
            <w:sz w:val="20"/>
            <w:szCs w:val="20"/>
          </w:rPr>
          <w:t>esercizio.diritti.privacy@consip.it</w:t>
        </w:r>
      </w:hyperlink>
      <w:r w:rsidRPr="00DC5A16">
        <w:rPr>
          <w:rFonts w:asciiTheme="minorHAnsi" w:hAnsiTheme="minorHAnsi" w:cs="Arial"/>
          <w:bCs/>
          <w:sz w:val="20"/>
          <w:szCs w:val="20"/>
        </w:rPr>
        <w:t>.</w:t>
      </w:r>
    </w:p>
    <w:p w14:paraId="7133BA1E" w14:textId="77777777" w:rsidR="00DC5A16" w:rsidRDefault="00DC5A16" w:rsidP="00DC5A16">
      <w:pPr>
        <w:rPr>
          <w:rFonts w:asciiTheme="minorHAnsi" w:hAnsiTheme="minorHAnsi" w:cs="Arial"/>
          <w:b/>
          <w:bCs/>
          <w:sz w:val="20"/>
          <w:szCs w:val="20"/>
        </w:rPr>
      </w:pPr>
      <w:r>
        <w:rPr>
          <w:rFonts w:asciiTheme="minorHAnsi" w:hAnsiTheme="minorHAnsi" w:cs="Arial"/>
          <w:b/>
          <w:bCs/>
          <w:sz w:val="20"/>
          <w:szCs w:val="20"/>
        </w:rPr>
        <w:br w:type="page"/>
      </w:r>
    </w:p>
    <w:p w14:paraId="47C3D4F9" w14:textId="77777777" w:rsidR="00266B30" w:rsidRDefault="00467363">
      <w:pPr>
        <w:ind w:left="284"/>
        <w:jc w:val="both"/>
        <w:rPr>
          <w:rFonts w:asciiTheme="minorHAnsi" w:hAnsiTheme="minorHAnsi" w:cs="Arial"/>
          <w:b/>
          <w:bCs/>
          <w:sz w:val="22"/>
          <w:szCs w:val="20"/>
        </w:rPr>
      </w:pPr>
      <w:r>
        <w:rPr>
          <w:rFonts w:asciiTheme="minorHAnsi" w:hAnsiTheme="minorHAnsi" w:cs="Arial"/>
          <w:b/>
          <w:bCs/>
          <w:sz w:val="22"/>
          <w:szCs w:val="20"/>
        </w:rPr>
        <w:lastRenderedPageBreak/>
        <w:t xml:space="preserve">Breve descrizione dell’iniziativa </w:t>
      </w:r>
    </w:p>
    <w:p w14:paraId="3ECE1D4A" w14:textId="77777777" w:rsidR="00FE79FD" w:rsidRDefault="00FE79FD" w:rsidP="00616B7B">
      <w:pPr>
        <w:ind w:left="284" w:right="-1"/>
        <w:jc w:val="both"/>
        <w:rPr>
          <w:rFonts w:asciiTheme="minorHAnsi" w:hAnsiTheme="minorHAnsi" w:cs="Arial"/>
          <w:b/>
          <w:bCs/>
          <w:sz w:val="22"/>
          <w:szCs w:val="20"/>
        </w:rPr>
      </w:pPr>
    </w:p>
    <w:p w14:paraId="70AE2967" w14:textId="642F1173" w:rsidR="00616B7B" w:rsidRPr="008F577D" w:rsidRDefault="00616B7B" w:rsidP="00943860">
      <w:pPr>
        <w:ind w:left="284" w:right="-1"/>
        <w:jc w:val="both"/>
        <w:rPr>
          <w:rFonts w:asciiTheme="minorHAnsi" w:hAnsiTheme="minorHAnsi" w:cs="Arial"/>
          <w:bCs/>
          <w:sz w:val="20"/>
          <w:szCs w:val="20"/>
        </w:rPr>
      </w:pPr>
      <w:r w:rsidRPr="008F577D">
        <w:rPr>
          <w:rFonts w:asciiTheme="minorHAnsi" w:hAnsiTheme="minorHAnsi" w:cs="Arial"/>
          <w:bCs/>
          <w:sz w:val="20"/>
          <w:szCs w:val="20"/>
        </w:rPr>
        <w:t xml:space="preserve">L’iniziativa riguarda la fornitura </w:t>
      </w:r>
      <w:r>
        <w:rPr>
          <w:rFonts w:asciiTheme="minorHAnsi" w:hAnsiTheme="minorHAnsi" w:cs="Arial"/>
          <w:bCs/>
          <w:sz w:val="20"/>
          <w:szCs w:val="20"/>
        </w:rPr>
        <w:t xml:space="preserve">di </w:t>
      </w:r>
      <w:proofErr w:type="spellStart"/>
      <w:r>
        <w:rPr>
          <w:rFonts w:asciiTheme="minorHAnsi" w:hAnsiTheme="minorHAnsi" w:cs="Arial"/>
          <w:bCs/>
          <w:sz w:val="20"/>
          <w:szCs w:val="20"/>
        </w:rPr>
        <w:t>angiografi</w:t>
      </w:r>
      <w:proofErr w:type="spellEnd"/>
      <w:r>
        <w:rPr>
          <w:rFonts w:asciiTheme="minorHAnsi" w:hAnsiTheme="minorHAnsi" w:cs="Arial"/>
          <w:bCs/>
          <w:sz w:val="20"/>
          <w:szCs w:val="20"/>
        </w:rPr>
        <w:t xml:space="preserve"> fissi in acquisto</w:t>
      </w:r>
      <w:r w:rsidRPr="007E78A3">
        <w:rPr>
          <w:rFonts w:asciiTheme="minorHAnsi" w:hAnsiTheme="minorHAnsi" w:cs="Arial"/>
          <w:bCs/>
          <w:sz w:val="20"/>
          <w:szCs w:val="20"/>
        </w:rPr>
        <w:t xml:space="preserve"> </w:t>
      </w:r>
      <w:r w:rsidRPr="00275EAF">
        <w:rPr>
          <w:rFonts w:asciiTheme="minorHAnsi" w:hAnsiTheme="minorHAnsi" w:cs="Arial"/>
          <w:bCs/>
          <w:sz w:val="20"/>
          <w:szCs w:val="20"/>
        </w:rPr>
        <w:t>pe</w:t>
      </w:r>
      <w:r>
        <w:rPr>
          <w:rFonts w:asciiTheme="minorHAnsi" w:hAnsiTheme="minorHAnsi" w:cs="Arial"/>
          <w:bCs/>
          <w:sz w:val="20"/>
          <w:szCs w:val="20"/>
        </w:rPr>
        <w:t>r le Pubbliche Amministrazioni.</w:t>
      </w:r>
    </w:p>
    <w:p w14:paraId="647746C2" w14:textId="77777777" w:rsidR="00616B7B" w:rsidRPr="008F577D" w:rsidRDefault="00616B7B" w:rsidP="00943860">
      <w:pPr>
        <w:ind w:left="284" w:right="-1"/>
        <w:jc w:val="both"/>
        <w:rPr>
          <w:rFonts w:asciiTheme="minorHAnsi" w:hAnsiTheme="minorHAnsi" w:cs="Arial"/>
          <w:bCs/>
          <w:sz w:val="20"/>
          <w:szCs w:val="20"/>
        </w:rPr>
      </w:pPr>
      <w:r>
        <w:rPr>
          <w:rFonts w:asciiTheme="minorHAnsi" w:hAnsiTheme="minorHAnsi" w:cs="Arial"/>
          <w:bCs/>
          <w:sz w:val="20"/>
          <w:szCs w:val="20"/>
        </w:rPr>
        <w:t>Potranno essere</w:t>
      </w:r>
      <w:r w:rsidRPr="008F577D">
        <w:rPr>
          <w:rFonts w:asciiTheme="minorHAnsi" w:hAnsiTheme="minorHAnsi" w:cs="Arial"/>
          <w:bCs/>
          <w:sz w:val="20"/>
          <w:szCs w:val="20"/>
        </w:rPr>
        <w:t xml:space="preserve"> previsti servizi connessi</w:t>
      </w:r>
      <w:r>
        <w:rPr>
          <w:rFonts w:asciiTheme="minorHAnsi" w:hAnsiTheme="minorHAnsi" w:cs="Arial"/>
          <w:bCs/>
          <w:sz w:val="20"/>
          <w:szCs w:val="20"/>
        </w:rPr>
        <w:t>, ovvero i</w:t>
      </w:r>
      <w:r w:rsidRPr="00811AB6">
        <w:rPr>
          <w:rFonts w:asciiTheme="minorHAnsi" w:hAnsiTheme="minorHAnsi" w:cs="Arial"/>
          <w:bCs/>
          <w:sz w:val="20"/>
          <w:szCs w:val="20"/>
        </w:rPr>
        <w:t>nclusi nel prezzo della fornitura</w:t>
      </w:r>
      <w:r w:rsidRPr="008F577D">
        <w:rPr>
          <w:rFonts w:asciiTheme="minorHAnsi" w:hAnsiTheme="minorHAnsi" w:cs="Arial"/>
          <w:bCs/>
          <w:sz w:val="20"/>
          <w:szCs w:val="20"/>
        </w:rPr>
        <w:t xml:space="preserve"> (quali la consegna, l’installazione, il collaudo, la formazione del personale medico ed infermieristico e l’assistenza in garanzia), dispositivi opzionali </w:t>
      </w:r>
      <w:r>
        <w:rPr>
          <w:rFonts w:asciiTheme="minorHAnsi" w:hAnsiTheme="minorHAnsi" w:cs="Arial"/>
          <w:bCs/>
          <w:sz w:val="20"/>
          <w:szCs w:val="20"/>
        </w:rPr>
        <w:t xml:space="preserve">a pagamento </w:t>
      </w:r>
      <w:r w:rsidRPr="008F577D">
        <w:rPr>
          <w:rFonts w:asciiTheme="minorHAnsi" w:hAnsiTheme="minorHAnsi" w:cs="Arial"/>
          <w:bCs/>
          <w:sz w:val="20"/>
          <w:szCs w:val="20"/>
        </w:rPr>
        <w:t xml:space="preserve">(quali i software applicativi, </w:t>
      </w:r>
      <w:r w:rsidRPr="00F032E5">
        <w:rPr>
          <w:rFonts w:asciiTheme="minorHAnsi" w:hAnsiTheme="minorHAnsi" w:cs="Arial"/>
          <w:bCs/>
          <w:sz w:val="20"/>
          <w:szCs w:val="20"/>
        </w:rPr>
        <w:t>ecc.) e servizi opzional</w:t>
      </w:r>
      <w:r>
        <w:rPr>
          <w:rFonts w:asciiTheme="minorHAnsi" w:hAnsiTheme="minorHAnsi" w:cs="Arial"/>
          <w:bCs/>
          <w:sz w:val="20"/>
          <w:szCs w:val="20"/>
        </w:rPr>
        <w:t>i a pagamento</w:t>
      </w:r>
      <w:r w:rsidRPr="00F032E5">
        <w:rPr>
          <w:rFonts w:asciiTheme="minorHAnsi" w:hAnsiTheme="minorHAnsi" w:cs="Arial"/>
          <w:bCs/>
          <w:sz w:val="20"/>
          <w:szCs w:val="20"/>
        </w:rPr>
        <w:t xml:space="preserve"> </w:t>
      </w:r>
      <w:r>
        <w:rPr>
          <w:rFonts w:asciiTheme="minorHAnsi" w:hAnsiTheme="minorHAnsi" w:cs="Arial"/>
          <w:bCs/>
          <w:sz w:val="20"/>
          <w:szCs w:val="20"/>
        </w:rPr>
        <w:t>(</w:t>
      </w:r>
      <w:r w:rsidRPr="00F032E5">
        <w:rPr>
          <w:rFonts w:asciiTheme="minorHAnsi" w:hAnsiTheme="minorHAnsi" w:cs="Arial"/>
          <w:bCs/>
          <w:sz w:val="20"/>
          <w:szCs w:val="20"/>
        </w:rPr>
        <w:t xml:space="preserve">quali </w:t>
      </w:r>
      <w:r>
        <w:rPr>
          <w:rFonts w:asciiTheme="minorHAnsi" w:hAnsiTheme="minorHAnsi" w:cs="Arial"/>
          <w:bCs/>
          <w:sz w:val="20"/>
          <w:szCs w:val="20"/>
        </w:rPr>
        <w:t xml:space="preserve">ad esempio </w:t>
      </w:r>
      <w:r w:rsidRPr="00F032E5">
        <w:rPr>
          <w:rFonts w:asciiTheme="minorHAnsi" w:hAnsiTheme="minorHAnsi" w:cs="Arial"/>
          <w:bCs/>
          <w:sz w:val="20"/>
          <w:szCs w:val="20"/>
        </w:rPr>
        <w:t>lo</w:t>
      </w:r>
      <w:r>
        <w:rPr>
          <w:rFonts w:asciiTheme="minorHAnsi" w:hAnsiTheme="minorHAnsi" w:cs="Arial"/>
          <w:bCs/>
          <w:sz w:val="20"/>
          <w:szCs w:val="20"/>
        </w:rPr>
        <w:t xml:space="preserve"> </w:t>
      </w:r>
      <w:r w:rsidRPr="008F577D">
        <w:rPr>
          <w:rFonts w:asciiTheme="minorHAnsi" w:hAnsiTheme="minorHAnsi" w:cs="Arial"/>
          <w:bCs/>
          <w:sz w:val="20"/>
          <w:szCs w:val="20"/>
        </w:rPr>
        <w:t>smontaggio non conservativo delle apparecchiature da sostituire</w:t>
      </w:r>
      <w:r>
        <w:rPr>
          <w:rFonts w:asciiTheme="minorHAnsi" w:hAnsiTheme="minorHAnsi" w:cs="Arial"/>
          <w:bCs/>
          <w:sz w:val="20"/>
          <w:szCs w:val="20"/>
        </w:rPr>
        <w:t>)</w:t>
      </w:r>
      <w:r w:rsidRPr="008F577D">
        <w:rPr>
          <w:rFonts w:asciiTheme="minorHAnsi" w:hAnsiTheme="minorHAnsi" w:cs="Arial"/>
          <w:bCs/>
          <w:sz w:val="20"/>
          <w:szCs w:val="20"/>
        </w:rPr>
        <w:t>.</w:t>
      </w:r>
    </w:p>
    <w:p w14:paraId="0A29B5FC" w14:textId="58A5BBFC" w:rsidR="00FE79FD" w:rsidRDefault="00FE79FD">
      <w:pPr>
        <w:ind w:left="284"/>
        <w:jc w:val="both"/>
        <w:rPr>
          <w:rFonts w:asciiTheme="minorHAnsi" w:hAnsiTheme="minorHAnsi" w:cs="Arial"/>
          <w:b/>
          <w:bCs/>
          <w:sz w:val="22"/>
          <w:szCs w:val="20"/>
        </w:rPr>
      </w:pPr>
    </w:p>
    <w:p w14:paraId="69299BF8" w14:textId="77777777" w:rsidR="00DC5A16" w:rsidRDefault="00DC5A16">
      <w:pPr>
        <w:ind w:left="284"/>
        <w:jc w:val="both"/>
        <w:rPr>
          <w:rFonts w:asciiTheme="minorHAnsi" w:hAnsiTheme="minorHAnsi" w:cs="Arial"/>
          <w:b/>
          <w:bCs/>
          <w:sz w:val="22"/>
          <w:szCs w:val="20"/>
        </w:rPr>
      </w:pPr>
    </w:p>
    <w:p w14:paraId="4DA8EA9B" w14:textId="77777777" w:rsidR="00FE79FD" w:rsidRPr="00DE6405" w:rsidRDefault="00FE79FD" w:rsidP="00FE79FD">
      <w:pPr>
        <w:spacing w:line="300" w:lineRule="exact"/>
        <w:jc w:val="both"/>
        <w:rPr>
          <w:rFonts w:ascii="Calibri" w:hAnsi="Calibri"/>
          <w:b/>
          <w:sz w:val="22"/>
          <w:szCs w:val="20"/>
        </w:rPr>
      </w:pPr>
      <w:r w:rsidRPr="00DE6405">
        <w:rPr>
          <w:rFonts w:ascii="Calibri" w:hAnsi="Calibri"/>
          <w:b/>
          <w:sz w:val="22"/>
          <w:szCs w:val="20"/>
        </w:rPr>
        <w:t xml:space="preserve">Domande </w:t>
      </w:r>
      <w:r w:rsidRPr="00DE6405">
        <w:rPr>
          <w:rFonts w:ascii="Calibri" w:hAnsi="Calibri" w:cs="Arial"/>
          <w:b/>
          <w:bCs/>
          <w:sz w:val="22"/>
          <w:szCs w:val="20"/>
        </w:rPr>
        <w:t>– Questionario generale e tecnico</w:t>
      </w:r>
    </w:p>
    <w:p w14:paraId="643D183E" w14:textId="77777777" w:rsidR="00FE79FD" w:rsidRPr="0059662B" w:rsidRDefault="00FE79FD" w:rsidP="00FE79FD">
      <w:pPr>
        <w:spacing w:line="300" w:lineRule="exact"/>
        <w:jc w:val="both"/>
        <w:rPr>
          <w:rFonts w:ascii="Calibri" w:hAnsi="Calibri"/>
          <w:b/>
          <w:sz w:val="20"/>
          <w:szCs w:val="20"/>
        </w:rPr>
      </w:pPr>
    </w:p>
    <w:p w14:paraId="697E17AF" w14:textId="77777777" w:rsidR="00930794" w:rsidRDefault="00930794" w:rsidP="00930794">
      <w:pPr>
        <w:numPr>
          <w:ilvl w:val="0"/>
          <w:numId w:val="7"/>
        </w:numPr>
        <w:jc w:val="both"/>
        <w:rPr>
          <w:rFonts w:ascii="Calibri" w:hAnsi="Calibri" w:cs="Arial"/>
          <w:bCs/>
          <w:i/>
          <w:sz w:val="20"/>
          <w:szCs w:val="20"/>
        </w:rPr>
      </w:pPr>
      <w:r>
        <w:rPr>
          <w:rFonts w:ascii="Calibri" w:hAnsi="Calibri" w:cs="Arial"/>
          <w:i/>
          <w:iCs/>
          <w:sz w:val="20"/>
          <w:szCs w:val="20"/>
        </w:rPr>
        <w:t xml:space="preserve">Si chiede di dettagliare tutte le tipologie di </w:t>
      </w:r>
      <w:proofErr w:type="spellStart"/>
      <w:r>
        <w:rPr>
          <w:rFonts w:ascii="Calibri" w:hAnsi="Calibri" w:cs="Arial"/>
          <w:b/>
          <w:i/>
          <w:sz w:val="20"/>
          <w:szCs w:val="20"/>
        </w:rPr>
        <w:t>angiografi</w:t>
      </w:r>
      <w:proofErr w:type="spellEnd"/>
      <w:r>
        <w:rPr>
          <w:rFonts w:ascii="Calibri" w:hAnsi="Calibri" w:cs="Arial"/>
          <w:b/>
          <w:i/>
          <w:sz w:val="20"/>
          <w:szCs w:val="20"/>
        </w:rPr>
        <w:t xml:space="preserve"> fissi</w:t>
      </w:r>
      <w:r>
        <w:rPr>
          <w:rFonts w:ascii="Calibri" w:hAnsi="Calibri" w:cs="Arial"/>
          <w:i/>
          <w:sz w:val="20"/>
          <w:szCs w:val="20"/>
        </w:rPr>
        <w:t xml:space="preserve"> che </w:t>
      </w:r>
      <w:r>
        <w:rPr>
          <w:rFonts w:ascii="Calibri" w:hAnsi="Calibri" w:cs="Arial"/>
          <w:i/>
          <w:iCs/>
          <w:sz w:val="20"/>
          <w:szCs w:val="20"/>
        </w:rPr>
        <w:t xml:space="preserve">la Vostra azienda è in grado di offrire, </w:t>
      </w:r>
      <w:r>
        <w:rPr>
          <w:rFonts w:ascii="Calibri" w:hAnsi="Calibri" w:cs="Arial"/>
          <w:i/>
          <w:sz w:val="20"/>
          <w:szCs w:val="20"/>
        </w:rPr>
        <w:t>specificando quanto richiesto in tabella.</w:t>
      </w:r>
    </w:p>
    <w:p w14:paraId="255F7BE7" w14:textId="77777777" w:rsidR="00930794" w:rsidRDefault="00930794" w:rsidP="00930794">
      <w:pPr>
        <w:pStyle w:val="Titolo1"/>
        <w:numPr>
          <w:ilvl w:val="0"/>
          <w:numId w:val="0"/>
        </w:numPr>
        <w:tabs>
          <w:tab w:val="left" w:pos="708"/>
        </w:tabs>
        <w:rPr>
          <w:rFonts w:ascii="Calibri" w:hAnsi="Calibri"/>
          <w:sz w:val="20"/>
          <w:szCs w:val="20"/>
        </w:rPr>
      </w:pPr>
      <w:r>
        <w:rPr>
          <w:rFonts w:ascii="Calibri" w:hAnsi="Calibri"/>
          <w:sz w:val="20"/>
          <w:szCs w:val="20"/>
        </w:rPr>
        <w:t>Risposta: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3"/>
        <w:gridCol w:w="1984"/>
        <w:gridCol w:w="1276"/>
        <w:gridCol w:w="1269"/>
      </w:tblGrid>
      <w:tr w:rsidR="00930794" w14:paraId="3B840C66" w14:textId="77777777" w:rsidTr="00C33D0F">
        <w:trPr>
          <w:cantSplit/>
          <w:trHeight w:val="1020"/>
          <w:tblHeader/>
        </w:trPr>
        <w:tc>
          <w:tcPr>
            <w:tcW w:w="12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2112E6" w14:textId="77777777" w:rsidR="00930794" w:rsidRDefault="00930794" w:rsidP="00AB3865">
            <w:pPr>
              <w:jc w:val="center"/>
              <w:rPr>
                <w:rFonts w:ascii="Calibri" w:hAnsi="Calibri"/>
                <w:b/>
                <w:sz w:val="18"/>
                <w:szCs w:val="18"/>
              </w:rPr>
            </w:pPr>
            <w:r>
              <w:rPr>
                <w:rFonts w:ascii="Calibri" w:hAnsi="Calibri"/>
                <w:b/>
                <w:sz w:val="18"/>
                <w:szCs w:val="18"/>
              </w:rPr>
              <w:t>Tipologia di apparecchiatura</w:t>
            </w:r>
          </w:p>
        </w:tc>
        <w:tc>
          <w:tcPr>
            <w:tcW w:w="1085" w:type="pct"/>
            <w:tcBorders>
              <w:top w:val="single" w:sz="4" w:space="0" w:color="auto"/>
              <w:left w:val="single" w:sz="4" w:space="0" w:color="auto"/>
              <w:bottom w:val="single" w:sz="4" w:space="0" w:color="auto"/>
              <w:right w:val="single" w:sz="4" w:space="0" w:color="auto"/>
            </w:tcBorders>
            <w:shd w:val="clear" w:color="auto" w:fill="D9D9D9"/>
            <w:vAlign w:val="center"/>
          </w:tcPr>
          <w:p w14:paraId="1EDEF46C" w14:textId="77777777" w:rsidR="00930794" w:rsidRDefault="00930794" w:rsidP="00AB3865">
            <w:pPr>
              <w:jc w:val="center"/>
              <w:rPr>
                <w:rFonts w:ascii="Calibri" w:hAnsi="Calibri"/>
                <w:b/>
                <w:sz w:val="18"/>
                <w:szCs w:val="18"/>
              </w:rPr>
            </w:pPr>
            <w:r>
              <w:rPr>
                <w:rFonts w:ascii="Calibri" w:hAnsi="Calibri"/>
                <w:b/>
                <w:sz w:val="18"/>
                <w:szCs w:val="18"/>
              </w:rPr>
              <w:t>Modello/Nome commerciale dell’apparecchiatura</w:t>
            </w:r>
          </w:p>
        </w:tc>
        <w:tc>
          <w:tcPr>
            <w:tcW w:w="11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53982B" w14:textId="77777777" w:rsidR="00930794" w:rsidRDefault="00930794" w:rsidP="00AB3865">
            <w:pPr>
              <w:jc w:val="center"/>
              <w:rPr>
                <w:rFonts w:ascii="Calibri" w:hAnsi="Calibri"/>
                <w:b/>
                <w:sz w:val="18"/>
                <w:szCs w:val="18"/>
              </w:rPr>
            </w:pPr>
            <w:r>
              <w:rPr>
                <w:rFonts w:ascii="Calibri" w:hAnsi="Calibri"/>
                <w:b/>
                <w:sz w:val="18"/>
                <w:szCs w:val="18"/>
              </w:rPr>
              <w:t xml:space="preserve">Caratteristiche tecniche principali (generatore, tubo radiogeno, stativo, </w:t>
            </w:r>
            <w:proofErr w:type="spellStart"/>
            <w:r>
              <w:rPr>
                <w:rFonts w:ascii="Calibri" w:hAnsi="Calibri"/>
                <w:b/>
                <w:sz w:val="18"/>
                <w:szCs w:val="18"/>
              </w:rPr>
              <w:t>ecc</w:t>
            </w:r>
            <w:proofErr w:type="spellEnd"/>
            <w:r>
              <w:rPr>
                <w:rFonts w:ascii="Calibri" w:hAnsi="Calibri"/>
                <w:b/>
                <w:sz w:val="18"/>
                <w:szCs w:val="18"/>
              </w:rPr>
              <w:t>)</w:t>
            </w:r>
          </w:p>
        </w:tc>
        <w:tc>
          <w:tcPr>
            <w:tcW w:w="7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0187A8" w14:textId="77777777" w:rsidR="00930794" w:rsidRDefault="00930794" w:rsidP="00AB3865">
            <w:pPr>
              <w:jc w:val="center"/>
              <w:rPr>
                <w:rFonts w:ascii="Calibri" w:hAnsi="Calibri"/>
                <w:b/>
                <w:sz w:val="18"/>
                <w:szCs w:val="18"/>
              </w:rPr>
            </w:pPr>
            <w:r>
              <w:rPr>
                <w:rFonts w:ascii="Calibri" w:hAnsi="Calibri"/>
                <w:b/>
                <w:sz w:val="18"/>
                <w:szCs w:val="18"/>
              </w:rPr>
              <w:t xml:space="preserve">SW/Pacchetti applicativi base </w:t>
            </w:r>
          </w:p>
        </w:tc>
        <w:tc>
          <w:tcPr>
            <w:tcW w:w="747" w:type="pct"/>
            <w:tcBorders>
              <w:top w:val="single" w:sz="4" w:space="0" w:color="auto"/>
              <w:left w:val="single" w:sz="4" w:space="0" w:color="auto"/>
              <w:bottom w:val="single" w:sz="4" w:space="0" w:color="auto"/>
              <w:right w:val="single" w:sz="4" w:space="0" w:color="auto"/>
            </w:tcBorders>
            <w:shd w:val="clear" w:color="auto" w:fill="D9D9D9"/>
            <w:vAlign w:val="center"/>
          </w:tcPr>
          <w:p w14:paraId="69BE104B" w14:textId="77777777" w:rsidR="00930794" w:rsidRDefault="00930794" w:rsidP="00AB3865">
            <w:pPr>
              <w:jc w:val="center"/>
              <w:rPr>
                <w:rFonts w:ascii="Calibri" w:hAnsi="Calibri"/>
                <w:b/>
                <w:sz w:val="18"/>
                <w:szCs w:val="18"/>
              </w:rPr>
            </w:pPr>
            <w:r>
              <w:rPr>
                <w:rFonts w:ascii="Calibri" w:hAnsi="Calibri"/>
                <w:b/>
                <w:sz w:val="18"/>
                <w:szCs w:val="18"/>
              </w:rPr>
              <w:t>SW/Pacchetti applicativi e specifici per uso clinico</w:t>
            </w:r>
          </w:p>
        </w:tc>
      </w:tr>
      <w:tr w:rsidR="00930794" w14:paraId="2C452630" w14:textId="77777777" w:rsidTr="00C33D0F">
        <w:trPr>
          <w:cantSplit/>
          <w:trHeight w:val="227"/>
        </w:trPr>
        <w:tc>
          <w:tcPr>
            <w:tcW w:w="1249" w:type="pct"/>
            <w:tcBorders>
              <w:top w:val="single" w:sz="4" w:space="0" w:color="auto"/>
              <w:left w:val="single" w:sz="4" w:space="0" w:color="auto"/>
              <w:bottom w:val="single" w:sz="4" w:space="0" w:color="auto"/>
              <w:right w:val="single" w:sz="4" w:space="0" w:color="auto"/>
            </w:tcBorders>
            <w:shd w:val="clear" w:color="auto" w:fill="D9D9D9"/>
            <w:hideMark/>
          </w:tcPr>
          <w:p w14:paraId="53DC8842" w14:textId="77777777" w:rsidR="00930794" w:rsidRDefault="00930794" w:rsidP="00AB3865">
            <w:pPr>
              <w:jc w:val="both"/>
              <w:rPr>
                <w:rFonts w:ascii="Calibri" w:hAnsi="Calibri"/>
                <w:b/>
                <w:sz w:val="20"/>
                <w:szCs w:val="20"/>
              </w:rPr>
            </w:pPr>
            <w:proofErr w:type="spellStart"/>
            <w:r>
              <w:rPr>
                <w:rFonts w:ascii="Calibri" w:hAnsi="Calibri"/>
                <w:b/>
                <w:sz w:val="20"/>
                <w:szCs w:val="20"/>
              </w:rPr>
              <w:t>Angiografo</w:t>
            </w:r>
            <w:proofErr w:type="spellEnd"/>
            <w:r>
              <w:rPr>
                <w:rFonts w:ascii="Calibri" w:hAnsi="Calibri"/>
                <w:b/>
                <w:sz w:val="20"/>
                <w:szCs w:val="20"/>
              </w:rPr>
              <w:t xml:space="preserve"> per uso vascolare</w:t>
            </w:r>
          </w:p>
        </w:tc>
        <w:tc>
          <w:tcPr>
            <w:tcW w:w="1085" w:type="pct"/>
            <w:tcBorders>
              <w:top w:val="single" w:sz="4" w:space="0" w:color="auto"/>
              <w:left w:val="single" w:sz="4" w:space="0" w:color="auto"/>
              <w:bottom w:val="single" w:sz="4" w:space="0" w:color="auto"/>
              <w:right w:val="single" w:sz="4" w:space="0" w:color="auto"/>
            </w:tcBorders>
          </w:tcPr>
          <w:p w14:paraId="4E6438B2" w14:textId="77777777" w:rsidR="00930794" w:rsidRDefault="00930794" w:rsidP="00AB3865">
            <w:pPr>
              <w:jc w:val="both"/>
              <w:rPr>
                <w:rFonts w:ascii="Calibri" w:hAnsi="Calibri"/>
                <w:sz w:val="20"/>
                <w:szCs w:val="20"/>
              </w:rPr>
            </w:pPr>
          </w:p>
        </w:tc>
        <w:tc>
          <w:tcPr>
            <w:tcW w:w="1168" w:type="pct"/>
            <w:tcBorders>
              <w:top w:val="single" w:sz="4" w:space="0" w:color="auto"/>
              <w:left w:val="single" w:sz="4" w:space="0" w:color="auto"/>
              <w:bottom w:val="single" w:sz="4" w:space="0" w:color="auto"/>
              <w:right w:val="single" w:sz="4" w:space="0" w:color="auto"/>
            </w:tcBorders>
          </w:tcPr>
          <w:p w14:paraId="75DFF401" w14:textId="77777777" w:rsidR="00930794" w:rsidRDefault="00930794" w:rsidP="00AB3865">
            <w:pPr>
              <w:jc w:val="both"/>
              <w:rPr>
                <w:rFonts w:ascii="Calibri" w:hAnsi="Calibri"/>
                <w:sz w:val="20"/>
                <w:szCs w:val="20"/>
              </w:rPr>
            </w:pPr>
          </w:p>
        </w:tc>
        <w:tc>
          <w:tcPr>
            <w:tcW w:w="751" w:type="pct"/>
            <w:tcBorders>
              <w:top w:val="single" w:sz="4" w:space="0" w:color="auto"/>
              <w:left w:val="single" w:sz="4" w:space="0" w:color="auto"/>
              <w:bottom w:val="single" w:sz="4" w:space="0" w:color="auto"/>
              <w:right w:val="single" w:sz="4" w:space="0" w:color="auto"/>
            </w:tcBorders>
          </w:tcPr>
          <w:p w14:paraId="2BA0C76C" w14:textId="77777777" w:rsidR="00930794" w:rsidRDefault="00930794" w:rsidP="00AB3865">
            <w:pPr>
              <w:jc w:val="both"/>
              <w:rPr>
                <w:rFonts w:ascii="Calibri" w:hAnsi="Calibri"/>
                <w:sz w:val="20"/>
                <w:szCs w:val="20"/>
              </w:rPr>
            </w:pPr>
          </w:p>
        </w:tc>
        <w:tc>
          <w:tcPr>
            <w:tcW w:w="747" w:type="pct"/>
            <w:tcBorders>
              <w:top w:val="single" w:sz="4" w:space="0" w:color="auto"/>
              <w:left w:val="single" w:sz="4" w:space="0" w:color="auto"/>
              <w:bottom w:val="single" w:sz="4" w:space="0" w:color="auto"/>
              <w:right w:val="single" w:sz="4" w:space="0" w:color="auto"/>
            </w:tcBorders>
          </w:tcPr>
          <w:p w14:paraId="520F33DA" w14:textId="77777777" w:rsidR="00930794" w:rsidRDefault="00930794" w:rsidP="00AB3865">
            <w:pPr>
              <w:jc w:val="both"/>
              <w:rPr>
                <w:rFonts w:ascii="Calibri" w:hAnsi="Calibri"/>
                <w:sz w:val="20"/>
                <w:szCs w:val="20"/>
              </w:rPr>
            </w:pPr>
          </w:p>
        </w:tc>
      </w:tr>
      <w:tr w:rsidR="00930794" w14:paraId="56EDDB40" w14:textId="77777777" w:rsidTr="00C33D0F">
        <w:trPr>
          <w:cantSplit/>
          <w:trHeight w:val="227"/>
        </w:trPr>
        <w:tc>
          <w:tcPr>
            <w:tcW w:w="1249" w:type="pct"/>
            <w:tcBorders>
              <w:top w:val="single" w:sz="4" w:space="0" w:color="auto"/>
              <w:left w:val="single" w:sz="4" w:space="0" w:color="auto"/>
              <w:bottom w:val="single" w:sz="4" w:space="0" w:color="auto"/>
              <w:right w:val="single" w:sz="4" w:space="0" w:color="auto"/>
            </w:tcBorders>
            <w:shd w:val="clear" w:color="auto" w:fill="D9D9D9"/>
            <w:hideMark/>
          </w:tcPr>
          <w:p w14:paraId="73D6B9CE" w14:textId="77777777" w:rsidR="00930794" w:rsidRDefault="00930794" w:rsidP="00AB3865">
            <w:pPr>
              <w:jc w:val="both"/>
              <w:rPr>
                <w:rFonts w:ascii="Calibri" w:hAnsi="Calibri"/>
                <w:b/>
                <w:sz w:val="20"/>
                <w:szCs w:val="20"/>
              </w:rPr>
            </w:pPr>
            <w:proofErr w:type="spellStart"/>
            <w:r>
              <w:rPr>
                <w:rFonts w:ascii="Calibri" w:hAnsi="Calibri"/>
                <w:b/>
                <w:sz w:val="20"/>
                <w:szCs w:val="20"/>
              </w:rPr>
              <w:t>Angiografo</w:t>
            </w:r>
            <w:proofErr w:type="spellEnd"/>
            <w:r>
              <w:rPr>
                <w:rFonts w:ascii="Calibri" w:hAnsi="Calibri"/>
                <w:b/>
                <w:sz w:val="20"/>
                <w:szCs w:val="20"/>
              </w:rPr>
              <w:t xml:space="preserve"> per uso cardiologico</w:t>
            </w:r>
          </w:p>
        </w:tc>
        <w:tc>
          <w:tcPr>
            <w:tcW w:w="1085" w:type="pct"/>
            <w:tcBorders>
              <w:top w:val="single" w:sz="4" w:space="0" w:color="auto"/>
              <w:left w:val="single" w:sz="4" w:space="0" w:color="auto"/>
              <w:bottom w:val="single" w:sz="4" w:space="0" w:color="auto"/>
              <w:right w:val="single" w:sz="4" w:space="0" w:color="auto"/>
            </w:tcBorders>
          </w:tcPr>
          <w:p w14:paraId="0FA300C9" w14:textId="77777777" w:rsidR="00930794" w:rsidRDefault="00930794" w:rsidP="00AB3865">
            <w:pPr>
              <w:jc w:val="both"/>
              <w:rPr>
                <w:rFonts w:ascii="Calibri" w:hAnsi="Calibri"/>
                <w:sz w:val="20"/>
                <w:szCs w:val="20"/>
              </w:rPr>
            </w:pPr>
          </w:p>
        </w:tc>
        <w:tc>
          <w:tcPr>
            <w:tcW w:w="1168" w:type="pct"/>
            <w:tcBorders>
              <w:top w:val="single" w:sz="4" w:space="0" w:color="auto"/>
              <w:left w:val="single" w:sz="4" w:space="0" w:color="auto"/>
              <w:bottom w:val="single" w:sz="4" w:space="0" w:color="auto"/>
              <w:right w:val="single" w:sz="4" w:space="0" w:color="auto"/>
            </w:tcBorders>
          </w:tcPr>
          <w:p w14:paraId="7B61D6B0" w14:textId="77777777" w:rsidR="00930794" w:rsidRDefault="00930794" w:rsidP="00AB3865">
            <w:pPr>
              <w:jc w:val="both"/>
              <w:rPr>
                <w:rFonts w:ascii="Calibri" w:hAnsi="Calibri"/>
                <w:sz w:val="20"/>
                <w:szCs w:val="20"/>
              </w:rPr>
            </w:pPr>
          </w:p>
        </w:tc>
        <w:tc>
          <w:tcPr>
            <w:tcW w:w="751" w:type="pct"/>
            <w:tcBorders>
              <w:top w:val="single" w:sz="4" w:space="0" w:color="auto"/>
              <w:left w:val="single" w:sz="4" w:space="0" w:color="auto"/>
              <w:bottom w:val="single" w:sz="4" w:space="0" w:color="auto"/>
              <w:right w:val="single" w:sz="4" w:space="0" w:color="auto"/>
            </w:tcBorders>
          </w:tcPr>
          <w:p w14:paraId="73761C90" w14:textId="77777777" w:rsidR="00930794" w:rsidRDefault="00930794" w:rsidP="00AB3865">
            <w:pPr>
              <w:jc w:val="both"/>
              <w:rPr>
                <w:rFonts w:ascii="Calibri" w:hAnsi="Calibri"/>
                <w:sz w:val="20"/>
                <w:szCs w:val="20"/>
              </w:rPr>
            </w:pPr>
          </w:p>
        </w:tc>
        <w:tc>
          <w:tcPr>
            <w:tcW w:w="747" w:type="pct"/>
            <w:tcBorders>
              <w:top w:val="single" w:sz="4" w:space="0" w:color="auto"/>
              <w:left w:val="single" w:sz="4" w:space="0" w:color="auto"/>
              <w:bottom w:val="single" w:sz="4" w:space="0" w:color="auto"/>
              <w:right w:val="single" w:sz="4" w:space="0" w:color="auto"/>
            </w:tcBorders>
          </w:tcPr>
          <w:p w14:paraId="1532BF9E" w14:textId="77777777" w:rsidR="00930794" w:rsidRDefault="00930794" w:rsidP="00AB3865">
            <w:pPr>
              <w:jc w:val="both"/>
              <w:rPr>
                <w:rFonts w:ascii="Calibri" w:hAnsi="Calibri"/>
                <w:sz w:val="20"/>
                <w:szCs w:val="20"/>
              </w:rPr>
            </w:pPr>
          </w:p>
        </w:tc>
      </w:tr>
      <w:tr w:rsidR="00930794" w14:paraId="2027A984" w14:textId="77777777" w:rsidTr="00C33D0F">
        <w:trPr>
          <w:cantSplit/>
          <w:trHeight w:val="227"/>
        </w:trPr>
        <w:tc>
          <w:tcPr>
            <w:tcW w:w="1249" w:type="pct"/>
            <w:tcBorders>
              <w:top w:val="single" w:sz="4" w:space="0" w:color="auto"/>
              <w:left w:val="single" w:sz="4" w:space="0" w:color="auto"/>
              <w:bottom w:val="single" w:sz="4" w:space="0" w:color="auto"/>
              <w:right w:val="single" w:sz="4" w:space="0" w:color="auto"/>
            </w:tcBorders>
            <w:shd w:val="clear" w:color="auto" w:fill="D9D9D9"/>
            <w:hideMark/>
          </w:tcPr>
          <w:p w14:paraId="7E0111B2" w14:textId="529FBA31" w:rsidR="00930794" w:rsidRDefault="00930794" w:rsidP="000B68C3">
            <w:pPr>
              <w:jc w:val="both"/>
              <w:rPr>
                <w:rFonts w:ascii="Calibri" w:hAnsi="Calibri"/>
                <w:b/>
                <w:sz w:val="20"/>
                <w:szCs w:val="20"/>
              </w:rPr>
            </w:pPr>
            <w:proofErr w:type="spellStart"/>
            <w:r>
              <w:rPr>
                <w:rFonts w:ascii="Calibri" w:hAnsi="Calibri"/>
                <w:b/>
                <w:sz w:val="20"/>
                <w:szCs w:val="20"/>
              </w:rPr>
              <w:t>Angiografo</w:t>
            </w:r>
            <w:proofErr w:type="spellEnd"/>
            <w:r>
              <w:rPr>
                <w:rFonts w:ascii="Calibri" w:hAnsi="Calibri"/>
                <w:b/>
                <w:sz w:val="20"/>
                <w:szCs w:val="20"/>
              </w:rPr>
              <w:t xml:space="preserve"> </w:t>
            </w:r>
            <w:r w:rsidR="00C33D0F">
              <w:rPr>
                <w:rFonts w:ascii="Calibri" w:hAnsi="Calibri"/>
                <w:b/>
                <w:sz w:val="20"/>
                <w:szCs w:val="20"/>
              </w:rPr>
              <w:t xml:space="preserve">biplano </w:t>
            </w:r>
            <w:r>
              <w:rPr>
                <w:rFonts w:ascii="Calibri" w:hAnsi="Calibri"/>
                <w:b/>
                <w:sz w:val="20"/>
                <w:szCs w:val="20"/>
              </w:rPr>
              <w:t xml:space="preserve">per uso </w:t>
            </w:r>
            <w:r w:rsidR="000B68C3">
              <w:rPr>
                <w:rFonts w:ascii="Calibri" w:hAnsi="Calibri"/>
                <w:b/>
                <w:sz w:val="20"/>
                <w:szCs w:val="20"/>
              </w:rPr>
              <w:t>cardiologico</w:t>
            </w:r>
          </w:p>
        </w:tc>
        <w:tc>
          <w:tcPr>
            <w:tcW w:w="1085" w:type="pct"/>
            <w:tcBorders>
              <w:top w:val="single" w:sz="4" w:space="0" w:color="auto"/>
              <w:left w:val="single" w:sz="4" w:space="0" w:color="auto"/>
              <w:bottom w:val="single" w:sz="4" w:space="0" w:color="auto"/>
              <w:right w:val="single" w:sz="4" w:space="0" w:color="auto"/>
            </w:tcBorders>
          </w:tcPr>
          <w:p w14:paraId="0A10C5A4" w14:textId="77777777" w:rsidR="00930794" w:rsidRDefault="00930794" w:rsidP="00AB3865">
            <w:pPr>
              <w:jc w:val="both"/>
              <w:rPr>
                <w:rFonts w:ascii="Calibri" w:hAnsi="Calibri"/>
                <w:sz w:val="20"/>
                <w:szCs w:val="20"/>
              </w:rPr>
            </w:pPr>
          </w:p>
        </w:tc>
        <w:tc>
          <w:tcPr>
            <w:tcW w:w="1168" w:type="pct"/>
            <w:tcBorders>
              <w:top w:val="single" w:sz="4" w:space="0" w:color="auto"/>
              <w:left w:val="single" w:sz="4" w:space="0" w:color="auto"/>
              <w:bottom w:val="single" w:sz="4" w:space="0" w:color="auto"/>
              <w:right w:val="single" w:sz="4" w:space="0" w:color="auto"/>
            </w:tcBorders>
          </w:tcPr>
          <w:p w14:paraId="407ACE50" w14:textId="77777777" w:rsidR="00930794" w:rsidRDefault="00930794" w:rsidP="00AB3865">
            <w:pPr>
              <w:jc w:val="both"/>
              <w:rPr>
                <w:rFonts w:ascii="Calibri" w:hAnsi="Calibri"/>
                <w:sz w:val="20"/>
                <w:szCs w:val="20"/>
              </w:rPr>
            </w:pPr>
          </w:p>
        </w:tc>
        <w:tc>
          <w:tcPr>
            <w:tcW w:w="751" w:type="pct"/>
            <w:tcBorders>
              <w:top w:val="single" w:sz="4" w:space="0" w:color="auto"/>
              <w:left w:val="single" w:sz="4" w:space="0" w:color="auto"/>
              <w:bottom w:val="single" w:sz="4" w:space="0" w:color="auto"/>
              <w:right w:val="single" w:sz="4" w:space="0" w:color="auto"/>
            </w:tcBorders>
          </w:tcPr>
          <w:p w14:paraId="4249B392" w14:textId="77777777" w:rsidR="00930794" w:rsidRDefault="00930794" w:rsidP="00AB3865">
            <w:pPr>
              <w:jc w:val="both"/>
              <w:rPr>
                <w:rFonts w:ascii="Calibri" w:hAnsi="Calibri"/>
                <w:sz w:val="20"/>
                <w:szCs w:val="20"/>
              </w:rPr>
            </w:pPr>
          </w:p>
        </w:tc>
        <w:tc>
          <w:tcPr>
            <w:tcW w:w="747" w:type="pct"/>
            <w:tcBorders>
              <w:top w:val="single" w:sz="4" w:space="0" w:color="auto"/>
              <w:left w:val="single" w:sz="4" w:space="0" w:color="auto"/>
              <w:bottom w:val="single" w:sz="4" w:space="0" w:color="auto"/>
              <w:right w:val="single" w:sz="4" w:space="0" w:color="auto"/>
            </w:tcBorders>
          </w:tcPr>
          <w:p w14:paraId="207AC015" w14:textId="77777777" w:rsidR="00930794" w:rsidRDefault="00930794" w:rsidP="00AB3865">
            <w:pPr>
              <w:jc w:val="both"/>
              <w:rPr>
                <w:rFonts w:ascii="Calibri" w:hAnsi="Calibri"/>
                <w:sz w:val="20"/>
                <w:szCs w:val="20"/>
              </w:rPr>
            </w:pPr>
          </w:p>
        </w:tc>
      </w:tr>
      <w:tr w:rsidR="00930794" w14:paraId="55DE4DB5" w14:textId="77777777" w:rsidTr="00C33D0F">
        <w:trPr>
          <w:cantSplit/>
          <w:trHeight w:val="227"/>
        </w:trPr>
        <w:tc>
          <w:tcPr>
            <w:tcW w:w="1249" w:type="pct"/>
            <w:tcBorders>
              <w:top w:val="single" w:sz="4" w:space="0" w:color="auto"/>
              <w:left w:val="single" w:sz="4" w:space="0" w:color="auto"/>
              <w:bottom w:val="single" w:sz="4" w:space="0" w:color="auto"/>
              <w:right w:val="single" w:sz="4" w:space="0" w:color="auto"/>
            </w:tcBorders>
            <w:shd w:val="clear" w:color="auto" w:fill="D9D9D9"/>
            <w:hideMark/>
          </w:tcPr>
          <w:p w14:paraId="2C9EF629" w14:textId="4C212E87" w:rsidR="00930794" w:rsidRDefault="00930794" w:rsidP="0022372A">
            <w:pPr>
              <w:jc w:val="both"/>
              <w:rPr>
                <w:rFonts w:ascii="Calibri" w:hAnsi="Calibri"/>
                <w:b/>
                <w:sz w:val="20"/>
                <w:szCs w:val="20"/>
                <w:highlight w:val="yellow"/>
              </w:rPr>
            </w:pPr>
            <w:proofErr w:type="spellStart"/>
            <w:r>
              <w:rPr>
                <w:rFonts w:ascii="Calibri" w:hAnsi="Calibri"/>
                <w:b/>
                <w:sz w:val="20"/>
                <w:szCs w:val="20"/>
              </w:rPr>
              <w:t>Angiografo</w:t>
            </w:r>
            <w:proofErr w:type="spellEnd"/>
            <w:r>
              <w:rPr>
                <w:rFonts w:ascii="Calibri" w:hAnsi="Calibri"/>
                <w:b/>
                <w:sz w:val="20"/>
                <w:szCs w:val="20"/>
              </w:rPr>
              <w:t xml:space="preserve"> </w:t>
            </w:r>
            <w:r w:rsidR="00C33D0F">
              <w:rPr>
                <w:rFonts w:ascii="Calibri" w:hAnsi="Calibri"/>
                <w:b/>
                <w:sz w:val="20"/>
                <w:szCs w:val="20"/>
              </w:rPr>
              <w:t xml:space="preserve">biplano </w:t>
            </w:r>
            <w:r w:rsidR="0022372A">
              <w:rPr>
                <w:rFonts w:ascii="Calibri" w:hAnsi="Calibri"/>
                <w:b/>
                <w:sz w:val="20"/>
                <w:szCs w:val="20"/>
              </w:rPr>
              <w:t>per uso</w:t>
            </w:r>
            <w:r>
              <w:rPr>
                <w:rFonts w:ascii="Calibri" w:hAnsi="Calibri"/>
                <w:b/>
                <w:sz w:val="20"/>
                <w:szCs w:val="20"/>
              </w:rPr>
              <w:t xml:space="preserve"> neurologico</w:t>
            </w:r>
          </w:p>
        </w:tc>
        <w:tc>
          <w:tcPr>
            <w:tcW w:w="1085" w:type="pct"/>
            <w:tcBorders>
              <w:top w:val="single" w:sz="4" w:space="0" w:color="auto"/>
              <w:left w:val="single" w:sz="4" w:space="0" w:color="auto"/>
              <w:bottom w:val="single" w:sz="4" w:space="0" w:color="auto"/>
              <w:right w:val="single" w:sz="4" w:space="0" w:color="auto"/>
            </w:tcBorders>
          </w:tcPr>
          <w:p w14:paraId="69564820" w14:textId="77777777" w:rsidR="00930794" w:rsidRDefault="00930794" w:rsidP="00AB3865">
            <w:pPr>
              <w:jc w:val="both"/>
              <w:rPr>
                <w:rFonts w:ascii="Calibri" w:hAnsi="Calibri"/>
                <w:sz w:val="20"/>
                <w:szCs w:val="20"/>
              </w:rPr>
            </w:pPr>
          </w:p>
        </w:tc>
        <w:tc>
          <w:tcPr>
            <w:tcW w:w="1168" w:type="pct"/>
            <w:tcBorders>
              <w:top w:val="single" w:sz="4" w:space="0" w:color="auto"/>
              <w:left w:val="single" w:sz="4" w:space="0" w:color="auto"/>
              <w:bottom w:val="single" w:sz="4" w:space="0" w:color="auto"/>
              <w:right w:val="single" w:sz="4" w:space="0" w:color="auto"/>
            </w:tcBorders>
          </w:tcPr>
          <w:p w14:paraId="2E19ED89" w14:textId="77777777" w:rsidR="00930794" w:rsidRDefault="00930794" w:rsidP="00AB3865">
            <w:pPr>
              <w:jc w:val="both"/>
              <w:rPr>
                <w:rFonts w:ascii="Calibri" w:hAnsi="Calibri"/>
                <w:sz w:val="20"/>
                <w:szCs w:val="20"/>
              </w:rPr>
            </w:pPr>
          </w:p>
        </w:tc>
        <w:tc>
          <w:tcPr>
            <w:tcW w:w="751" w:type="pct"/>
            <w:tcBorders>
              <w:top w:val="single" w:sz="4" w:space="0" w:color="auto"/>
              <w:left w:val="single" w:sz="4" w:space="0" w:color="auto"/>
              <w:bottom w:val="single" w:sz="4" w:space="0" w:color="auto"/>
              <w:right w:val="single" w:sz="4" w:space="0" w:color="auto"/>
            </w:tcBorders>
          </w:tcPr>
          <w:p w14:paraId="33BA688D" w14:textId="77777777" w:rsidR="00930794" w:rsidRDefault="00930794" w:rsidP="00AB3865">
            <w:pPr>
              <w:jc w:val="both"/>
              <w:rPr>
                <w:rFonts w:ascii="Calibri" w:hAnsi="Calibri"/>
                <w:sz w:val="20"/>
                <w:szCs w:val="20"/>
              </w:rPr>
            </w:pPr>
          </w:p>
        </w:tc>
        <w:tc>
          <w:tcPr>
            <w:tcW w:w="747" w:type="pct"/>
            <w:tcBorders>
              <w:top w:val="single" w:sz="4" w:space="0" w:color="auto"/>
              <w:left w:val="single" w:sz="4" w:space="0" w:color="auto"/>
              <w:bottom w:val="single" w:sz="4" w:space="0" w:color="auto"/>
              <w:right w:val="single" w:sz="4" w:space="0" w:color="auto"/>
            </w:tcBorders>
          </w:tcPr>
          <w:p w14:paraId="1149C384" w14:textId="77777777" w:rsidR="00930794" w:rsidRDefault="00930794" w:rsidP="00AB3865">
            <w:pPr>
              <w:jc w:val="both"/>
              <w:rPr>
                <w:rFonts w:ascii="Calibri" w:hAnsi="Calibri"/>
                <w:sz w:val="20"/>
                <w:szCs w:val="20"/>
              </w:rPr>
            </w:pPr>
          </w:p>
        </w:tc>
      </w:tr>
      <w:tr w:rsidR="00930794" w14:paraId="1452FD0D" w14:textId="77777777" w:rsidTr="00C33D0F">
        <w:trPr>
          <w:cantSplit/>
          <w:trHeight w:val="227"/>
        </w:trPr>
        <w:tc>
          <w:tcPr>
            <w:tcW w:w="1249" w:type="pct"/>
            <w:tcBorders>
              <w:top w:val="single" w:sz="4" w:space="0" w:color="auto"/>
              <w:left w:val="single" w:sz="4" w:space="0" w:color="auto"/>
              <w:bottom w:val="single" w:sz="4" w:space="0" w:color="auto"/>
              <w:right w:val="single" w:sz="4" w:space="0" w:color="auto"/>
            </w:tcBorders>
            <w:shd w:val="clear" w:color="auto" w:fill="D9D9D9"/>
          </w:tcPr>
          <w:p w14:paraId="5CC15446" w14:textId="77777777" w:rsidR="00930794" w:rsidRDefault="00930794" w:rsidP="00AB3865">
            <w:pPr>
              <w:jc w:val="both"/>
              <w:rPr>
                <w:rFonts w:ascii="Calibri" w:hAnsi="Calibri"/>
                <w:b/>
                <w:sz w:val="20"/>
                <w:szCs w:val="20"/>
              </w:rPr>
            </w:pPr>
            <w:r>
              <w:rPr>
                <w:rFonts w:ascii="Calibri" w:hAnsi="Calibri"/>
                <w:b/>
                <w:sz w:val="20"/>
                <w:szCs w:val="20"/>
              </w:rPr>
              <w:t>[…]</w:t>
            </w:r>
          </w:p>
        </w:tc>
        <w:tc>
          <w:tcPr>
            <w:tcW w:w="1085" w:type="pct"/>
            <w:tcBorders>
              <w:top w:val="single" w:sz="4" w:space="0" w:color="auto"/>
              <w:left w:val="single" w:sz="4" w:space="0" w:color="auto"/>
              <w:bottom w:val="single" w:sz="4" w:space="0" w:color="auto"/>
              <w:right w:val="single" w:sz="4" w:space="0" w:color="auto"/>
            </w:tcBorders>
          </w:tcPr>
          <w:p w14:paraId="7FCADE56" w14:textId="77777777" w:rsidR="00930794" w:rsidRDefault="00930794" w:rsidP="00AB3865">
            <w:pPr>
              <w:jc w:val="both"/>
              <w:rPr>
                <w:rFonts w:ascii="Calibri" w:hAnsi="Calibri"/>
                <w:sz w:val="20"/>
                <w:szCs w:val="20"/>
              </w:rPr>
            </w:pPr>
          </w:p>
        </w:tc>
        <w:tc>
          <w:tcPr>
            <w:tcW w:w="1168" w:type="pct"/>
            <w:tcBorders>
              <w:top w:val="single" w:sz="4" w:space="0" w:color="auto"/>
              <w:left w:val="single" w:sz="4" w:space="0" w:color="auto"/>
              <w:bottom w:val="single" w:sz="4" w:space="0" w:color="auto"/>
              <w:right w:val="single" w:sz="4" w:space="0" w:color="auto"/>
            </w:tcBorders>
          </w:tcPr>
          <w:p w14:paraId="24C09270" w14:textId="77777777" w:rsidR="00930794" w:rsidRDefault="00930794" w:rsidP="00AB3865">
            <w:pPr>
              <w:jc w:val="both"/>
              <w:rPr>
                <w:rFonts w:ascii="Calibri" w:hAnsi="Calibri"/>
                <w:sz w:val="20"/>
                <w:szCs w:val="20"/>
              </w:rPr>
            </w:pPr>
          </w:p>
        </w:tc>
        <w:tc>
          <w:tcPr>
            <w:tcW w:w="751" w:type="pct"/>
            <w:tcBorders>
              <w:top w:val="single" w:sz="4" w:space="0" w:color="auto"/>
              <w:left w:val="single" w:sz="4" w:space="0" w:color="auto"/>
              <w:bottom w:val="single" w:sz="4" w:space="0" w:color="auto"/>
              <w:right w:val="single" w:sz="4" w:space="0" w:color="auto"/>
            </w:tcBorders>
          </w:tcPr>
          <w:p w14:paraId="0ABE9CA5" w14:textId="77777777" w:rsidR="00930794" w:rsidRDefault="00930794" w:rsidP="00AB3865">
            <w:pPr>
              <w:jc w:val="both"/>
              <w:rPr>
                <w:rFonts w:ascii="Calibri" w:hAnsi="Calibri"/>
                <w:sz w:val="20"/>
                <w:szCs w:val="20"/>
              </w:rPr>
            </w:pPr>
          </w:p>
        </w:tc>
        <w:tc>
          <w:tcPr>
            <w:tcW w:w="747" w:type="pct"/>
            <w:tcBorders>
              <w:top w:val="single" w:sz="4" w:space="0" w:color="auto"/>
              <w:left w:val="single" w:sz="4" w:space="0" w:color="auto"/>
              <w:bottom w:val="single" w:sz="4" w:space="0" w:color="auto"/>
              <w:right w:val="single" w:sz="4" w:space="0" w:color="auto"/>
            </w:tcBorders>
          </w:tcPr>
          <w:p w14:paraId="4D8C2422" w14:textId="77777777" w:rsidR="00930794" w:rsidRDefault="00930794" w:rsidP="00AB3865">
            <w:pPr>
              <w:jc w:val="both"/>
              <w:rPr>
                <w:rFonts w:ascii="Calibri" w:hAnsi="Calibri"/>
                <w:sz w:val="20"/>
                <w:szCs w:val="20"/>
              </w:rPr>
            </w:pPr>
          </w:p>
        </w:tc>
      </w:tr>
    </w:tbl>
    <w:p w14:paraId="4EC2A740" w14:textId="77777777" w:rsidR="00930794" w:rsidRDefault="00930794" w:rsidP="00930794">
      <w:pPr>
        <w:rPr>
          <w:rFonts w:ascii="Calibri" w:hAnsi="Calibri"/>
          <w:sz w:val="20"/>
        </w:rPr>
      </w:pPr>
    </w:p>
    <w:p w14:paraId="1C971FB0" w14:textId="77777777" w:rsidR="00930794" w:rsidRDefault="00930794" w:rsidP="00930794">
      <w:pPr>
        <w:jc w:val="both"/>
        <w:rPr>
          <w:rFonts w:ascii="Calibri" w:hAnsi="Calibri"/>
          <w:b/>
          <w:sz w:val="20"/>
          <w:szCs w:val="20"/>
        </w:rPr>
      </w:pPr>
      <w:r>
        <w:rPr>
          <w:rFonts w:ascii="Calibri" w:hAnsi="Calibri"/>
          <w:b/>
          <w:sz w:val="20"/>
          <w:szCs w:val="20"/>
        </w:rPr>
        <w:t>Note:</w:t>
      </w:r>
    </w:p>
    <w:p w14:paraId="6CA769D1" w14:textId="77777777" w:rsidR="00930794" w:rsidRDefault="00930794" w:rsidP="00930794">
      <w:pPr>
        <w:jc w:val="both"/>
        <w:rPr>
          <w:rFonts w:ascii="Calibri" w:hAnsi="Calibri"/>
          <w:sz w:val="20"/>
          <w:szCs w:val="20"/>
        </w:rPr>
      </w:pPr>
      <w:r>
        <w:rPr>
          <w:rFonts w:ascii="Calibri" w:hAnsi="Calibri"/>
          <w:sz w:val="20"/>
          <w:szCs w:val="20"/>
        </w:rPr>
        <w:t>___________________________________________________________________________________</w:t>
      </w:r>
    </w:p>
    <w:p w14:paraId="6D9370AF" w14:textId="77777777" w:rsidR="00930794" w:rsidRDefault="00930794" w:rsidP="00930794">
      <w:pPr>
        <w:jc w:val="both"/>
        <w:rPr>
          <w:rFonts w:ascii="Calibri" w:hAnsi="Calibri"/>
          <w:sz w:val="20"/>
          <w:szCs w:val="20"/>
        </w:rPr>
      </w:pPr>
      <w:r>
        <w:rPr>
          <w:rFonts w:ascii="Calibri" w:hAnsi="Calibri"/>
          <w:sz w:val="20"/>
          <w:szCs w:val="20"/>
        </w:rPr>
        <w:t>___________________________________________________________________________________</w:t>
      </w:r>
    </w:p>
    <w:p w14:paraId="111E11B8" w14:textId="0F7D8147" w:rsidR="00FE79FD" w:rsidRDefault="00FE79FD" w:rsidP="00FE79FD">
      <w:pPr>
        <w:jc w:val="both"/>
        <w:rPr>
          <w:rFonts w:ascii="Calibri" w:hAnsi="Calibri"/>
          <w:sz w:val="20"/>
          <w:szCs w:val="20"/>
        </w:rPr>
      </w:pPr>
    </w:p>
    <w:p w14:paraId="499A7591" w14:textId="77777777" w:rsidR="009D155E" w:rsidRDefault="009D155E" w:rsidP="00FE79FD">
      <w:pPr>
        <w:jc w:val="both"/>
        <w:rPr>
          <w:rFonts w:ascii="Calibri" w:hAnsi="Calibri"/>
          <w:sz w:val="20"/>
          <w:szCs w:val="20"/>
        </w:rPr>
      </w:pPr>
    </w:p>
    <w:p w14:paraId="459D1E95" w14:textId="20BBDBA6" w:rsidR="009D155E" w:rsidRPr="009D155E" w:rsidRDefault="00D2634B" w:rsidP="006E5DA3">
      <w:pPr>
        <w:numPr>
          <w:ilvl w:val="0"/>
          <w:numId w:val="4"/>
        </w:numPr>
        <w:tabs>
          <w:tab w:val="clear" w:pos="360"/>
        </w:tabs>
        <w:jc w:val="both"/>
        <w:rPr>
          <w:rFonts w:asciiTheme="minorHAnsi" w:hAnsiTheme="minorHAnsi" w:cstheme="minorHAnsi"/>
          <w:color w:val="242424"/>
          <w:sz w:val="21"/>
          <w:szCs w:val="21"/>
        </w:rPr>
      </w:pPr>
      <w:r>
        <w:rPr>
          <w:rFonts w:asciiTheme="minorHAnsi" w:hAnsiTheme="minorHAnsi" w:cstheme="minorHAnsi"/>
          <w:i/>
          <w:iCs/>
          <w:color w:val="242424"/>
          <w:sz w:val="20"/>
          <w:szCs w:val="20"/>
        </w:rPr>
        <w:t>Quali sono</w:t>
      </w:r>
      <w:r w:rsidR="009D155E" w:rsidRPr="009D155E">
        <w:rPr>
          <w:rFonts w:asciiTheme="minorHAnsi" w:hAnsiTheme="minorHAnsi" w:cstheme="minorHAnsi"/>
          <w:i/>
          <w:iCs/>
          <w:color w:val="242424"/>
          <w:sz w:val="20"/>
          <w:szCs w:val="20"/>
        </w:rPr>
        <w:t xml:space="preserve"> la massima</w:t>
      </w:r>
      <w:r w:rsidR="00DC5A16">
        <w:rPr>
          <w:rFonts w:asciiTheme="minorHAnsi" w:hAnsiTheme="minorHAnsi" w:cstheme="minorHAnsi"/>
          <w:i/>
          <w:iCs/>
          <w:color w:val="242424"/>
          <w:sz w:val="20"/>
          <w:szCs w:val="20"/>
        </w:rPr>
        <w:t xml:space="preserve"> </w:t>
      </w:r>
      <w:r w:rsidR="009D155E" w:rsidRPr="009D155E">
        <w:rPr>
          <w:rFonts w:asciiTheme="minorHAnsi" w:hAnsiTheme="minorHAnsi" w:cstheme="minorHAnsi"/>
          <w:b/>
          <w:bCs/>
          <w:i/>
          <w:iCs/>
          <w:color w:val="242424"/>
          <w:sz w:val="20"/>
          <w:szCs w:val="20"/>
        </w:rPr>
        <w:t>capacità mensile</w:t>
      </w:r>
      <w:r w:rsidR="00DC5A16">
        <w:rPr>
          <w:rFonts w:asciiTheme="minorHAnsi" w:hAnsiTheme="minorHAnsi" w:cstheme="minorHAnsi"/>
          <w:i/>
          <w:iCs/>
          <w:color w:val="242424"/>
          <w:sz w:val="20"/>
          <w:szCs w:val="20"/>
        </w:rPr>
        <w:t xml:space="preserve"> </w:t>
      </w:r>
      <w:r w:rsidR="009D155E" w:rsidRPr="009D155E">
        <w:rPr>
          <w:rFonts w:asciiTheme="minorHAnsi" w:hAnsiTheme="minorHAnsi" w:cstheme="minorHAnsi"/>
          <w:i/>
          <w:iCs/>
          <w:color w:val="242424"/>
          <w:sz w:val="20"/>
          <w:szCs w:val="20"/>
        </w:rPr>
        <w:t>di consegna/installazione/collaudo</w:t>
      </w:r>
      <w:r>
        <w:rPr>
          <w:rFonts w:asciiTheme="minorHAnsi" w:hAnsiTheme="minorHAnsi" w:cstheme="minorHAnsi"/>
          <w:i/>
          <w:iCs/>
          <w:color w:val="242424"/>
          <w:sz w:val="20"/>
          <w:szCs w:val="20"/>
        </w:rPr>
        <w:t xml:space="preserve"> e il </w:t>
      </w:r>
      <w:r w:rsidRPr="00F04002">
        <w:rPr>
          <w:rFonts w:asciiTheme="minorHAnsi" w:hAnsiTheme="minorHAnsi" w:cstheme="minorHAnsi"/>
          <w:b/>
          <w:i/>
          <w:iCs/>
          <w:color w:val="242424"/>
          <w:sz w:val="20"/>
          <w:szCs w:val="20"/>
        </w:rPr>
        <w:t xml:space="preserve">tempo minimo di consegna </w:t>
      </w:r>
      <w:r>
        <w:rPr>
          <w:rFonts w:asciiTheme="minorHAnsi" w:hAnsiTheme="minorHAnsi" w:cstheme="minorHAnsi"/>
          <w:i/>
          <w:iCs/>
          <w:color w:val="242424"/>
          <w:sz w:val="20"/>
          <w:szCs w:val="20"/>
        </w:rPr>
        <w:t>sostenibili</w:t>
      </w:r>
      <w:r w:rsidR="009D155E" w:rsidRPr="009D155E">
        <w:rPr>
          <w:rFonts w:asciiTheme="minorHAnsi" w:hAnsiTheme="minorHAnsi" w:cstheme="minorHAnsi"/>
          <w:i/>
          <w:iCs/>
          <w:color w:val="242424"/>
          <w:sz w:val="20"/>
          <w:szCs w:val="20"/>
        </w:rPr>
        <w:t xml:space="preserve"> dalla Vostra Azienda pe</w:t>
      </w:r>
      <w:r>
        <w:rPr>
          <w:rFonts w:asciiTheme="minorHAnsi" w:hAnsiTheme="minorHAnsi" w:cstheme="minorHAnsi"/>
          <w:i/>
          <w:iCs/>
          <w:color w:val="242424"/>
          <w:sz w:val="20"/>
          <w:szCs w:val="20"/>
        </w:rPr>
        <w:t>r le apparecchiature in oggetto?</w:t>
      </w:r>
    </w:p>
    <w:p w14:paraId="37AB0AFA" w14:textId="77777777" w:rsidR="009D155E" w:rsidRDefault="009D155E" w:rsidP="009D155E">
      <w:pPr>
        <w:pStyle w:val="NormaleWeb"/>
        <w:shd w:val="clear" w:color="auto" w:fill="FFFFFF"/>
        <w:spacing w:before="0" w:beforeAutospacing="0" w:after="0" w:afterAutospacing="0"/>
        <w:rPr>
          <w:rFonts w:asciiTheme="minorHAnsi" w:hAnsiTheme="minorHAnsi" w:cstheme="minorHAnsi"/>
          <w:b/>
          <w:bCs/>
          <w:color w:val="242424"/>
          <w:sz w:val="20"/>
          <w:szCs w:val="20"/>
        </w:rPr>
      </w:pPr>
    </w:p>
    <w:p w14:paraId="37D0F249" w14:textId="77777777" w:rsidR="009D155E" w:rsidRPr="009D155E" w:rsidRDefault="009D155E" w:rsidP="009D155E">
      <w:pPr>
        <w:pStyle w:val="NormaleWeb"/>
        <w:shd w:val="clear" w:color="auto" w:fill="FFFFFF"/>
        <w:spacing w:before="0" w:beforeAutospacing="0" w:after="0" w:afterAutospacing="0"/>
        <w:rPr>
          <w:rFonts w:asciiTheme="minorHAnsi" w:hAnsiTheme="minorHAnsi" w:cstheme="minorHAnsi"/>
          <w:color w:val="242424"/>
          <w:sz w:val="21"/>
          <w:szCs w:val="21"/>
        </w:rPr>
      </w:pPr>
      <w:r w:rsidRPr="009D155E">
        <w:rPr>
          <w:rFonts w:asciiTheme="minorHAnsi" w:hAnsiTheme="minorHAnsi" w:cstheme="minorHAnsi"/>
          <w:b/>
          <w:bCs/>
          <w:color w:val="242424"/>
          <w:sz w:val="20"/>
          <w:szCs w:val="20"/>
        </w:rPr>
        <w:t>Risposta:</w:t>
      </w:r>
    </w:p>
    <w:p w14:paraId="240834D4" w14:textId="4E82516E" w:rsidR="00266B30" w:rsidRDefault="009D155E" w:rsidP="00F55411">
      <w:pPr>
        <w:pStyle w:val="NormaleWeb"/>
        <w:shd w:val="clear" w:color="auto" w:fill="FFFFFF"/>
        <w:spacing w:before="0" w:beforeAutospacing="0" w:after="0" w:afterAutospacing="0"/>
        <w:rPr>
          <w:rFonts w:ascii="Segoe UI" w:hAnsi="Segoe UI" w:cs="Segoe UI"/>
          <w:b/>
          <w:bCs/>
          <w:color w:val="242424"/>
          <w:sz w:val="20"/>
          <w:szCs w:val="20"/>
        </w:rPr>
      </w:pPr>
      <w:r>
        <w:rPr>
          <w:rFonts w:ascii="Segoe UI" w:hAnsi="Segoe UI" w:cs="Segoe UI"/>
          <w:b/>
          <w:bCs/>
          <w:color w:val="24242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87ADA19" w14:textId="45BA17E2" w:rsidR="00F55411" w:rsidRDefault="00F55411" w:rsidP="00F55411">
      <w:pPr>
        <w:pStyle w:val="NormaleWeb"/>
        <w:shd w:val="clear" w:color="auto" w:fill="FFFFFF"/>
        <w:spacing w:before="0" w:beforeAutospacing="0" w:after="0" w:afterAutospacing="0"/>
        <w:rPr>
          <w:rFonts w:ascii="Segoe UI" w:hAnsi="Segoe UI" w:cs="Segoe UI"/>
          <w:color w:val="242424"/>
          <w:sz w:val="21"/>
          <w:szCs w:val="21"/>
        </w:rPr>
      </w:pPr>
    </w:p>
    <w:p w14:paraId="0F3313FE" w14:textId="77777777" w:rsidR="00C13D57" w:rsidRPr="00F55411" w:rsidRDefault="00C13D57" w:rsidP="00F55411">
      <w:pPr>
        <w:pStyle w:val="NormaleWeb"/>
        <w:shd w:val="clear" w:color="auto" w:fill="FFFFFF"/>
        <w:spacing w:before="0" w:beforeAutospacing="0" w:after="0" w:afterAutospacing="0"/>
        <w:rPr>
          <w:rFonts w:ascii="Segoe UI" w:hAnsi="Segoe UI" w:cs="Segoe UI"/>
          <w:color w:val="242424"/>
          <w:sz w:val="21"/>
          <w:szCs w:val="21"/>
        </w:rPr>
      </w:pPr>
    </w:p>
    <w:p w14:paraId="0F2A2897" w14:textId="77777777" w:rsidR="009D155E" w:rsidRDefault="009D155E" w:rsidP="009D155E"/>
    <w:p w14:paraId="21E4D7E0" w14:textId="6B69A86A" w:rsidR="008574D8" w:rsidRPr="004E138F" w:rsidRDefault="008129A0" w:rsidP="008129A0">
      <w:pPr>
        <w:numPr>
          <w:ilvl w:val="0"/>
          <w:numId w:val="4"/>
        </w:numPr>
        <w:tabs>
          <w:tab w:val="clear" w:pos="360"/>
        </w:tabs>
        <w:jc w:val="both"/>
        <w:rPr>
          <w:rFonts w:ascii="Calibri" w:hAnsi="Calibri" w:cs="Arial"/>
          <w:i/>
          <w:iCs/>
          <w:sz w:val="20"/>
          <w:szCs w:val="20"/>
        </w:rPr>
      </w:pPr>
      <w:r w:rsidRPr="002B61A5">
        <w:rPr>
          <w:rFonts w:ascii="Calibri" w:hAnsi="Calibri" w:cs="Arial"/>
          <w:i/>
          <w:iCs/>
          <w:sz w:val="20"/>
          <w:szCs w:val="20"/>
        </w:rPr>
        <w:t xml:space="preserve">Indicare, con riferimento alle apparecchiature oggetto del presente questionario, </w:t>
      </w:r>
      <w:r w:rsidR="002B61A5" w:rsidRPr="002B61A5">
        <w:rPr>
          <w:rFonts w:ascii="Calibri" w:hAnsi="Calibri" w:cs="Arial"/>
          <w:i/>
          <w:iCs/>
          <w:sz w:val="20"/>
          <w:szCs w:val="20"/>
        </w:rPr>
        <w:t xml:space="preserve">il numero di apparecchiature </w:t>
      </w:r>
      <w:r w:rsidR="008574D8" w:rsidRPr="002B61A5">
        <w:rPr>
          <w:rFonts w:ascii="Calibri" w:hAnsi="Calibri" w:cs="Arial"/>
          <w:i/>
          <w:iCs/>
          <w:sz w:val="20"/>
          <w:szCs w:val="20"/>
        </w:rPr>
        <w:t>ins</w:t>
      </w:r>
      <w:r w:rsidR="002B61A5" w:rsidRPr="002B61A5">
        <w:rPr>
          <w:rFonts w:ascii="Calibri" w:hAnsi="Calibri" w:cs="Arial"/>
          <w:i/>
          <w:iCs/>
          <w:sz w:val="20"/>
          <w:szCs w:val="20"/>
        </w:rPr>
        <w:t>tallate dalla vostra Azienda sul territorio italiano</w:t>
      </w:r>
      <w:r w:rsidR="002B61A5">
        <w:rPr>
          <w:rFonts w:ascii="Calibri" w:hAnsi="Calibri" w:cs="Arial"/>
          <w:i/>
          <w:iCs/>
          <w:sz w:val="20"/>
          <w:szCs w:val="20"/>
        </w:rPr>
        <w:t xml:space="preserve"> sia con riferimento al settore Pubblico che Privato.</w:t>
      </w:r>
    </w:p>
    <w:p w14:paraId="7CB97788" w14:textId="77777777" w:rsidR="004E138F" w:rsidRDefault="004E138F" w:rsidP="004E138F">
      <w:pPr>
        <w:pStyle w:val="Titolo1"/>
        <w:numPr>
          <w:ilvl w:val="0"/>
          <w:numId w:val="0"/>
        </w:numPr>
        <w:tabs>
          <w:tab w:val="left" w:pos="708"/>
        </w:tabs>
        <w:rPr>
          <w:rFonts w:ascii="Calibri" w:hAnsi="Calibri"/>
          <w:sz w:val="20"/>
          <w:szCs w:val="20"/>
        </w:rPr>
      </w:pPr>
      <w:r>
        <w:rPr>
          <w:rFonts w:ascii="Calibri" w:hAnsi="Calibri"/>
          <w:sz w:val="20"/>
          <w:szCs w:val="20"/>
        </w:rPr>
        <w:lastRenderedPageBreak/>
        <w:t>Risposta: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1135"/>
        <w:gridCol w:w="992"/>
        <w:gridCol w:w="1134"/>
        <w:gridCol w:w="1135"/>
        <w:gridCol w:w="1135"/>
        <w:gridCol w:w="992"/>
      </w:tblGrid>
      <w:tr w:rsidR="004E138F" w14:paraId="6A705100" w14:textId="77777777" w:rsidTr="00AB3865">
        <w:trPr>
          <w:trHeight w:val="283"/>
        </w:trPr>
        <w:tc>
          <w:tcPr>
            <w:tcW w:w="211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22B8B72" w14:textId="77777777" w:rsidR="004E138F" w:rsidRDefault="004E138F" w:rsidP="00AB3865">
            <w:pPr>
              <w:jc w:val="center"/>
              <w:rPr>
                <w:rFonts w:ascii="Calibri" w:hAnsi="Calibri"/>
                <w:b/>
                <w:sz w:val="18"/>
                <w:szCs w:val="18"/>
              </w:rPr>
            </w:pPr>
            <w:r>
              <w:rPr>
                <w:rFonts w:ascii="Calibri" w:hAnsi="Calibri"/>
                <w:b/>
                <w:sz w:val="18"/>
                <w:szCs w:val="18"/>
              </w:rPr>
              <w:t>Tipologia di apparecchiatura</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B919C1D" w14:textId="3842BD20" w:rsidR="004E138F" w:rsidRDefault="004E138F" w:rsidP="00AB3865">
            <w:pPr>
              <w:jc w:val="center"/>
              <w:rPr>
                <w:rFonts w:ascii="Calibri" w:hAnsi="Calibri"/>
                <w:b/>
                <w:sz w:val="18"/>
                <w:szCs w:val="18"/>
              </w:rPr>
            </w:pPr>
            <w:r>
              <w:rPr>
                <w:rFonts w:ascii="Calibri" w:hAnsi="Calibri"/>
                <w:b/>
                <w:sz w:val="18"/>
                <w:szCs w:val="18"/>
              </w:rPr>
              <w:t>201</w:t>
            </w:r>
            <w:r w:rsidR="00E97AFA">
              <w:rPr>
                <w:rFonts w:ascii="Calibri" w:hAnsi="Calibri"/>
                <w:b/>
                <w:sz w:val="18"/>
                <w:szCs w:val="18"/>
              </w:rPr>
              <w:t>9</w:t>
            </w:r>
          </w:p>
        </w:tc>
        <w:tc>
          <w:tcPr>
            <w:tcW w:w="226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C1EB636" w14:textId="569AE41E" w:rsidR="004E138F" w:rsidRDefault="00E97AFA" w:rsidP="00AB3865">
            <w:pPr>
              <w:jc w:val="center"/>
              <w:rPr>
                <w:rFonts w:ascii="Calibri" w:hAnsi="Calibri"/>
                <w:b/>
                <w:sz w:val="18"/>
                <w:szCs w:val="18"/>
              </w:rPr>
            </w:pPr>
            <w:r>
              <w:rPr>
                <w:rFonts w:ascii="Calibri" w:hAnsi="Calibri"/>
                <w:b/>
                <w:sz w:val="18"/>
                <w:szCs w:val="18"/>
              </w:rPr>
              <w:t>2020</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411FDD" w14:textId="7E16A5A7" w:rsidR="004E138F" w:rsidRDefault="00E97AFA" w:rsidP="00AB3865">
            <w:pPr>
              <w:jc w:val="center"/>
              <w:rPr>
                <w:rFonts w:ascii="Calibri" w:hAnsi="Calibri"/>
                <w:b/>
                <w:sz w:val="18"/>
                <w:szCs w:val="18"/>
              </w:rPr>
            </w:pPr>
            <w:r>
              <w:rPr>
                <w:rFonts w:ascii="Calibri" w:hAnsi="Calibri"/>
                <w:b/>
                <w:sz w:val="18"/>
                <w:szCs w:val="18"/>
              </w:rPr>
              <w:t>2021</w:t>
            </w:r>
          </w:p>
        </w:tc>
      </w:tr>
      <w:tr w:rsidR="004E138F" w14:paraId="24754341" w14:textId="77777777" w:rsidTr="00AB3865">
        <w:trPr>
          <w:trHeight w:val="283"/>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71E0669B" w14:textId="77777777" w:rsidR="004E138F" w:rsidRDefault="004E138F" w:rsidP="00AB3865">
            <w:pPr>
              <w:rPr>
                <w:rFonts w:ascii="Calibri" w:hAnsi="Calibri"/>
                <w:b/>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CD40F1" w14:textId="77777777" w:rsidR="004E138F" w:rsidRDefault="004E138F" w:rsidP="00AB3865">
            <w:pPr>
              <w:jc w:val="center"/>
              <w:rPr>
                <w:rFonts w:ascii="Calibri" w:hAnsi="Calibri"/>
                <w:b/>
                <w:sz w:val="18"/>
                <w:szCs w:val="18"/>
              </w:rPr>
            </w:pPr>
            <w:r>
              <w:rPr>
                <w:rFonts w:ascii="Calibri" w:hAnsi="Calibri"/>
                <w:b/>
                <w:sz w:val="18"/>
                <w:szCs w:val="18"/>
              </w:rPr>
              <w:t>Pubblico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1487A" w14:textId="77777777" w:rsidR="004E138F" w:rsidRDefault="004E138F" w:rsidP="00AB3865">
            <w:pPr>
              <w:jc w:val="center"/>
              <w:rPr>
                <w:rFonts w:ascii="Calibri" w:hAnsi="Calibri"/>
                <w:b/>
                <w:sz w:val="18"/>
                <w:szCs w:val="18"/>
              </w:rPr>
            </w:pPr>
            <w:r>
              <w:rPr>
                <w:rFonts w:ascii="Calibri" w:hAnsi="Calibri"/>
                <w:b/>
                <w:sz w:val="18"/>
                <w:szCs w:val="18"/>
              </w:rPr>
              <w:t>Privato</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862B84" w14:textId="77777777" w:rsidR="004E138F" w:rsidRDefault="004E138F" w:rsidP="00AB3865">
            <w:pPr>
              <w:jc w:val="center"/>
              <w:rPr>
                <w:rFonts w:ascii="Calibri" w:hAnsi="Calibri"/>
                <w:b/>
                <w:sz w:val="18"/>
                <w:szCs w:val="18"/>
              </w:rPr>
            </w:pPr>
            <w:r>
              <w:rPr>
                <w:rFonts w:ascii="Calibri" w:hAnsi="Calibri"/>
                <w:b/>
                <w:sz w:val="18"/>
                <w:szCs w:val="18"/>
              </w:rPr>
              <w:t>Pubblico</w:t>
            </w:r>
          </w:p>
        </w:tc>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402D77" w14:textId="77777777" w:rsidR="004E138F" w:rsidRDefault="004E138F" w:rsidP="00AB3865">
            <w:pPr>
              <w:jc w:val="center"/>
              <w:rPr>
                <w:rFonts w:ascii="Calibri" w:hAnsi="Calibri"/>
                <w:b/>
                <w:sz w:val="18"/>
                <w:szCs w:val="18"/>
              </w:rPr>
            </w:pPr>
            <w:r>
              <w:rPr>
                <w:rFonts w:ascii="Calibri" w:hAnsi="Calibri"/>
                <w:b/>
                <w:sz w:val="18"/>
                <w:szCs w:val="18"/>
              </w:rPr>
              <w:t>Privato</w:t>
            </w:r>
          </w:p>
        </w:tc>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1CDEC9" w14:textId="77777777" w:rsidR="004E138F" w:rsidRDefault="004E138F" w:rsidP="00AB3865">
            <w:pPr>
              <w:jc w:val="center"/>
              <w:rPr>
                <w:rFonts w:ascii="Calibri" w:hAnsi="Calibri"/>
                <w:b/>
                <w:sz w:val="18"/>
                <w:szCs w:val="18"/>
              </w:rPr>
            </w:pPr>
            <w:r>
              <w:rPr>
                <w:rFonts w:ascii="Calibri" w:hAnsi="Calibri"/>
                <w:b/>
                <w:sz w:val="18"/>
                <w:szCs w:val="18"/>
              </w:rPr>
              <w:t>Pubblico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9B9379" w14:textId="77777777" w:rsidR="004E138F" w:rsidRDefault="004E138F" w:rsidP="00AB3865">
            <w:pPr>
              <w:jc w:val="center"/>
              <w:rPr>
                <w:rFonts w:ascii="Calibri" w:hAnsi="Calibri"/>
                <w:b/>
                <w:sz w:val="18"/>
                <w:szCs w:val="18"/>
              </w:rPr>
            </w:pPr>
            <w:r>
              <w:rPr>
                <w:rFonts w:ascii="Calibri" w:hAnsi="Calibri"/>
                <w:b/>
                <w:sz w:val="18"/>
                <w:szCs w:val="18"/>
              </w:rPr>
              <w:t>Privato</w:t>
            </w:r>
          </w:p>
        </w:tc>
      </w:tr>
      <w:tr w:rsidR="004E138F" w14:paraId="6A00F534" w14:textId="77777777" w:rsidTr="00AB3865">
        <w:trPr>
          <w:trHeight w:val="283"/>
        </w:trPr>
        <w:tc>
          <w:tcPr>
            <w:tcW w:w="2119" w:type="dxa"/>
            <w:tcBorders>
              <w:top w:val="single" w:sz="4" w:space="0" w:color="auto"/>
              <w:left w:val="single" w:sz="4" w:space="0" w:color="auto"/>
              <w:bottom w:val="single" w:sz="4" w:space="0" w:color="auto"/>
              <w:right w:val="single" w:sz="4" w:space="0" w:color="auto"/>
            </w:tcBorders>
            <w:shd w:val="clear" w:color="auto" w:fill="D9D9D9"/>
            <w:hideMark/>
          </w:tcPr>
          <w:p w14:paraId="41A1D43A" w14:textId="77777777" w:rsidR="004E138F" w:rsidRDefault="004E138F" w:rsidP="00AB3865">
            <w:pPr>
              <w:jc w:val="both"/>
              <w:rPr>
                <w:rFonts w:ascii="Calibri" w:hAnsi="Calibri"/>
                <w:b/>
                <w:sz w:val="20"/>
                <w:szCs w:val="20"/>
              </w:rPr>
            </w:pPr>
            <w:proofErr w:type="spellStart"/>
            <w:r>
              <w:rPr>
                <w:rFonts w:ascii="Calibri" w:hAnsi="Calibri"/>
                <w:b/>
                <w:sz w:val="20"/>
                <w:szCs w:val="20"/>
              </w:rPr>
              <w:t>Angiografo</w:t>
            </w:r>
            <w:proofErr w:type="spellEnd"/>
            <w:r>
              <w:rPr>
                <w:rFonts w:ascii="Calibri" w:hAnsi="Calibri"/>
                <w:b/>
                <w:sz w:val="20"/>
                <w:szCs w:val="20"/>
              </w:rPr>
              <w:t xml:space="preserve"> per uso vascolare</w:t>
            </w:r>
          </w:p>
        </w:tc>
        <w:tc>
          <w:tcPr>
            <w:tcW w:w="1135" w:type="dxa"/>
            <w:tcBorders>
              <w:top w:val="single" w:sz="4" w:space="0" w:color="auto"/>
              <w:left w:val="single" w:sz="4" w:space="0" w:color="auto"/>
              <w:bottom w:val="single" w:sz="4" w:space="0" w:color="auto"/>
              <w:right w:val="single" w:sz="4" w:space="0" w:color="auto"/>
            </w:tcBorders>
          </w:tcPr>
          <w:p w14:paraId="78579713" w14:textId="77777777" w:rsidR="004E138F" w:rsidRDefault="004E138F" w:rsidP="00AB3865">
            <w:pPr>
              <w:jc w:val="both"/>
              <w:rPr>
                <w:rFonts w:ascii="Calibri" w:hAnsi="Calibri"/>
                <w:sz w:val="20"/>
                <w:szCs w:val="20"/>
              </w:rPr>
            </w:pPr>
          </w:p>
        </w:tc>
        <w:tc>
          <w:tcPr>
            <w:tcW w:w="992" w:type="dxa"/>
            <w:tcBorders>
              <w:top w:val="single" w:sz="4" w:space="0" w:color="auto"/>
              <w:left w:val="single" w:sz="4" w:space="0" w:color="auto"/>
              <w:bottom w:val="single" w:sz="4" w:space="0" w:color="auto"/>
              <w:right w:val="single" w:sz="4" w:space="0" w:color="auto"/>
            </w:tcBorders>
          </w:tcPr>
          <w:p w14:paraId="534BA438" w14:textId="77777777" w:rsidR="004E138F" w:rsidRDefault="004E138F" w:rsidP="00AB3865">
            <w:pPr>
              <w:jc w:val="both"/>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7E7DCFA" w14:textId="77777777" w:rsidR="004E138F" w:rsidRDefault="004E138F" w:rsidP="00AB3865">
            <w:pPr>
              <w:jc w:val="both"/>
              <w:rPr>
                <w:rFonts w:ascii="Calibri" w:hAnsi="Calibri"/>
                <w:sz w:val="20"/>
                <w:szCs w:val="20"/>
              </w:rPr>
            </w:pPr>
          </w:p>
        </w:tc>
        <w:tc>
          <w:tcPr>
            <w:tcW w:w="1135" w:type="dxa"/>
            <w:tcBorders>
              <w:top w:val="single" w:sz="4" w:space="0" w:color="auto"/>
              <w:left w:val="single" w:sz="4" w:space="0" w:color="auto"/>
              <w:bottom w:val="single" w:sz="4" w:space="0" w:color="auto"/>
              <w:right w:val="single" w:sz="4" w:space="0" w:color="auto"/>
            </w:tcBorders>
          </w:tcPr>
          <w:p w14:paraId="35151420" w14:textId="77777777" w:rsidR="004E138F" w:rsidRDefault="004E138F" w:rsidP="00AB3865">
            <w:pPr>
              <w:jc w:val="both"/>
              <w:rPr>
                <w:rFonts w:ascii="Calibri" w:hAnsi="Calibri"/>
                <w:sz w:val="20"/>
                <w:szCs w:val="20"/>
              </w:rPr>
            </w:pPr>
          </w:p>
        </w:tc>
        <w:tc>
          <w:tcPr>
            <w:tcW w:w="1135" w:type="dxa"/>
            <w:tcBorders>
              <w:top w:val="single" w:sz="4" w:space="0" w:color="auto"/>
              <w:left w:val="single" w:sz="4" w:space="0" w:color="auto"/>
              <w:bottom w:val="single" w:sz="4" w:space="0" w:color="auto"/>
              <w:right w:val="single" w:sz="4" w:space="0" w:color="auto"/>
            </w:tcBorders>
          </w:tcPr>
          <w:p w14:paraId="04B1D709" w14:textId="77777777" w:rsidR="004E138F" w:rsidRDefault="004E138F" w:rsidP="00AB3865">
            <w:pPr>
              <w:jc w:val="both"/>
              <w:rPr>
                <w:rFonts w:ascii="Calibri" w:hAnsi="Calibr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932BB8" w14:textId="77777777" w:rsidR="004E138F" w:rsidRDefault="004E138F" w:rsidP="00AB3865">
            <w:pPr>
              <w:jc w:val="both"/>
              <w:rPr>
                <w:rFonts w:ascii="Calibri" w:hAnsi="Calibri"/>
                <w:sz w:val="20"/>
                <w:szCs w:val="20"/>
              </w:rPr>
            </w:pPr>
          </w:p>
        </w:tc>
      </w:tr>
      <w:tr w:rsidR="004E138F" w14:paraId="2E887A23" w14:textId="77777777" w:rsidTr="00AB3865">
        <w:trPr>
          <w:trHeight w:val="283"/>
        </w:trPr>
        <w:tc>
          <w:tcPr>
            <w:tcW w:w="2119" w:type="dxa"/>
            <w:tcBorders>
              <w:top w:val="single" w:sz="4" w:space="0" w:color="auto"/>
              <w:left w:val="single" w:sz="4" w:space="0" w:color="auto"/>
              <w:bottom w:val="single" w:sz="4" w:space="0" w:color="auto"/>
              <w:right w:val="single" w:sz="4" w:space="0" w:color="auto"/>
            </w:tcBorders>
            <w:shd w:val="clear" w:color="auto" w:fill="D9D9D9"/>
            <w:hideMark/>
          </w:tcPr>
          <w:p w14:paraId="41CBB10B" w14:textId="77777777" w:rsidR="004E138F" w:rsidRDefault="004E138F" w:rsidP="00AB3865">
            <w:pPr>
              <w:jc w:val="both"/>
              <w:rPr>
                <w:rFonts w:ascii="Calibri" w:hAnsi="Calibri"/>
                <w:b/>
                <w:sz w:val="20"/>
                <w:szCs w:val="20"/>
              </w:rPr>
            </w:pPr>
            <w:proofErr w:type="spellStart"/>
            <w:r>
              <w:rPr>
                <w:rFonts w:ascii="Calibri" w:hAnsi="Calibri"/>
                <w:b/>
                <w:sz w:val="20"/>
                <w:szCs w:val="20"/>
              </w:rPr>
              <w:t>Angiografo</w:t>
            </w:r>
            <w:proofErr w:type="spellEnd"/>
            <w:r>
              <w:rPr>
                <w:rFonts w:ascii="Calibri" w:hAnsi="Calibri"/>
                <w:b/>
                <w:sz w:val="20"/>
                <w:szCs w:val="20"/>
              </w:rPr>
              <w:t xml:space="preserve"> per uso cardiologico</w:t>
            </w:r>
          </w:p>
        </w:tc>
        <w:tc>
          <w:tcPr>
            <w:tcW w:w="1135" w:type="dxa"/>
            <w:tcBorders>
              <w:top w:val="single" w:sz="4" w:space="0" w:color="auto"/>
              <w:left w:val="single" w:sz="4" w:space="0" w:color="auto"/>
              <w:bottom w:val="single" w:sz="4" w:space="0" w:color="auto"/>
              <w:right w:val="single" w:sz="4" w:space="0" w:color="auto"/>
            </w:tcBorders>
          </w:tcPr>
          <w:p w14:paraId="3E53D514" w14:textId="77777777" w:rsidR="004E138F" w:rsidRDefault="004E138F" w:rsidP="00AB3865">
            <w:pPr>
              <w:jc w:val="both"/>
              <w:rPr>
                <w:rFonts w:ascii="Calibri" w:hAnsi="Calibr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223130" w14:textId="77777777" w:rsidR="004E138F" w:rsidRDefault="004E138F" w:rsidP="00AB3865">
            <w:pPr>
              <w:jc w:val="both"/>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7C5DEE0" w14:textId="77777777" w:rsidR="004E138F" w:rsidRDefault="004E138F" w:rsidP="00AB3865">
            <w:pPr>
              <w:jc w:val="both"/>
              <w:rPr>
                <w:rFonts w:ascii="Calibri" w:hAnsi="Calibri"/>
                <w:sz w:val="20"/>
                <w:szCs w:val="20"/>
              </w:rPr>
            </w:pPr>
          </w:p>
        </w:tc>
        <w:tc>
          <w:tcPr>
            <w:tcW w:w="1135" w:type="dxa"/>
            <w:tcBorders>
              <w:top w:val="single" w:sz="4" w:space="0" w:color="auto"/>
              <w:left w:val="single" w:sz="4" w:space="0" w:color="auto"/>
              <w:bottom w:val="single" w:sz="4" w:space="0" w:color="auto"/>
              <w:right w:val="single" w:sz="4" w:space="0" w:color="auto"/>
            </w:tcBorders>
          </w:tcPr>
          <w:p w14:paraId="4D03E215" w14:textId="77777777" w:rsidR="004E138F" w:rsidRDefault="004E138F" w:rsidP="00AB3865">
            <w:pPr>
              <w:jc w:val="both"/>
              <w:rPr>
                <w:rFonts w:ascii="Calibri" w:hAnsi="Calibri"/>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9052E00" w14:textId="77777777" w:rsidR="004E138F" w:rsidRDefault="004E138F" w:rsidP="00AB3865">
            <w:pPr>
              <w:jc w:val="both"/>
              <w:rPr>
                <w:rFonts w:ascii="Calibri" w:hAnsi="Calibri"/>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C27ED5" w14:textId="77777777" w:rsidR="004E138F" w:rsidRDefault="004E138F" w:rsidP="00AB3865">
            <w:pPr>
              <w:jc w:val="both"/>
              <w:rPr>
                <w:rFonts w:ascii="Calibri" w:hAnsi="Calibri"/>
                <w:sz w:val="20"/>
                <w:szCs w:val="20"/>
              </w:rPr>
            </w:pPr>
          </w:p>
        </w:tc>
      </w:tr>
      <w:tr w:rsidR="004E138F" w14:paraId="631CE8BC" w14:textId="77777777" w:rsidTr="00AB3865">
        <w:trPr>
          <w:trHeight w:val="283"/>
        </w:trPr>
        <w:tc>
          <w:tcPr>
            <w:tcW w:w="2119" w:type="dxa"/>
            <w:tcBorders>
              <w:top w:val="single" w:sz="4" w:space="0" w:color="auto"/>
              <w:left w:val="single" w:sz="4" w:space="0" w:color="auto"/>
              <w:bottom w:val="single" w:sz="4" w:space="0" w:color="auto"/>
              <w:right w:val="single" w:sz="4" w:space="0" w:color="auto"/>
            </w:tcBorders>
            <w:shd w:val="clear" w:color="auto" w:fill="D9D9D9"/>
            <w:hideMark/>
          </w:tcPr>
          <w:p w14:paraId="44C25280" w14:textId="645158AC" w:rsidR="004E138F" w:rsidRDefault="004E138F" w:rsidP="00C13D57">
            <w:pPr>
              <w:jc w:val="both"/>
              <w:rPr>
                <w:rFonts w:ascii="Calibri" w:hAnsi="Calibri"/>
                <w:b/>
                <w:sz w:val="20"/>
                <w:szCs w:val="20"/>
              </w:rPr>
            </w:pPr>
            <w:proofErr w:type="spellStart"/>
            <w:r>
              <w:rPr>
                <w:rFonts w:ascii="Calibri" w:hAnsi="Calibri"/>
                <w:b/>
                <w:sz w:val="20"/>
                <w:szCs w:val="20"/>
              </w:rPr>
              <w:t>Angiografo</w:t>
            </w:r>
            <w:proofErr w:type="spellEnd"/>
            <w:r w:rsidR="00E97AFA">
              <w:rPr>
                <w:rFonts w:ascii="Calibri" w:hAnsi="Calibri"/>
                <w:b/>
                <w:sz w:val="20"/>
                <w:szCs w:val="20"/>
              </w:rPr>
              <w:t xml:space="preserve"> biplano</w:t>
            </w:r>
            <w:r>
              <w:rPr>
                <w:rFonts w:ascii="Calibri" w:hAnsi="Calibri"/>
                <w:b/>
                <w:sz w:val="20"/>
                <w:szCs w:val="20"/>
              </w:rPr>
              <w:t xml:space="preserve"> per uso </w:t>
            </w:r>
            <w:r w:rsidR="00C13D57">
              <w:rPr>
                <w:rFonts w:ascii="Calibri" w:hAnsi="Calibri"/>
                <w:b/>
                <w:sz w:val="20"/>
                <w:szCs w:val="20"/>
              </w:rPr>
              <w:t>cardiologico</w:t>
            </w:r>
          </w:p>
        </w:tc>
        <w:tc>
          <w:tcPr>
            <w:tcW w:w="1135" w:type="dxa"/>
            <w:tcBorders>
              <w:top w:val="single" w:sz="4" w:space="0" w:color="auto"/>
              <w:left w:val="single" w:sz="4" w:space="0" w:color="auto"/>
              <w:bottom w:val="single" w:sz="4" w:space="0" w:color="auto"/>
              <w:right w:val="single" w:sz="4" w:space="0" w:color="auto"/>
            </w:tcBorders>
          </w:tcPr>
          <w:p w14:paraId="6DE3E4C5" w14:textId="77777777" w:rsidR="004E138F" w:rsidRDefault="004E138F" w:rsidP="00AB3865">
            <w:pPr>
              <w:jc w:val="both"/>
              <w:rPr>
                <w:rFonts w:ascii="Calibri" w:hAnsi="Calibri"/>
                <w:sz w:val="20"/>
                <w:szCs w:val="20"/>
              </w:rPr>
            </w:pPr>
          </w:p>
        </w:tc>
        <w:tc>
          <w:tcPr>
            <w:tcW w:w="992" w:type="dxa"/>
            <w:tcBorders>
              <w:top w:val="single" w:sz="4" w:space="0" w:color="auto"/>
              <w:left w:val="single" w:sz="4" w:space="0" w:color="auto"/>
              <w:bottom w:val="single" w:sz="4" w:space="0" w:color="auto"/>
              <w:right w:val="single" w:sz="4" w:space="0" w:color="auto"/>
            </w:tcBorders>
          </w:tcPr>
          <w:p w14:paraId="5ACC4576" w14:textId="77777777" w:rsidR="004E138F" w:rsidRDefault="004E138F" w:rsidP="00AB3865">
            <w:pPr>
              <w:jc w:val="both"/>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91AF49" w14:textId="77777777" w:rsidR="004E138F" w:rsidRDefault="004E138F" w:rsidP="00AB3865">
            <w:pPr>
              <w:jc w:val="both"/>
              <w:rPr>
                <w:rFonts w:ascii="Calibri" w:hAnsi="Calibri"/>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4FE612F" w14:textId="77777777" w:rsidR="004E138F" w:rsidRDefault="004E138F" w:rsidP="00AB3865">
            <w:pPr>
              <w:jc w:val="both"/>
              <w:rPr>
                <w:rFonts w:ascii="Calibri" w:hAnsi="Calibri"/>
                <w:sz w:val="20"/>
                <w:szCs w:val="20"/>
              </w:rPr>
            </w:pPr>
          </w:p>
        </w:tc>
        <w:tc>
          <w:tcPr>
            <w:tcW w:w="1135" w:type="dxa"/>
            <w:tcBorders>
              <w:top w:val="single" w:sz="4" w:space="0" w:color="auto"/>
              <w:left w:val="single" w:sz="4" w:space="0" w:color="auto"/>
              <w:bottom w:val="single" w:sz="4" w:space="0" w:color="auto"/>
              <w:right w:val="single" w:sz="4" w:space="0" w:color="auto"/>
            </w:tcBorders>
          </w:tcPr>
          <w:p w14:paraId="7DE2FD7F" w14:textId="77777777" w:rsidR="004E138F" w:rsidRDefault="004E138F" w:rsidP="00AB3865">
            <w:pPr>
              <w:jc w:val="both"/>
              <w:rPr>
                <w:rFonts w:ascii="Calibri" w:hAnsi="Calibri"/>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23DE89" w14:textId="77777777" w:rsidR="004E138F" w:rsidRDefault="004E138F" w:rsidP="00AB3865">
            <w:pPr>
              <w:jc w:val="both"/>
              <w:rPr>
                <w:rFonts w:ascii="Calibri" w:hAnsi="Calibri"/>
                <w:sz w:val="20"/>
                <w:szCs w:val="20"/>
              </w:rPr>
            </w:pPr>
          </w:p>
        </w:tc>
      </w:tr>
      <w:tr w:rsidR="004E138F" w14:paraId="71FF2C9B" w14:textId="77777777" w:rsidTr="00AB3865">
        <w:trPr>
          <w:trHeight w:val="283"/>
        </w:trPr>
        <w:tc>
          <w:tcPr>
            <w:tcW w:w="2119" w:type="dxa"/>
            <w:tcBorders>
              <w:top w:val="single" w:sz="4" w:space="0" w:color="auto"/>
              <w:left w:val="single" w:sz="4" w:space="0" w:color="auto"/>
              <w:bottom w:val="single" w:sz="4" w:space="0" w:color="auto"/>
              <w:right w:val="single" w:sz="4" w:space="0" w:color="auto"/>
            </w:tcBorders>
            <w:shd w:val="clear" w:color="auto" w:fill="D9D9D9"/>
            <w:hideMark/>
          </w:tcPr>
          <w:p w14:paraId="671972A0" w14:textId="4B88CD3C" w:rsidR="004E138F" w:rsidRDefault="004E138F" w:rsidP="00AB3865">
            <w:pPr>
              <w:jc w:val="both"/>
              <w:rPr>
                <w:rFonts w:ascii="Calibri" w:hAnsi="Calibri"/>
                <w:b/>
                <w:sz w:val="20"/>
                <w:szCs w:val="20"/>
                <w:highlight w:val="yellow"/>
              </w:rPr>
            </w:pPr>
            <w:proofErr w:type="spellStart"/>
            <w:r>
              <w:rPr>
                <w:rFonts w:ascii="Calibri" w:hAnsi="Calibri"/>
                <w:b/>
                <w:sz w:val="20"/>
                <w:szCs w:val="20"/>
              </w:rPr>
              <w:t>Angiografo</w:t>
            </w:r>
            <w:proofErr w:type="spellEnd"/>
            <w:r w:rsidR="00E97AFA">
              <w:rPr>
                <w:rFonts w:ascii="Calibri" w:hAnsi="Calibri"/>
                <w:b/>
                <w:sz w:val="20"/>
                <w:szCs w:val="20"/>
              </w:rPr>
              <w:t xml:space="preserve"> biplano</w:t>
            </w:r>
            <w:r>
              <w:rPr>
                <w:rFonts w:ascii="Calibri" w:hAnsi="Calibri"/>
                <w:b/>
                <w:sz w:val="20"/>
                <w:szCs w:val="20"/>
              </w:rPr>
              <w:t xml:space="preserve"> per uso neurologico</w:t>
            </w:r>
          </w:p>
        </w:tc>
        <w:tc>
          <w:tcPr>
            <w:tcW w:w="1135" w:type="dxa"/>
            <w:tcBorders>
              <w:top w:val="single" w:sz="4" w:space="0" w:color="auto"/>
              <w:left w:val="single" w:sz="4" w:space="0" w:color="auto"/>
              <w:bottom w:val="single" w:sz="4" w:space="0" w:color="auto"/>
              <w:right w:val="single" w:sz="4" w:space="0" w:color="auto"/>
            </w:tcBorders>
          </w:tcPr>
          <w:p w14:paraId="564F4767" w14:textId="77777777" w:rsidR="004E138F" w:rsidRDefault="004E138F" w:rsidP="00AB3865">
            <w:pPr>
              <w:jc w:val="both"/>
              <w:rPr>
                <w:rFonts w:ascii="Calibri" w:hAnsi="Calibri"/>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732E1C" w14:textId="77777777" w:rsidR="004E138F" w:rsidRDefault="004E138F" w:rsidP="00AB3865">
            <w:pPr>
              <w:jc w:val="both"/>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FBCAD07" w14:textId="77777777" w:rsidR="004E138F" w:rsidRDefault="004E138F" w:rsidP="00AB3865">
            <w:pPr>
              <w:jc w:val="both"/>
              <w:rPr>
                <w:rFonts w:ascii="Calibri" w:hAnsi="Calibri"/>
                <w:sz w:val="20"/>
                <w:szCs w:val="20"/>
              </w:rPr>
            </w:pPr>
          </w:p>
        </w:tc>
        <w:tc>
          <w:tcPr>
            <w:tcW w:w="1135" w:type="dxa"/>
            <w:tcBorders>
              <w:top w:val="single" w:sz="4" w:space="0" w:color="auto"/>
              <w:left w:val="single" w:sz="4" w:space="0" w:color="auto"/>
              <w:bottom w:val="single" w:sz="4" w:space="0" w:color="auto"/>
              <w:right w:val="single" w:sz="4" w:space="0" w:color="auto"/>
            </w:tcBorders>
          </w:tcPr>
          <w:p w14:paraId="3446E2F9" w14:textId="77777777" w:rsidR="004E138F" w:rsidRDefault="004E138F" w:rsidP="00AB3865">
            <w:pPr>
              <w:jc w:val="both"/>
              <w:rPr>
                <w:rFonts w:ascii="Calibri" w:hAnsi="Calibri"/>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E7E46FF" w14:textId="77777777" w:rsidR="004E138F" w:rsidRDefault="004E138F" w:rsidP="00AB3865">
            <w:pPr>
              <w:jc w:val="both"/>
              <w:rPr>
                <w:rFonts w:ascii="Calibri" w:hAnsi="Calibri"/>
                <w:sz w:val="20"/>
                <w:szCs w:val="20"/>
              </w:rPr>
            </w:pPr>
          </w:p>
        </w:tc>
        <w:tc>
          <w:tcPr>
            <w:tcW w:w="992" w:type="dxa"/>
            <w:tcBorders>
              <w:top w:val="single" w:sz="4" w:space="0" w:color="auto"/>
              <w:left w:val="single" w:sz="4" w:space="0" w:color="auto"/>
              <w:bottom w:val="single" w:sz="4" w:space="0" w:color="auto"/>
              <w:right w:val="single" w:sz="4" w:space="0" w:color="auto"/>
            </w:tcBorders>
          </w:tcPr>
          <w:p w14:paraId="6D76649F" w14:textId="77777777" w:rsidR="004E138F" w:rsidRDefault="004E138F" w:rsidP="00AB3865">
            <w:pPr>
              <w:jc w:val="both"/>
              <w:rPr>
                <w:rFonts w:ascii="Calibri" w:hAnsi="Calibri"/>
                <w:sz w:val="20"/>
                <w:szCs w:val="20"/>
              </w:rPr>
            </w:pPr>
          </w:p>
        </w:tc>
      </w:tr>
    </w:tbl>
    <w:p w14:paraId="116E941C" w14:textId="77777777" w:rsidR="004E138F" w:rsidRDefault="004E138F" w:rsidP="008129A0"/>
    <w:p w14:paraId="6F47AFCE" w14:textId="77777777" w:rsidR="008129A0" w:rsidRDefault="008129A0" w:rsidP="008129A0"/>
    <w:p w14:paraId="2879C1D3" w14:textId="77777777" w:rsidR="009D155E" w:rsidRPr="009D155E" w:rsidRDefault="009D155E" w:rsidP="006E5DA3">
      <w:pPr>
        <w:numPr>
          <w:ilvl w:val="0"/>
          <w:numId w:val="4"/>
        </w:numPr>
        <w:tabs>
          <w:tab w:val="clear" w:pos="360"/>
        </w:tabs>
        <w:jc w:val="both"/>
        <w:rPr>
          <w:rFonts w:ascii="Calibri" w:hAnsi="Calibri" w:cs="Arial"/>
          <w:i/>
          <w:iCs/>
          <w:sz w:val="20"/>
          <w:szCs w:val="20"/>
        </w:rPr>
      </w:pPr>
      <w:r w:rsidRPr="009D155E">
        <w:rPr>
          <w:rFonts w:ascii="Calibri" w:hAnsi="Calibri" w:cs="Arial"/>
          <w:i/>
          <w:iCs/>
          <w:sz w:val="20"/>
          <w:szCs w:val="20"/>
        </w:rPr>
        <w:t xml:space="preserve">Con riferimento alla tipologia di fornitura oggetto dell’iniziativa, indicare qual è il </w:t>
      </w:r>
      <w:r w:rsidRPr="009D155E">
        <w:rPr>
          <w:rFonts w:ascii="Calibri" w:hAnsi="Calibri" w:cs="Arial"/>
          <w:b/>
          <w:i/>
          <w:iCs/>
          <w:sz w:val="20"/>
          <w:szCs w:val="20"/>
        </w:rPr>
        <w:t>costo indicativo della manodopera</w:t>
      </w:r>
      <w:r w:rsidRPr="009D155E">
        <w:rPr>
          <w:rFonts w:ascii="Calibri" w:hAnsi="Calibri" w:cs="Arial"/>
          <w:i/>
          <w:iCs/>
          <w:sz w:val="20"/>
          <w:szCs w:val="20"/>
        </w:rPr>
        <w:t xml:space="preserve"> associato alla singola apparecchiatura e quali voci di costo concorrono alla sua definizione.</w:t>
      </w:r>
    </w:p>
    <w:p w14:paraId="620D7379" w14:textId="77777777" w:rsidR="009D155E" w:rsidRDefault="009D155E" w:rsidP="009D155E"/>
    <w:p w14:paraId="3913CF29" w14:textId="77777777" w:rsidR="009D155E" w:rsidRPr="009D155E" w:rsidRDefault="009D155E" w:rsidP="009D155E">
      <w:pPr>
        <w:rPr>
          <w:rFonts w:asciiTheme="minorHAnsi" w:hAnsiTheme="minorHAnsi" w:cstheme="minorHAnsi"/>
          <w:b/>
          <w:sz w:val="20"/>
          <w:szCs w:val="20"/>
        </w:rPr>
      </w:pPr>
      <w:r w:rsidRPr="009D155E">
        <w:rPr>
          <w:rFonts w:asciiTheme="minorHAnsi" w:hAnsiTheme="minorHAnsi" w:cstheme="minorHAnsi"/>
          <w:b/>
          <w:sz w:val="20"/>
          <w:szCs w:val="20"/>
        </w:rPr>
        <w:t>Risposta:</w:t>
      </w:r>
    </w:p>
    <w:p w14:paraId="47FF2871" w14:textId="1D852B18" w:rsidR="009D155E" w:rsidRDefault="009D155E" w:rsidP="009D155E">
      <w:r>
        <w:t>__________________________________________________________________________________________________________________________________________________________________________________________________________________</w:t>
      </w:r>
    </w:p>
    <w:p w14:paraId="22BF5B02" w14:textId="3921CCDE" w:rsidR="009D155E" w:rsidRDefault="009D155E" w:rsidP="009D155E"/>
    <w:p w14:paraId="60BD4367" w14:textId="77777777" w:rsidR="00F04002" w:rsidRDefault="00F04002" w:rsidP="009D155E"/>
    <w:p w14:paraId="00524528" w14:textId="096E1546" w:rsidR="005E10EA" w:rsidRPr="005328A5" w:rsidRDefault="005E10EA" w:rsidP="005E10EA">
      <w:pPr>
        <w:numPr>
          <w:ilvl w:val="0"/>
          <w:numId w:val="4"/>
        </w:numPr>
        <w:tabs>
          <w:tab w:val="clear" w:pos="360"/>
        </w:tabs>
        <w:jc w:val="both"/>
        <w:rPr>
          <w:rFonts w:ascii="Calibri" w:hAnsi="Calibri" w:cs="Arial"/>
          <w:i/>
          <w:iCs/>
          <w:sz w:val="20"/>
          <w:szCs w:val="20"/>
        </w:rPr>
      </w:pPr>
      <w:r w:rsidRPr="005A6F15">
        <w:rPr>
          <w:rFonts w:ascii="Calibri" w:hAnsi="Calibri" w:cs="Arial"/>
          <w:i/>
          <w:iCs/>
          <w:sz w:val="20"/>
          <w:szCs w:val="20"/>
        </w:rPr>
        <w:t xml:space="preserve">Con riferimento alle apparecchiature oggetto </w:t>
      </w:r>
      <w:r w:rsidR="00762BE6" w:rsidRPr="005A6F15">
        <w:rPr>
          <w:rFonts w:ascii="Calibri" w:hAnsi="Calibri" w:cs="Arial"/>
          <w:i/>
          <w:iCs/>
          <w:sz w:val="20"/>
          <w:szCs w:val="20"/>
        </w:rPr>
        <w:t>della precedente edizione (</w:t>
      </w:r>
      <w:proofErr w:type="spellStart"/>
      <w:r w:rsidR="00762BE6" w:rsidRPr="005A6F15">
        <w:rPr>
          <w:rFonts w:ascii="Calibri" w:hAnsi="Calibri" w:cs="Arial"/>
          <w:i/>
          <w:iCs/>
          <w:sz w:val="20"/>
          <w:szCs w:val="20"/>
        </w:rPr>
        <w:t>angiografi</w:t>
      </w:r>
      <w:proofErr w:type="spellEnd"/>
      <w:r w:rsidR="00762BE6" w:rsidRPr="005A6F15">
        <w:rPr>
          <w:rFonts w:ascii="Calibri" w:hAnsi="Calibri" w:cs="Arial"/>
          <w:i/>
          <w:iCs/>
          <w:sz w:val="20"/>
          <w:szCs w:val="20"/>
        </w:rPr>
        <w:t xml:space="preserve"> vascolari e cardiologici)</w:t>
      </w:r>
      <w:r w:rsidRPr="005A6F15">
        <w:rPr>
          <w:rFonts w:ascii="Calibri" w:hAnsi="Calibri" w:cs="Arial"/>
          <w:i/>
          <w:iCs/>
          <w:sz w:val="20"/>
          <w:szCs w:val="20"/>
        </w:rPr>
        <w:t xml:space="preserve">, indicare le </w:t>
      </w:r>
      <w:r w:rsidRPr="005A6F15">
        <w:rPr>
          <w:rFonts w:ascii="Calibri" w:hAnsi="Calibri" w:cs="Arial"/>
          <w:b/>
          <w:i/>
          <w:iCs/>
          <w:sz w:val="20"/>
          <w:szCs w:val="20"/>
        </w:rPr>
        <w:t xml:space="preserve">caratteristiche </w:t>
      </w:r>
      <w:r w:rsidRPr="005A6F15">
        <w:rPr>
          <w:rFonts w:ascii="Calibri" w:hAnsi="Calibri" w:cs="Arial"/>
          <w:b/>
          <w:i/>
          <w:iCs/>
          <w:sz w:val="20"/>
          <w:szCs w:val="20"/>
          <w:u w:val="single"/>
        </w:rPr>
        <w:t xml:space="preserve">minime </w:t>
      </w:r>
      <w:r w:rsidRPr="005A6F15">
        <w:rPr>
          <w:rFonts w:ascii="Calibri" w:hAnsi="Calibri" w:cs="Arial"/>
          <w:i/>
          <w:iCs/>
          <w:sz w:val="20"/>
          <w:szCs w:val="20"/>
          <w:u w:val="single"/>
        </w:rPr>
        <w:t>(ovvero quelle che devono essere necessariamente possedute dall’apparecchiatura),</w:t>
      </w:r>
      <w:r w:rsidRPr="005A6F15">
        <w:rPr>
          <w:rFonts w:ascii="Calibri" w:hAnsi="Calibri" w:cs="Arial"/>
          <w:b/>
          <w:i/>
          <w:iCs/>
          <w:sz w:val="20"/>
          <w:szCs w:val="20"/>
          <w:u w:val="single"/>
        </w:rPr>
        <w:t xml:space="preserve"> le migliorative (relative ad aspetti tecnici, dosimetrici e di qualità delle </w:t>
      </w:r>
      <w:proofErr w:type="spellStart"/>
      <w:r w:rsidRPr="005A6F15">
        <w:rPr>
          <w:rFonts w:ascii="Calibri" w:hAnsi="Calibri" w:cs="Arial"/>
          <w:b/>
          <w:i/>
          <w:iCs/>
          <w:sz w:val="20"/>
          <w:szCs w:val="20"/>
          <w:u w:val="single"/>
        </w:rPr>
        <w:t>bioimmagini</w:t>
      </w:r>
      <w:proofErr w:type="spellEnd"/>
      <w:r w:rsidRPr="005A6F15">
        <w:rPr>
          <w:rFonts w:ascii="Calibri" w:hAnsi="Calibri" w:cs="Arial"/>
          <w:b/>
          <w:i/>
          <w:iCs/>
          <w:sz w:val="20"/>
          <w:szCs w:val="20"/>
          <w:u w:val="single"/>
        </w:rPr>
        <w:t>) e i dispositivi</w:t>
      </w:r>
      <w:r w:rsidRPr="005328A5">
        <w:rPr>
          <w:rFonts w:ascii="Calibri" w:hAnsi="Calibri" w:cs="Arial"/>
          <w:b/>
          <w:i/>
          <w:iCs/>
          <w:sz w:val="20"/>
          <w:szCs w:val="20"/>
          <w:u w:val="single"/>
        </w:rPr>
        <w:t xml:space="preserve"> opzionali</w:t>
      </w:r>
      <w:r w:rsidRPr="005328A5">
        <w:rPr>
          <w:rFonts w:ascii="Calibri" w:hAnsi="Calibri" w:cs="Arial"/>
          <w:i/>
          <w:iCs/>
          <w:sz w:val="20"/>
          <w:szCs w:val="20"/>
        </w:rPr>
        <w:t xml:space="preserve"> che ritenete maggiormente significativi ai fini della definizione di elevati standard di qualità tecnologica e clinica, </w:t>
      </w:r>
      <w:r w:rsidRPr="005328A5">
        <w:rPr>
          <w:rFonts w:ascii="Calibri" w:hAnsi="Calibri" w:cs="Arial"/>
          <w:b/>
          <w:i/>
          <w:iCs/>
          <w:sz w:val="20"/>
          <w:szCs w:val="20"/>
          <w:u w:val="single"/>
        </w:rPr>
        <w:t>compilan</w:t>
      </w:r>
      <w:r w:rsidR="00762BE6">
        <w:rPr>
          <w:rFonts w:ascii="Calibri" w:hAnsi="Calibri" w:cs="Arial"/>
          <w:b/>
          <w:i/>
          <w:iCs/>
          <w:sz w:val="20"/>
          <w:szCs w:val="20"/>
          <w:u w:val="single"/>
        </w:rPr>
        <w:t>do le tabelle all’interno dell’a</w:t>
      </w:r>
      <w:r w:rsidRPr="005328A5">
        <w:rPr>
          <w:rFonts w:ascii="Calibri" w:hAnsi="Calibri" w:cs="Arial"/>
          <w:b/>
          <w:i/>
          <w:iCs/>
          <w:sz w:val="20"/>
          <w:szCs w:val="20"/>
          <w:u w:val="single"/>
        </w:rPr>
        <w:t>ppendic</w:t>
      </w:r>
      <w:r w:rsidR="00762BE6">
        <w:rPr>
          <w:rFonts w:ascii="Calibri" w:hAnsi="Calibri" w:cs="Arial"/>
          <w:b/>
          <w:i/>
          <w:iCs/>
          <w:sz w:val="20"/>
          <w:szCs w:val="20"/>
          <w:u w:val="single"/>
        </w:rPr>
        <w:t>e</w:t>
      </w:r>
      <w:r w:rsidRPr="005328A5">
        <w:rPr>
          <w:rFonts w:ascii="Calibri" w:hAnsi="Calibri" w:cs="Arial"/>
          <w:b/>
          <w:i/>
          <w:iCs/>
          <w:sz w:val="20"/>
          <w:szCs w:val="20"/>
          <w:u w:val="single"/>
        </w:rPr>
        <w:t xml:space="preserve"> 1</w:t>
      </w:r>
      <w:r w:rsidR="00073426">
        <w:rPr>
          <w:rFonts w:ascii="Calibri" w:hAnsi="Calibri" w:cs="Arial"/>
          <w:b/>
          <w:i/>
          <w:iCs/>
          <w:sz w:val="20"/>
          <w:szCs w:val="20"/>
          <w:u w:val="single"/>
        </w:rPr>
        <w:t xml:space="preserve">, </w:t>
      </w:r>
      <w:r w:rsidRPr="005328A5">
        <w:rPr>
          <w:rFonts w:ascii="Calibri" w:hAnsi="Calibri" w:cs="Arial"/>
          <w:i/>
          <w:iCs/>
          <w:sz w:val="20"/>
          <w:szCs w:val="20"/>
        </w:rPr>
        <w:t>in allegato al presente documento.</w:t>
      </w:r>
    </w:p>
    <w:p w14:paraId="4CF1A830" w14:textId="767121B7" w:rsidR="00AD0CDE" w:rsidRPr="00876540" w:rsidRDefault="00AD0CDE" w:rsidP="00AD0CDE">
      <w:pPr>
        <w:jc w:val="both"/>
        <w:rPr>
          <w:color w:val="1F497D"/>
        </w:rPr>
      </w:pPr>
    </w:p>
    <w:p w14:paraId="5FB1E9A4" w14:textId="6F2168D6" w:rsidR="009558D3" w:rsidRDefault="009558D3" w:rsidP="009558D3">
      <w:pPr>
        <w:jc w:val="both"/>
        <w:rPr>
          <w:color w:val="1F497D"/>
        </w:rPr>
      </w:pPr>
    </w:p>
    <w:p w14:paraId="0491DA96" w14:textId="7256F9B4" w:rsidR="000B68C3" w:rsidRPr="000B68C3" w:rsidRDefault="000B68C3" w:rsidP="00055F19">
      <w:pPr>
        <w:numPr>
          <w:ilvl w:val="0"/>
          <w:numId w:val="4"/>
        </w:numPr>
        <w:ind w:left="284"/>
        <w:jc w:val="both"/>
        <w:rPr>
          <w:rFonts w:asciiTheme="minorHAnsi" w:hAnsiTheme="minorHAnsi" w:cs="Arial"/>
          <w:bCs/>
          <w:i/>
          <w:iCs/>
          <w:sz w:val="20"/>
          <w:szCs w:val="20"/>
        </w:rPr>
      </w:pPr>
      <w:r w:rsidRPr="000B68C3">
        <w:rPr>
          <w:rFonts w:ascii="Calibri" w:hAnsi="Calibri" w:cs="Arial"/>
          <w:i/>
          <w:iCs/>
          <w:sz w:val="20"/>
          <w:szCs w:val="20"/>
        </w:rPr>
        <w:t xml:space="preserve">Con riferimento alle apparecchiature biplano, compilare la seguente tabella indicando le </w:t>
      </w:r>
      <w:r w:rsidRPr="000B68C3">
        <w:rPr>
          <w:rFonts w:ascii="Calibri" w:hAnsi="Calibri" w:cs="Arial"/>
          <w:b/>
          <w:i/>
          <w:iCs/>
          <w:sz w:val="20"/>
          <w:szCs w:val="20"/>
        </w:rPr>
        <w:t xml:space="preserve">caratteristiche </w:t>
      </w:r>
      <w:r w:rsidRPr="000B68C3">
        <w:rPr>
          <w:rFonts w:ascii="Calibri" w:hAnsi="Calibri" w:cs="Arial"/>
          <w:b/>
          <w:i/>
          <w:iCs/>
          <w:sz w:val="20"/>
          <w:szCs w:val="20"/>
          <w:u w:val="single"/>
        </w:rPr>
        <w:t xml:space="preserve">minime </w:t>
      </w:r>
      <w:r w:rsidRPr="000B68C3">
        <w:rPr>
          <w:rFonts w:ascii="Calibri" w:hAnsi="Calibri" w:cs="Arial"/>
          <w:i/>
          <w:iCs/>
          <w:sz w:val="20"/>
          <w:szCs w:val="20"/>
          <w:u w:val="single"/>
        </w:rPr>
        <w:t>(ovvero quelle che devono essere necessariamente possedute dall’apparecchiatura),</w:t>
      </w:r>
      <w:r w:rsidRPr="000B68C3">
        <w:rPr>
          <w:rFonts w:ascii="Calibri" w:hAnsi="Calibri" w:cs="Arial"/>
          <w:b/>
          <w:i/>
          <w:iCs/>
          <w:sz w:val="20"/>
          <w:szCs w:val="20"/>
          <w:u w:val="single"/>
        </w:rPr>
        <w:t xml:space="preserve"> le migliorative (relative ad aspetti tecnici, dosimetrici e di qualità delle </w:t>
      </w:r>
      <w:proofErr w:type="spellStart"/>
      <w:r w:rsidRPr="000B68C3">
        <w:rPr>
          <w:rFonts w:ascii="Calibri" w:hAnsi="Calibri" w:cs="Arial"/>
          <w:b/>
          <w:i/>
          <w:iCs/>
          <w:sz w:val="20"/>
          <w:szCs w:val="20"/>
          <w:u w:val="single"/>
        </w:rPr>
        <w:t>bioimmagini</w:t>
      </w:r>
      <w:proofErr w:type="spellEnd"/>
      <w:r w:rsidRPr="000B68C3">
        <w:rPr>
          <w:rFonts w:ascii="Calibri" w:hAnsi="Calibri" w:cs="Arial"/>
          <w:b/>
          <w:i/>
          <w:iCs/>
          <w:sz w:val="20"/>
          <w:szCs w:val="20"/>
          <w:u w:val="single"/>
        </w:rPr>
        <w:t>) e i dispositivi opzionali</w:t>
      </w:r>
      <w:r w:rsidRPr="000B68C3">
        <w:rPr>
          <w:rFonts w:ascii="Calibri" w:hAnsi="Calibri" w:cs="Arial"/>
          <w:i/>
          <w:iCs/>
          <w:sz w:val="20"/>
          <w:szCs w:val="20"/>
        </w:rPr>
        <w:t xml:space="preserve"> che ritenete maggiormente significativi ai fini della definizione di elevati standard di qualità tecnologica e clinica</w:t>
      </w:r>
      <w:r w:rsidR="00C13D57">
        <w:rPr>
          <w:rFonts w:ascii="Calibri" w:hAnsi="Calibri" w:cs="Arial"/>
          <w:i/>
          <w:iCs/>
          <w:sz w:val="20"/>
          <w:szCs w:val="20"/>
        </w:rPr>
        <w:t>.</w:t>
      </w:r>
    </w:p>
    <w:p w14:paraId="1383EB46" w14:textId="5F4A59D6" w:rsidR="000B68C3" w:rsidRDefault="000B68C3" w:rsidP="000B68C3">
      <w:pPr>
        <w:ind w:left="284"/>
        <w:jc w:val="both"/>
        <w:rPr>
          <w:rFonts w:asciiTheme="minorHAnsi" w:hAnsiTheme="minorHAnsi" w:cs="Arial"/>
          <w:bCs/>
          <w:i/>
          <w:sz w:val="20"/>
          <w:szCs w:val="20"/>
        </w:rPr>
      </w:pPr>
    </w:p>
    <w:p w14:paraId="2C2A5B21" w14:textId="77777777" w:rsidR="000B68C3" w:rsidRDefault="000B68C3" w:rsidP="000B68C3">
      <w:pPr>
        <w:pStyle w:val="Titolo1"/>
        <w:numPr>
          <w:ilvl w:val="0"/>
          <w:numId w:val="0"/>
        </w:numPr>
        <w:tabs>
          <w:tab w:val="left" w:pos="708"/>
        </w:tabs>
        <w:rPr>
          <w:rFonts w:ascii="Calibri" w:hAnsi="Calibri"/>
          <w:sz w:val="20"/>
          <w:szCs w:val="20"/>
        </w:rPr>
      </w:pPr>
      <w:r>
        <w:rPr>
          <w:rFonts w:ascii="Calibri" w:hAnsi="Calibri"/>
          <w:sz w:val="20"/>
          <w:szCs w:val="20"/>
        </w:rPr>
        <w:t>Risposta: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1420"/>
        <w:gridCol w:w="1559"/>
        <w:gridCol w:w="1418"/>
        <w:gridCol w:w="1276"/>
        <w:gridCol w:w="850"/>
      </w:tblGrid>
      <w:tr w:rsidR="000B68C3" w14:paraId="0BCB3996" w14:textId="5EC12A39" w:rsidTr="000B68C3">
        <w:trPr>
          <w:trHeight w:val="576"/>
        </w:trPr>
        <w:tc>
          <w:tcPr>
            <w:tcW w:w="21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F6D248" w14:textId="77777777" w:rsidR="000B68C3" w:rsidRDefault="000B68C3" w:rsidP="00762EB0">
            <w:pPr>
              <w:jc w:val="center"/>
              <w:rPr>
                <w:rFonts w:ascii="Calibri" w:hAnsi="Calibri"/>
                <w:b/>
                <w:sz w:val="18"/>
                <w:szCs w:val="18"/>
              </w:rPr>
            </w:pPr>
            <w:r>
              <w:rPr>
                <w:rFonts w:ascii="Calibri" w:hAnsi="Calibri"/>
                <w:b/>
                <w:sz w:val="18"/>
                <w:szCs w:val="18"/>
              </w:rPr>
              <w:t>Tipologia di apparecchiatura</w:t>
            </w:r>
          </w:p>
        </w:tc>
        <w:tc>
          <w:tcPr>
            <w:tcW w:w="1420" w:type="dxa"/>
            <w:tcBorders>
              <w:top w:val="single" w:sz="4" w:space="0" w:color="auto"/>
              <w:left w:val="single" w:sz="4" w:space="0" w:color="auto"/>
              <w:right w:val="single" w:sz="4" w:space="0" w:color="auto"/>
            </w:tcBorders>
            <w:shd w:val="clear" w:color="auto" w:fill="D9D9D9"/>
            <w:vAlign w:val="center"/>
            <w:hideMark/>
          </w:tcPr>
          <w:p w14:paraId="4B05B9CA" w14:textId="4098FD34" w:rsidR="000B68C3" w:rsidRDefault="000B68C3" w:rsidP="000B68C3">
            <w:pPr>
              <w:jc w:val="center"/>
              <w:rPr>
                <w:rFonts w:ascii="Calibri" w:hAnsi="Calibri"/>
                <w:b/>
                <w:sz w:val="18"/>
                <w:szCs w:val="18"/>
              </w:rPr>
            </w:pPr>
            <w:r>
              <w:rPr>
                <w:rFonts w:ascii="Calibri" w:hAnsi="Calibri"/>
                <w:b/>
                <w:sz w:val="18"/>
                <w:szCs w:val="18"/>
              </w:rPr>
              <w:t>Caratteristiche minime</w:t>
            </w:r>
          </w:p>
        </w:tc>
        <w:tc>
          <w:tcPr>
            <w:tcW w:w="1559" w:type="dxa"/>
            <w:tcBorders>
              <w:top w:val="single" w:sz="4" w:space="0" w:color="auto"/>
              <w:left w:val="single" w:sz="4" w:space="0" w:color="auto"/>
              <w:right w:val="single" w:sz="4" w:space="0" w:color="auto"/>
            </w:tcBorders>
            <w:shd w:val="clear" w:color="auto" w:fill="D9D9D9"/>
            <w:vAlign w:val="center"/>
            <w:hideMark/>
          </w:tcPr>
          <w:p w14:paraId="35B56AB4" w14:textId="73AC0FBF" w:rsidR="000B68C3" w:rsidRDefault="000B68C3" w:rsidP="000B68C3">
            <w:pPr>
              <w:jc w:val="center"/>
              <w:rPr>
                <w:rFonts w:ascii="Calibri" w:hAnsi="Calibri"/>
                <w:b/>
                <w:sz w:val="18"/>
                <w:szCs w:val="18"/>
              </w:rPr>
            </w:pPr>
            <w:r>
              <w:rPr>
                <w:rFonts w:ascii="Calibri" w:hAnsi="Calibri"/>
                <w:b/>
                <w:sz w:val="18"/>
                <w:szCs w:val="18"/>
              </w:rPr>
              <w:t>Caratteristiche migliorative</w:t>
            </w:r>
          </w:p>
        </w:tc>
        <w:tc>
          <w:tcPr>
            <w:tcW w:w="1418" w:type="dxa"/>
            <w:tcBorders>
              <w:top w:val="single" w:sz="4" w:space="0" w:color="auto"/>
              <w:left w:val="single" w:sz="4" w:space="0" w:color="auto"/>
              <w:right w:val="single" w:sz="4" w:space="0" w:color="auto"/>
            </w:tcBorders>
            <w:shd w:val="clear" w:color="auto" w:fill="D9D9D9"/>
            <w:vAlign w:val="center"/>
          </w:tcPr>
          <w:p w14:paraId="57056724" w14:textId="06FC9C8E" w:rsidR="000B68C3" w:rsidRDefault="000B68C3" w:rsidP="000B68C3">
            <w:pPr>
              <w:jc w:val="center"/>
              <w:rPr>
                <w:rFonts w:ascii="Calibri" w:hAnsi="Calibri"/>
                <w:b/>
                <w:sz w:val="18"/>
                <w:szCs w:val="18"/>
              </w:rPr>
            </w:pPr>
            <w:r>
              <w:rPr>
                <w:rFonts w:ascii="Calibri" w:hAnsi="Calibri"/>
                <w:b/>
                <w:sz w:val="18"/>
                <w:szCs w:val="18"/>
              </w:rPr>
              <w:t>Caratteristiche dosimetriche</w:t>
            </w:r>
          </w:p>
        </w:tc>
        <w:tc>
          <w:tcPr>
            <w:tcW w:w="1276" w:type="dxa"/>
            <w:tcBorders>
              <w:top w:val="single" w:sz="4" w:space="0" w:color="auto"/>
              <w:left w:val="single" w:sz="4" w:space="0" w:color="auto"/>
              <w:right w:val="single" w:sz="4" w:space="0" w:color="auto"/>
            </w:tcBorders>
            <w:shd w:val="clear" w:color="auto" w:fill="D9D9D9"/>
            <w:vAlign w:val="center"/>
          </w:tcPr>
          <w:p w14:paraId="74D06199" w14:textId="31612CE7" w:rsidR="000B68C3" w:rsidRDefault="000B68C3" w:rsidP="000B68C3">
            <w:pPr>
              <w:jc w:val="center"/>
              <w:rPr>
                <w:rFonts w:ascii="Calibri" w:hAnsi="Calibri"/>
                <w:b/>
                <w:sz w:val="18"/>
                <w:szCs w:val="18"/>
              </w:rPr>
            </w:pPr>
            <w:proofErr w:type="spellStart"/>
            <w:r>
              <w:rPr>
                <w:rFonts w:ascii="Calibri" w:hAnsi="Calibri"/>
                <w:b/>
                <w:sz w:val="18"/>
                <w:szCs w:val="18"/>
              </w:rPr>
              <w:t>Bioimmagini</w:t>
            </w:r>
            <w:proofErr w:type="spellEnd"/>
          </w:p>
        </w:tc>
        <w:tc>
          <w:tcPr>
            <w:tcW w:w="850" w:type="dxa"/>
            <w:tcBorders>
              <w:top w:val="single" w:sz="4" w:space="0" w:color="auto"/>
              <w:left w:val="single" w:sz="4" w:space="0" w:color="auto"/>
              <w:right w:val="single" w:sz="4" w:space="0" w:color="auto"/>
            </w:tcBorders>
            <w:shd w:val="clear" w:color="auto" w:fill="D9D9D9"/>
            <w:vAlign w:val="center"/>
          </w:tcPr>
          <w:p w14:paraId="19DE945D" w14:textId="77777777" w:rsidR="000B68C3" w:rsidRDefault="000B68C3" w:rsidP="000B68C3">
            <w:pPr>
              <w:jc w:val="center"/>
              <w:rPr>
                <w:rFonts w:ascii="Calibri" w:hAnsi="Calibri"/>
                <w:b/>
                <w:sz w:val="18"/>
                <w:szCs w:val="18"/>
              </w:rPr>
            </w:pPr>
            <w:r>
              <w:rPr>
                <w:rFonts w:ascii="Calibri" w:hAnsi="Calibri"/>
                <w:b/>
                <w:sz w:val="18"/>
                <w:szCs w:val="18"/>
              </w:rPr>
              <w:t>Video</w:t>
            </w:r>
          </w:p>
          <w:p w14:paraId="337DB8E8" w14:textId="7C702E4C" w:rsidR="000B68C3" w:rsidRDefault="000B68C3" w:rsidP="000B68C3">
            <w:pPr>
              <w:jc w:val="center"/>
              <w:rPr>
                <w:rFonts w:ascii="Calibri" w:hAnsi="Calibri"/>
                <w:b/>
                <w:sz w:val="18"/>
                <w:szCs w:val="18"/>
              </w:rPr>
            </w:pPr>
            <w:r>
              <w:rPr>
                <w:rFonts w:ascii="Calibri" w:hAnsi="Calibri"/>
                <w:b/>
                <w:sz w:val="18"/>
                <w:szCs w:val="18"/>
              </w:rPr>
              <w:t>demo</w:t>
            </w:r>
          </w:p>
        </w:tc>
      </w:tr>
      <w:tr w:rsidR="000B68C3" w14:paraId="7816CF4B" w14:textId="792B664F" w:rsidTr="000B68C3">
        <w:trPr>
          <w:trHeight w:val="283"/>
        </w:trPr>
        <w:tc>
          <w:tcPr>
            <w:tcW w:w="2119" w:type="dxa"/>
            <w:tcBorders>
              <w:top w:val="single" w:sz="4" w:space="0" w:color="auto"/>
              <w:left w:val="single" w:sz="4" w:space="0" w:color="auto"/>
              <w:bottom w:val="single" w:sz="4" w:space="0" w:color="auto"/>
              <w:right w:val="single" w:sz="4" w:space="0" w:color="auto"/>
            </w:tcBorders>
            <w:shd w:val="clear" w:color="auto" w:fill="D9D9D9"/>
            <w:hideMark/>
          </w:tcPr>
          <w:p w14:paraId="0CC98AD1" w14:textId="77777777" w:rsidR="000B68C3" w:rsidRDefault="000B68C3" w:rsidP="00762EB0">
            <w:pPr>
              <w:jc w:val="both"/>
              <w:rPr>
                <w:rFonts w:ascii="Calibri" w:hAnsi="Calibri"/>
                <w:b/>
                <w:sz w:val="20"/>
                <w:szCs w:val="20"/>
              </w:rPr>
            </w:pPr>
            <w:proofErr w:type="spellStart"/>
            <w:r>
              <w:rPr>
                <w:rFonts w:ascii="Calibri" w:hAnsi="Calibri"/>
                <w:b/>
                <w:sz w:val="20"/>
                <w:szCs w:val="20"/>
              </w:rPr>
              <w:t>Angiografo</w:t>
            </w:r>
            <w:proofErr w:type="spellEnd"/>
            <w:r>
              <w:rPr>
                <w:rFonts w:ascii="Calibri" w:hAnsi="Calibri"/>
                <w:b/>
                <w:sz w:val="20"/>
                <w:szCs w:val="20"/>
              </w:rPr>
              <w:t xml:space="preserve"> biplano per uso pediatrico</w:t>
            </w:r>
          </w:p>
        </w:tc>
        <w:tc>
          <w:tcPr>
            <w:tcW w:w="1420" w:type="dxa"/>
            <w:tcBorders>
              <w:top w:val="single" w:sz="4" w:space="0" w:color="auto"/>
              <w:left w:val="single" w:sz="4" w:space="0" w:color="auto"/>
              <w:bottom w:val="single" w:sz="4" w:space="0" w:color="auto"/>
              <w:right w:val="single" w:sz="4" w:space="0" w:color="auto"/>
            </w:tcBorders>
          </w:tcPr>
          <w:p w14:paraId="0E67272B" w14:textId="77777777" w:rsidR="000B68C3" w:rsidRDefault="000B68C3" w:rsidP="00762EB0">
            <w:pPr>
              <w:jc w:val="both"/>
              <w:rPr>
                <w:rFonts w:ascii="Calibri" w:hAnsi="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92FAFD" w14:textId="77777777" w:rsidR="000B68C3" w:rsidRDefault="000B68C3" w:rsidP="00762EB0">
            <w:pPr>
              <w:jc w:val="both"/>
              <w:rPr>
                <w:rFonts w:ascii="Calibri" w:hAnsi="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136E19" w14:textId="77777777" w:rsidR="000B68C3" w:rsidRDefault="000B68C3" w:rsidP="00762EB0">
            <w:pPr>
              <w:jc w:val="both"/>
              <w:rPr>
                <w:rFonts w:ascii="Calibri" w:hAnsi="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6D39E7B" w14:textId="77777777" w:rsidR="000B68C3" w:rsidRDefault="000B68C3" w:rsidP="00762EB0">
            <w:pPr>
              <w:jc w:val="both"/>
              <w:rPr>
                <w:rFonts w:ascii="Calibri" w:hAnsi="Calibri"/>
                <w:sz w:val="20"/>
                <w:szCs w:val="20"/>
              </w:rPr>
            </w:pPr>
          </w:p>
        </w:tc>
        <w:tc>
          <w:tcPr>
            <w:tcW w:w="850" w:type="dxa"/>
            <w:tcBorders>
              <w:top w:val="single" w:sz="4" w:space="0" w:color="auto"/>
              <w:left w:val="single" w:sz="4" w:space="0" w:color="auto"/>
              <w:bottom w:val="single" w:sz="4" w:space="0" w:color="auto"/>
              <w:right w:val="single" w:sz="4" w:space="0" w:color="auto"/>
            </w:tcBorders>
          </w:tcPr>
          <w:p w14:paraId="1100D039" w14:textId="77777777" w:rsidR="000B68C3" w:rsidRDefault="000B68C3" w:rsidP="00762EB0">
            <w:pPr>
              <w:jc w:val="both"/>
              <w:rPr>
                <w:rFonts w:ascii="Calibri" w:hAnsi="Calibri"/>
                <w:sz w:val="20"/>
                <w:szCs w:val="20"/>
              </w:rPr>
            </w:pPr>
          </w:p>
        </w:tc>
      </w:tr>
      <w:tr w:rsidR="000B68C3" w14:paraId="1F6182F7" w14:textId="6740E75B" w:rsidTr="000B68C3">
        <w:trPr>
          <w:trHeight w:val="283"/>
        </w:trPr>
        <w:tc>
          <w:tcPr>
            <w:tcW w:w="2119" w:type="dxa"/>
            <w:tcBorders>
              <w:top w:val="single" w:sz="4" w:space="0" w:color="auto"/>
              <w:left w:val="single" w:sz="4" w:space="0" w:color="auto"/>
              <w:bottom w:val="single" w:sz="4" w:space="0" w:color="auto"/>
              <w:right w:val="single" w:sz="4" w:space="0" w:color="auto"/>
            </w:tcBorders>
            <w:shd w:val="clear" w:color="auto" w:fill="D9D9D9"/>
            <w:hideMark/>
          </w:tcPr>
          <w:p w14:paraId="1E1B69DB" w14:textId="77777777" w:rsidR="000B68C3" w:rsidRDefault="000B68C3" w:rsidP="00762EB0">
            <w:pPr>
              <w:jc w:val="both"/>
              <w:rPr>
                <w:rFonts w:ascii="Calibri" w:hAnsi="Calibri"/>
                <w:b/>
                <w:sz w:val="20"/>
                <w:szCs w:val="20"/>
                <w:highlight w:val="yellow"/>
              </w:rPr>
            </w:pPr>
            <w:proofErr w:type="spellStart"/>
            <w:r>
              <w:rPr>
                <w:rFonts w:ascii="Calibri" w:hAnsi="Calibri"/>
                <w:b/>
                <w:sz w:val="20"/>
                <w:szCs w:val="20"/>
              </w:rPr>
              <w:t>Angiografo</w:t>
            </w:r>
            <w:proofErr w:type="spellEnd"/>
            <w:r>
              <w:rPr>
                <w:rFonts w:ascii="Calibri" w:hAnsi="Calibri"/>
                <w:b/>
                <w:sz w:val="20"/>
                <w:szCs w:val="20"/>
              </w:rPr>
              <w:t xml:space="preserve"> biplano per uso neurologico</w:t>
            </w:r>
          </w:p>
        </w:tc>
        <w:tc>
          <w:tcPr>
            <w:tcW w:w="1420" w:type="dxa"/>
            <w:tcBorders>
              <w:top w:val="single" w:sz="4" w:space="0" w:color="auto"/>
              <w:left w:val="single" w:sz="4" w:space="0" w:color="auto"/>
              <w:bottom w:val="single" w:sz="4" w:space="0" w:color="auto"/>
              <w:right w:val="single" w:sz="4" w:space="0" w:color="auto"/>
            </w:tcBorders>
          </w:tcPr>
          <w:p w14:paraId="3B641DE5" w14:textId="77777777" w:rsidR="000B68C3" w:rsidRDefault="000B68C3" w:rsidP="00762EB0">
            <w:pPr>
              <w:jc w:val="both"/>
              <w:rPr>
                <w:rFonts w:ascii="Calibri" w:hAnsi="Calibr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7FE3AF2" w14:textId="77777777" w:rsidR="000B68C3" w:rsidRDefault="000B68C3" w:rsidP="00762EB0">
            <w:pPr>
              <w:jc w:val="both"/>
              <w:rPr>
                <w:rFonts w:ascii="Calibri" w:hAnsi="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4DC8746" w14:textId="77777777" w:rsidR="000B68C3" w:rsidRDefault="000B68C3" w:rsidP="00762EB0">
            <w:pPr>
              <w:jc w:val="both"/>
              <w:rPr>
                <w:rFonts w:ascii="Calibri" w:hAnsi="Calibr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0FE7EC1" w14:textId="77777777" w:rsidR="000B68C3" w:rsidRDefault="000B68C3" w:rsidP="00762EB0">
            <w:pPr>
              <w:jc w:val="both"/>
              <w:rPr>
                <w:rFonts w:ascii="Calibri" w:hAnsi="Calibri"/>
                <w:sz w:val="20"/>
                <w:szCs w:val="20"/>
              </w:rPr>
            </w:pPr>
          </w:p>
        </w:tc>
        <w:tc>
          <w:tcPr>
            <w:tcW w:w="850" w:type="dxa"/>
            <w:tcBorders>
              <w:top w:val="single" w:sz="4" w:space="0" w:color="auto"/>
              <w:left w:val="single" w:sz="4" w:space="0" w:color="auto"/>
              <w:bottom w:val="single" w:sz="4" w:space="0" w:color="auto"/>
              <w:right w:val="single" w:sz="4" w:space="0" w:color="auto"/>
            </w:tcBorders>
          </w:tcPr>
          <w:p w14:paraId="3FF8874B" w14:textId="77777777" w:rsidR="000B68C3" w:rsidRDefault="000B68C3" w:rsidP="00762EB0">
            <w:pPr>
              <w:jc w:val="both"/>
              <w:rPr>
                <w:rFonts w:ascii="Calibri" w:hAnsi="Calibri"/>
                <w:sz w:val="20"/>
                <w:szCs w:val="20"/>
              </w:rPr>
            </w:pPr>
          </w:p>
        </w:tc>
      </w:tr>
    </w:tbl>
    <w:p w14:paraId="42655EAA" w14:textId="1CA9C85E" w:rsidR="000B68C3" w:rsidRDefault="000B68C3" w:rsidP="000B68C3">
      <w:pPr>
        <w:ind w:left="284"/>
        <w:jc w:val="both"/>
        <w:rPr>
          <w:rFonts w:asciiTheme="minorHAnsi" w:hAnsiTheme="minorHAnsi" w:cs="Arial"/>
          <w:bCs/>
          <w:i/>
          <w:sz w:val="20"/>
          <w:szCs w:val="20"/>
        </w:rPr>
      </w:pPr>
    </w:p>
    <w:p w14:paraId="38788435" w14:textId="77777777" w:rsidR="000B68C3" w:rsidRDefault="000B68C3" w:rsidP="000B68C3">
      <w:pPr>
        <w:ind w:left="284"/>
        <w:jc w:val="both"/>
        <w:rPr>
          <w:rFonts w:asciiTheme="minorHAnsi" w:hAnsiTheme="minorHAnsi" w:cs="Arial"/>
          <w:bCs/>
          <w:i/>
          <w:sz w:val="20"/>
          <w:szCs w:val="20"/>
        </w:rPr>
      </w:pPr>
    </w:p>
    <w:p w14:paraId="50BCB10C" w14:textId="154858D0" w:rsidR="00266B30" w:rsidRDefault="00467363" w:rsidP="006E5DA3">
      <w:pPr>
        <w:numPr>
          <w:ilvl w:val="0"/>
          <w:numId w:val="4"/>
        </w:numPr>
        <w:ind w:left="284"/>
        <w:jc w:val="both"/>
        <w:rPr>
          <w:rFonts w:asciiTheme="minorHAnsi" w:hAnsiTheme="minorHAnsi" w:cs="Arial"/>
          <w:bCs/>
          <w:i/>
          <w:sz w:val="20"/>
          <w:szCs w:val="20"/>
        </w:rPr>
      </w:pPr>
      <w:r w:rsidRPr="003A6E28">
        <w:rPr>
          <w:rFonts w:asciiTheme="minorHAnsi" w:hAnsiTheme="minorHAnsi" w:cs="Arial"/>
          <w:bCs/>
          <w:i/>
          <w:sz w:val="20"/>
          <w:szCs w:val="20"/>
        </w:rPr>
        <w:lastRenderedPageBreak/>
        <w:t>Qual è il contenuto innovativo della Vostra offerta in merito alla merceologia oggetto di indagine? Vi invitiamo ad indicare la presenza di nuovi prodotti o nuove soluzioni o nuovi servizi disponibili per eseguire le prestazioni oggetto dell’iniziativa che apportano una maggiore efficacia ed efficienza, una riduzione degli impatti ambientali o benefici sociali nei confronti dei propri lavoratori, dei clienti, della società.</w:t>
      </w:r>
    </w:p>
    <w:p w14:paraId="71E0ED34" w14:textId="77777777" w:rsidR="003A6E28" w:rsidRDefault="003A6E28" w:rsidP="003A6E28">
      <w:pPr>
        <w:rPr>
          <w:rFonts w:asciiTheme="minorHAnsi" w:hAnsiTheme="minorHAnsi" w:cs="Arial"/>
          <w:bCs/>
          <w:i/>
          <w:sz w:val="20"/>
          <w:szCs w:val="20"/>
        </w:rPr>
      </w:pPr>
    </w:p>
    <w:p w14:paraId="5CF8C78B" w14:textId="77777777" w:rsidR="003A6E28" w:rsidRPr="003A6E28" w:rsidRDefault="003A6E28" w:rsidP="003A6E28">
      <w:pPr>
        <w:rPr>
          <w:rFonts w:asciiTheme="minorHAnsi" w:hAnsiTheme="minorHAnsi" w:cstheme="minorHAnsi"/>
          <w:b/>
          <w:sz w:val="20"/>
          <w:szCs w:val="20"/>
        </w:rPr>
      </w:pPr>
      <w:r w:rsidRPr="003A6E28">
        <w:rPr>
          <w:rFonts w:asciiTheme="minorHAnsi" w:hAnsiTheme="minorHAnsi" w:cstheme="minorHAnsi"/>
          <w:b/>
          <w:sz w:val="20"/>
          <w:szCs w:val="20"/>
        </w:rPr>
        <w:t>Risposta:</w:t>
      </w:r>
    </w:p>
    <w:p w14:paraId="2CFDE699" w14:textId="29DF3B74" w:rsidR="003A6E28" w:rsidRPr="00B0199C" w:rsidRDefault="003A6E28" w:rsidP="00D34A07">
      <w:pPr>
        <w:pStyle w:val="Paragrafoelenco"/>
        <w:ind w:left="360"/>
      </w:pPr>
      <w:r w:rsidRPr="00B0199C">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3F88836" w14:textId="3AB9D4C8" w:rsidR="00D34A07" w:rsidRPr="00B0199C" w:rsidRDefault="00D34A07" w:rsidP="00D34A07">
      <w:pPr>
        <w:pStyle w:val="Paragrafoelenco"/>
        <w:ind w:left="360"/>
      </w:pPr>
    </w:p>
    <w:p w14:paraId="0624C711" w14:textId="77777777" w:rsidR="00E01A8E" w:rsidRPr="00B0199C" w:rsidRDefault="00E01A8E" w:rsidP="00D34A07">
      <w:pPr>
        <w:pStyle w:val="Paragrafoelenco"/>
        <w:ind w:left="360"/>
      </w:pPr>
    </w:p>
    <w:p w14:paraId="1F3B9426" w14:textId="2D8699AC" w:rsidR="008129A0" w:rsidRPr="00F04002" w:rsidRDefault="00BA4F1D" w:rsidP="008129A0">
      <w:pPr>
        <w:numPr>
          <w:ilvl w:val="0"/>
          <w:numId w:val="4"/>
        </w:numPr>
        <w:ind w:left="284"/>
        <w:jc w:val="both"/>
        <w:rPr>
          <w:rFonts w:asciiTheme="minorHAnsi" w:hAnsiTheme="minorHAnsi" w:cs="Arial"/>
          <w:bCs/>
          <w:i/>
          <w:sz w:val="20"/>
          <w:szCs w:val="20"/>
        </w:rPr>
      </w:pPr>
      <w:r w:rsidRPr="00F04002">
        <w:rPr>
          <w:rFonts w:asciiTheme="minorHAnsi" w:hAnsiTheme="minorHAnsi" w:cs="Arial"/>
          <w:bCs/>
          <w:i/>
          <w:sz w:val="20"/>
          <w:szCs w:val="20"/>
        </w:rPr>
        <w:t xml:space="preserve">La vostra azienda è in grado di redigere il </w:t>
      </w:r>
      <w:r w:rsidR="008129A0" w:rsidRPr="00F04002">
        <w:rPr>
          <w:rFonts w:asciiTheme="minorHAnsi" w:hAnsiTheme="minorHAnsi" w:cs="Arial"/>
          <w:bCs/>
          <w:i/>
          <w:sz w:val="20"/>
          <w:szCs w:val="20"/>
        </w:rPr>
        <w:t xml:space="preserve">progetto </w:t>
      </w:r>
      <w:r w:rsidR="009D1305" w:rsidRPr="00F04002">
        <w:rPr>
          <w:rFonts w:asciiTheme="minorHAnsi" w:hAnsiTheme="minorHAnsi" w:cs="Arial"/>
          <w:bCs/>
          <w:i/>
          <w:sz w:val="20"/>
          <w:szCs w:val="20"/>
        </w:rPr>
        <w:t>definitivo/</w:t>
      </w:r>
      <w:r w:rsidR="008129A0" w:rsidRPr="00F04002">
        <w:rPr>
          <w:rFonts w:asciiTheme="minorHAnsi" w:hAnsiTheme="minorHAnsi" w:cs="Arial"/>
          <w:bCs/>
          <w:i/>
          <w:sz w:val="20"/>
          <w:szCs w:val="20"/>
        </w:rPr>
        <w:t>esecut</w:t>
      </w:r>
      <w:r w:rsidR="009D1305" w:rsidRPr="00F04002">
        <w:rPr>
          <w:rFonts w:asciiTheme="minorHAnsi" w:hAnsiTheme="minorHAnsi" w:cs="Arial"/>
          <w:bCs/>
          <w:i/>
          <w:sz w:val="20"/>
          <w:szCs w:val="20"/>
        </w:rPr>
        <w:t>i</w:t>
      </w:r>
      <w:r w:rsidR="008129A0" w:rsidRPr="00F04002">
        <w:rPr>
          <w:rFonts w:asciiTheme="minorHAnsi" w:hAnsiTheme="minorHAnsi" w:cs="Arial"/>
          <w:bCs/>
          <w:i/>
          <w:sz w:val="20"/>
          <w:szCs w:val="20"/>
        </w:rPr>
        <w:t>vo</w:t>
      </w:r>
      <w:r w:rsidR="00976884" w:rsidRPr="00F04002">
        <w:rPr>
          <w:rFonts w:asciiTheme="minorHAnsi" w:hAnsiTheme="minorHAnsi" w:cs="Arial"/>
          <w:bCs/>
          <w:i/>
          <w:sz w:val="20"/>
          <w:szCs w:val="20"/>
        </w:rPr>
        <w:t xml:space="preserve"> </w:t>
      </w:r>
      <w:r w:rsidRPr="00F04002">
        <w:rPr>
          <w:rFonts w:asciiTheme="minorHAnsi" w:hAnsiTheme="minorHAnsi" w:cs="Arial"/>
          <w:bCs/>
          <w:i/>
          <w:sz w:val="20"/>
          <w:szCs w:val="20"/>
        </w:rPr>
        <w:t xml:space="preserve">dei lavori dei locali necessari per </w:t>
      </w:r>
      <w:r w:rsidR="00976884" w:rsidRPr="00F04002">
        <w:rPr>
          <w:rFonts w:asciiTheme="minorHAnsi" w:hAnsiTheme="minorHAnsi" w:cs="Arial"/>
          <w:bCs/>
          <w:i/>
          <w:sz w:val="20"/>
          <w:szCs w:val="20"/>
        </w:rPr>
        <w:t xml:space="preserve">le Amministrazioni </w:t>
      </w:r>
      <w:r w:rsidRPr="00F04002">
        <w:rPr>
          <w:rFonts w:asciiTheme="minorHAnsi" w:hAnsiTheme="minorHAnsi" w:cs="Arial"/>
          <w:bCs/>
          <w:i/>
          <w:sz w:val="20"/>
          <w:szCs w:val="20"/>
        </w:rPr>
        <w:t>ai fini dell’installazione delle apparecchiature oggetto della presente consultazione? In caso contrario indicare l</w:t>
      </w:r>
      <w:r w:rsidR="003347E9" w:rsidRPr="00F04002">
        <w:rPr>
          <w:rFonts w:asciiTheme="minorHAnsi" w:hAnsiTheme="minorHAnsi" w:cs="Arial"/>
          <w:bCs/>
          <w:i/>
          <w:sz w:val="20"/>
          <w:szCs w:val="20"/>
        </w:rPr>
        <w:t xml:space="preserve">e modalità che vengono assunte ai fini della </w:t>
      </w:r>
      <w:r w:rsidRPr="00F04002">
        <w:rPr>
          <w:rFonts w:asciiTheme="minorHAnsi" w:hAnsiTheme="minorHAnsi" w:cs="Arial"/>
          <w:bCs/>
          <w:i/>
          <w:sz w:val="20"/>
          <w:szCs w:val="20"/>
        </w:rPr>
        <w:t>partecipazione</w:t>
      </w:r>
      <w:r w:rsidR="003347E9" w:rsidRPr="00F04002">
        <w:rPr>
          <w:rFonts w:asciiTheme="minorHAnsi" w:hAnsiTheme="minorHAnsi" w:cs="Arial"/>
          <w:bCs/>
          <w:i/>
          <w:sz w:val="20"/>
          <w:szCs w:val="20"/>
        </w:rPr>
        <w:t xml:space="preserve"> (RTI, avvalimento)</w:t>
      </w:r>
      <w:r w:rsidRPr="00F04002">
        <w:rPr>
          <w:rFonts w:asciiTheme="minorHAnsi" w:hAnsiTheme="minorHAnsi" w:cs="Arial"/>
          <w:bCs/>
          <w:i/>
          <w:sz w:val="20"/>
          <w:szCs w:val="20"/>
        </w:rPr>
        <w:t xml:space="preserve">. </w:t>
      </w:r>
      <w:r w:rsidR="003347E9" w:rsidRPr="00F04002">
        <w:rPr>
          <w:rFonts w:asciiTheme="minorHAnsi" w:hAnsiTheme="minorHAnsi" w:cs="Arial"/>
          <w:bCs/>
          <w:sz w:val="20"/>
          <w:szCs w:val="20"/>
        </w:rPr>
        <w:t xml:space="preserve">Alla luce delle Linee guida ANAC n. 1, di attuazione del D. </w:t>
      </w:r>
      <w:proofErr w:type="spellStart"/>
      <w:r w:rsidR="003347E9" w:rsidRPr="00F04002">
        <w:rPr>
          <w:rFonts w:asciiTheme="minorHAnsi" w:hAnsiTheme="minorHAnsi" w:cs="Arial"/>
          <w:bCs/>
          <w:sz w:val="20"/>
          <w:szCs w:val="20"/>
        </w:rPr>
        <w:t>Lgs</w:t>
      </w:r>
      <w:proofErr w:type="spellEnd"/>
      <w:r w:rsidR="003347E9" w:rsidRPr="00F04002">
        <w:rPr>
          <w:rFonts w:asciiTheme="minorHAnsi" w:hAnsiTheme="minorHAnsi" w:cs="Arial"/>
          <w:bCs/>
          <w:sz w:val="20"/>
          <w:szCs w:val="20"/>
        </w:rPr>
        <w:t>. n. 50/2016</w:t>
      </w:r>
      <w:r w:rsidR="003347E9" w:rsidRPr="00F04002">
        <w:rPr>
          <w:rFonts w:asciiTheme="minorHAnsi" w:hAnsiTheme="minorHAnsi" w:cs="Arial"/>
          <w:bCs/>
          <w:i/>
          <w:sz w:val="20"/>
          <w:szCs w:val="20"/>
        </w:rPr>
        <w:t xml:space="preserve"> </w:t>
      </w:r>
      <w:r w:rsidR="003347E9" w:rsidRPr="00F04002">
        <w:rPr>
          <w:rFonts w:asciiTheme="minorHAnsi" w:hAnsiTheme="minorHAnsi" w:cs="Arial"/>
          <w:bCs/>
          <w:sz w:val="20"/>
          <w:szCs w:val="20"/>
        </w:rPr>
        <w:t>recanti</w:t>
      </w:r>
      <w:r w:rsidR="003347E9" w:rsidRPr="00F04002">
        <w:rPr>
          <w:rFonts w:asciiTheme="minorHAnsi" w:hAnsiTheme="minorHAnsi" w:cs="Arial"/>
          <w:bCs/>
          <w:i/>
          <w:sz w:val="20"/>
          <w:szCs w:val="20"/>
        </w:rPr>
        <w:t xml:space="preserve"> Indirizzi generali sull’affidamento dei servizi attinenti all’architettura e all’ingegneria” (cfr. par. 2.2.2 Requisiti di partecipazione, pag. 13) </w:t>
      </w:r>
      <w:r w:rsidR="003347E9" w:rsidRPr="00F04002">
        <w:rPr>
          <w:rFonts w:asciiTheme="minorHAnsi" w:hAnsiTheme="minorHAnsi" w:cs="Arial"/>
          <w:bCs/>
          <w:sz w:val="20"/>
          <w:szCs w:val="20"/>
        </w:rPr>
        <w:t>quali requisiti di partecipazione occorrerebbe prevedere?</w:t>
      </w:r>
      <w:r w:rsidR="002B61A5" w:rsidRPr="00F04002">
        <w:rPr>
          <w:rFonts w:asciiTheme="minorHAnsi" w:hAnsiTheme="minorHAnsi" w:cs="Arial"/>
          <w:bCs/>
          <w:sz w:val="20"/>
          <w:szCs w:val="20"/>
        </w:rPr>
        <w:t xml:space="preserve"> Si richiede, inoltre, di fornire una stima del costo al m</w:t>
      </w:r>
      <w:r w:rsidR="00CD48C2" w:rsidRPr="00F04002">
        <w:rPr>
          <w:rFonts w:asciiTheme="minorHAnsi" w:hAnsiTheme="minorHAnsi" w:cs="Arial"/>
          <w:bCs/>
          <w:sz w:val="20"/>
          <w:szCs w:val="20"/>
        </w:rPr>
        <w:t xml:space="preserve">etro </w:t>
      </w:r>
      <w:r w:rsidR="002B61A5" w:rsidRPr="00F04002">
        <w:rPr>
          <w:rFonts w:asciiTheme="minorHAnsi" w:hAnsiTheme="minorHAnsi" w:cs="Arial"/>
          <w:bCs/>
          <w:sz w:val="20"/>
          <w:szCs w:val="20"/>
        </w:rPr>
        <w:t>q</w:t>
      </w:r>
      <w:r w:rsidR="00CD48C2" w:rsidRPr="00F04002">
        <w:rPr>
          <w:rFonts w:asciiTheme="minorHAnsi" w:hAnsiTheme="minorHAnsi" w:cs="Arial"/>
          <w:bCs/>
          <w:sz w:val="20"/>
          <w:szCs w:val="20"/>
        </w:rPr>
        <w:t>uadro</w:t>
      </w:r>
      <w:r w:rsidR="002B61A5" w:rsidRPr="00F04002">
        <w:rPr>
          <w:rFonts w:asciiTheme="minorHAnsi" w:hAnsiTheme="minorHAnsi" w:cs="Arial"/>
          <w:bCs/>
          <w:sz w:val="20"/>
          <w:szCs w:val="20"/>
        </w:rPr>
        <w:t xml:space="preserve"> con riferimento alle seguenti quattro tipologie di adeguament</w:t>
      </w:r>
      <w:r w:rsidR="00CD48C2" w:rsidRPr="00F04002">
        <w:rPr>
          <w:rFonts w:asciiTheme="minorHAnsi" w:hAnsiTheme="minorHAnsi" w:cs="Arial"/>
          <w:bCs/>
          <w:sz w:val="20"/>
          <w:szCs w:val="20"/>
        </w:rPr>
        <w:t>o</w:t>
      </w:r>
      <w:r w:rsidR="002B61A5" w:rsidRPr="00F04002">
        <w:rPr>
          <w:rFonts w:asciiTheme="minorHAnsi" w:hAnsiTheme="minorHAnsi" w:cs="Arial"/>
          <w:bCs/>
          <w:sz w:val="20"/>
          <w:szCs w:val="20"/>
        </w:rPr>
        <w:t>/ristrutturazion</w:t>
      </w:r>
      <w:r w:rsidR="00CD48C2" w:rsidRPr="00F04002">
        <w:rPr>
          <w:rFonts w:asciiTheme="minorHAnsi" w:hAnsiTheme="minorHAnsi" w:cs="Arial"/>
          <w:bCs/>
          <w:sz w:val="20"/>
          <w:szCs w:val="20"/>
        </w:rPr>
        <w:t>e</w:t>
      </w:r>
      <w:r w:rsidR="002B61A5" w:rsidRPr="00F04002">
        <w:rPr>
          <w:rFonts w:asciiTheme="minorHAnsi" w:hAnsiTheme="minorHAnsi" w:cs="Arial"/>
          <w:bCs/>
          <w:sz w:val="20"/>
          <w:szCs w:val="20"/>
        </w:rPr>
        <w:t xml:space="preserve"> dei locali: 1) legger</w:t>
      </w:r>
      <w:r w:rsidR="001C3AFC" w:rsidRPr="00F04002">
        <w:rPr>
          <w:rFonts w:asciiTheme="minorHAnsi" w:hAnsiTheme="minorHAnsi" w:cs="Arial"/>
          <w:bCs/>
          <w:sz w:val="20"/>
          <w:szCs w:val="20"/>
        </w:rPr>
        <w:t>a</w:t>
      </w:r>
      <w:r w:rsidR="002B61A5" w:rsidRPr="00F04002">
        <w:rPr>
          <w:rFonts w:asciiTheme="minorHAnsi" w:hAnsiTheme="minorHAnsi" w:cs="Arial"/>
          <w:bCs/>
          <w:sz w:val="20"/>
          <w:szCs w:val="20"/>
        </w:rPr>
        <w:t>, 2) medi</w:t>
      </w:r>
      <w:r w:rsidR="001C3AFC" w:rsidRPr="00F04002">
        <w:rPr>
          <w:rFonts w:asciiTheme="minorHAnsi" w:hAnsiTheme="minorHAnsi" w:cs="Arial"/>
          <w:bCs/>
          <w:sz w:val="20"/>
          <w:szCs w:val="20"/>
        </w:rPr>
        <w:t>a</w:t>
      </w:r>
      <w:r w:rsidR="002B61A5" w:rsidRPr="00F04002">
        <w:rPr>
          <w:rFonts w:asciiTheme="minorHAnsi" w:hAnsiTheme="minorHAnsi" w:cs="Arial"/>
          <w:bCs/>
          <w:sz w:val="20"/>
          <w:szCs w:val="20"/>
        </w:rPr>
        <w:t>, 3) pesante, 4) nuova costruzione/ampliamento</w:t>
      </w:r>
    </w:p>
    <w:p w14:paraId="38D8BFCA" w14:textId="77777777" w:rsidR="008129A0" w:rsidRPr="00B0199C" w:rsidRDefault="008129A0" w:rsidP="00CB4D6B">
      <w:pPr>
        <w:ind w:left="284"/>
        <w:jc w:val="both"/>
        <w:rPr>
          <w:rFonts w:asciiTheme="minorHAnsi" w:hAnsiTheme="minorHAnsi" w:cs="Arial"/>
          <w:bCs/>
          <w:i/>
          <w:sz w:val="20"/>
          <w:szCs w:val="20"/>
        </w:rPr>
      </w:pPr>
    </w:p>
    <w:p w14:paraId="6E427E53" w14:textId="77777777" w:rsidR="008129A0" w:rsidRPr="00B0199C" w:rsidRDefault="008129A0" w:rsidP="008129A0">
      <w:pPr>
        <w:rPr>
          <w:rFonts w:asciiTheme="minorHAnsi" w:hAnsiTheme="minorHAnsi" w:cstheme="minorHAnsi"/>
          <w:b/>
          <w:sz w:val="20"/>
          <w:szCs w:val="20"/>
        </w:rPr>
      </w:pPr>
      <w:r w:rsidRPr="00B0199C">
        <w:rPr>
          <w:rFonts w:asciiTheme="minorHAnsi" w:hAnsiTheme="minorHAnsi" w:cstheme="minorHAnsi"/>
          <w:b/>
          <w:sz w:val="20"/>
          <w:szCs w:val="20"/>
        </w:rPr>
        <w:t>Risposta:</w:t>
      </w:r>
    </w:p>
    <w:p w14:paraId="07F51D1C" w14:textId="4D105BEB" w:rsidR="008129A0" w:rsidRDefault="008129A0" w:rsidP="008129A0">
      <w:pPr>
        <w:pStyle w:val="Paragrafoelenco"/>
        <w:ind w:left="360"/>
      </w:pPr>
      <w:r w:rsidRPr="00B0199C">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7A32C47" w14:textId="3D4D6F76" w:rsidR="008129A0" w:rsidRDefault="008129A0" w:rsidP="008129A0">
      <w:pPr>
        <w:pStyle w:val="Paragrafoelenco"/>
        <w:ind w:left="360"/>
      </w:pPr>
    </w:p>
    <w:tbl>
      <w:tblPr>
        <w:tblW w:w="3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948"/>
      </w:tblGrid>
      <w:tr w:rsidR="002B61A5" w:rsidRPr="002675A1" w14:paraId="564A2668" w14:textId="77777777" w:rsidTr="002B61A5">
        <w:trPr>
          <w:tblHeader/>
          <w:jc w:val="center"/>
        </w:trPr>
        <w:tc>
          <w:tcPr>
            <w:tcW w:w="2324" w:type="dxa"/>
            <w:shd w:val="clear" w:color="auto" w:fill="D9D9D9"/>
            <w:vAlign w:val="center"/>
          </w:tcPr>
          <w:p w14:paraId="5F19709B" w14:textId="3B8545A5" w:rsidR="002B61A5" w:rsidRPr="002675A1" w:rsidRDefault="002B61A5" w:rsidP="00EF1212">
            <w:pPr>
              <w:jc w:val="center"/>
              <w:rPr>
                <w:rFonts w:ascii="Calibri" w:hAnsi="Calibri"/>
                <w:b/>
                <w:sz w:val="18"/>
                <w:szCs w:val="18"/>
              </w:rPr>
            </w:pPr>
            <w:r>
              <w:rPr>
                <w:rFonts w:ascii="Calibri" w:hAnsi="Calibri"/>
                <w:b/>
                <w:sz w:val="18"/>
                <w:szCs w:val="18"/>
              </w:rPr>
              <w:t>Tipologia adeguamento</w:t>
            </w:r>
            <w:r w:rsidR="00CD48C2">
              <w:rPr>
                <w:rFonts w:ascii="Calibri" w:hAnsi="Calibri"/>
                <w:b/>
                <w:sz w:val="18"/>
                <w:szCs w:val="18"/>
              </w:rPr>
              <w:t>/ristrutturazione</w:t>
            </w:r>
          </w:p>
        </w:tc>
        <w:tc>
          <w:tcPr>
            <w:tcW w:w="1134" w:type="dxa"/>
            <w:shd w:val="clear" w:color="auto" w:fill="D9D9D9"/>
            <w:vAlign w:val="center"/>
          </w:tcPr>
          <w:p w14:paraId="6E01CE09" w14:textId="1C0393AF" w:rsidR="002B61A5" w:rsidRPr="002675A1" w:rsidRDefault="002B61A5" w:rsidP="00EF1212">
            <w:pPr>
              <w:jc w:val="center"/>
              <w:rPr>
                <w:rFonts w:ascii="Calibri" w:hAnsi="Calibri"/>
                <w:b/>
                <w:sz w:val="18"/>
                <w:szCs w:val="18"/>
              </w:rPr>
            </w:pPr>
            <w:r>
              <w:rPr>
                <w:rFonts w:ascii="Calibri" w:hAnsi="Calibri"/>
                <w:b/>
                <w:sz w:val="18"/>
                <w:szCs w:val="18"/>
              </w:rPr>
              <w:t>€/mq</w:t>
            </w:r>
          </w:p>
        </w:tc>
      </w:tr>
      <w:tr w:rsidR="002B61A5" w:rsidRPr="00D77C05" w14:paraId="22368166" w14:textId="77777777" w:rsidTr="002B61A5">
        <w:trPr>
          <w:trHeight w:val="363"/>
          <w:jc w:val="center"/>
        </w:trPr>
        <w:tc>
          <w:tcPr>
            <w:tcW w:w="2324" w:type="dxa"/>
            <w:shd w:val="clear" w:color="auto" w:fill="auto"/>
            <w:vAlign w:val="center"/>
          </w:tcPr>
          <w:p w14:paraId="1062EE95" w14:textId="6B80BE7A" w:rsidR="002B61A5" w:rsidRPr="00D77C05" w:rsidRDefault="002B61A5" w:rsidP="00EF1212">
            <w:pPr>
              <w:jc w:val="center"/>
              <w:rPr>
                <w:rFonts w:ascii="Calibri" w:hAnsi="Calibri"/>
                <w:sz w:val="20"/>
                <w:szCs w:val="20"/>
              </w:rPr>
            </w:pPr>
            <w:r>
              <w:rPr>
                <w:rFonts w:ascii="Calibri" w:hAnsi="Calibri"/>
                <w:sz w:val="20"/>
                <w:szCs w:val="20"/>
              </w:rPr>
              <w:t>Legger</w:t>
            </w:r>
            <w:r w:rsidR="00CD48C2">
              <w:rPr>
                <w:rFonts w:ascii="Calibri" w:hAnsi="Calibri"/>
                <w:sz w:val="20"/>
                <w:szCs w:val="20"/>
              </w:rPr>
              <w:t>a</w:t>
            </w:r>
          </w:p>
        </w:tc>
        <w:tc>
          <w:tcPr>
            <w:tcW w:w="1134" w:type="dxa"/>
            <w:shd w:val="clear" w:color="auto" w:fill="auto"/>
            <w:vAlign w:val="center"/>
          </w:tcPr>
          <w:p w14:paraId="3E677669" w14:textId="77777777" w:rsidR="002B61A5" w:rsidRPr="00D77C05" w:rsidRDefault="002B61A5" w:rsidP="00EF1212">
            <w:pPr>
              <w:jc w:val="center"/>
              <w:rPr>
                <w:rFonts w:ascii="Calibri" w:hAnsi="Calibri"/>
                <w:sz w:val="20"/>
                <w:szCs w:val="20"/>
              </w:rPr>
            </w:pPr>
          </w:p>
        </w:tc>
      </w:tr>
      <w:tr w:rsidR="002B61A5" w:rsidRPr="00D77C05" w14:paraId="709CE6B9" w14:textId="77777777" w:rsidTr="002B61A5">
        <w:trPr>
          <w:trHeight w:val="363"/>
          <w:jc w:val="center"/>
        </w:trPr>
        <w:tc>
          <w:tcPr>
            <w:tcW w:w="2324" w:type="dxa"/>
            <w:shd w:val="clear" w:color="auto" w:fill="auto"/>
            <w:vAlign w:val="center"/>
          </w:tcPr>
          <w:p w14:paraId="0201806D" w14:textId="55E8D433" w:rsidR="002B61A5" w:rsidRPr="00D77C05" w:rsidRDefault="002B61A5" w:rsidP="00EF1212">
            <w:pPr>
              <w:jc w:val="center"/>
              <w:rPr>
                <w:rFonts w:ascii="Calibri" w:hAnsi="Calibri"/>
                <w:sz w:val="20"/>
                <w:szCs w:val="20"/>
              </w:rPr>
            </w:pPr>
            <w:r>
              <w:rPr>
                <w:rFonts w:ascii="Calibri" w:hAnsi="Calibri"/>
                <w:sz w:val="20"/>
                <w:szCs w:val="20"/>
              </w:rPr>
              <w:t>Medi</w:t>
            </w:r>
            <w:r w:rsidR="00CD48C2">
              <w:rPr>
                <w:rFonts w:ascii="Calibri" w:hAnsi="Calibri"/>
                <w:sz w:val="20"/>
                <w:szCs w:val="20"/>
              </w:rPr>
              <w:t>a</w:t>
            </w:r>
          </w:p>
        </w:tc>
        <w:tc>
          <w:tcPr>
            <w:tcW w:w="1134" w:type="dxa"/>
            <w:shd w:val="clear" w:color="auto" w:fill="auto"/>
            <w:vAlign w:val="center"/>
          </w:tcPr>
          <w:p w14:paraId="0EA87BAA" w14:textId="77777777" w:rsidR="002B61A5" w:rsidRPr="00D77C05" w:rsidRDefault="002B61A5" w:rsidP="00EF1212">
            <w:pPr>
              <w:jc w:val="center"/>
              <w:rPr>
                <w:rFonts w:ascii="Calibri" w:hAnsi="Calibri"/>
                <w:sz w:val="20"/>
                <w:szCs w:val="20"/>
              </w:rPr>
            </w:pPr>
          </w:p>
        </w:tc>
      </w:tr>
      <w:tr w:rsidR="002B61A5" w:rsidRPr="00D77C05" w14:paraId="3004FB4C" w14:textId="77777777" w:rsidTr="002B61A5">
        <w:trPr>
          <w:trHeight w:val="363"/>
          <w:jc w:val="center"/>
        </w:trPr>
        <w:tc>
          <w:tcPr>
            <w:tcW w:w="2324" w:type="dxa"/>
            <w:shd w:val="clear" w:color="auto" w:fill="auto"/>
            <w:vAlign w:val="center"/>
          </w:tcPr>
          <w:p w14:paraId="0AE732ED" w14:textId="337A2515" w:rsidR="002B61A5" w:rsidRPr="00D77C05" w:rsidRDefault="002B61A5" w:rsidP="00EF1212">
            <w:pPr>
              <w:jc w:val="center"/>
              <w:rPr>
                <w:rFonts w:ascii="Calibri" w:hAnsi="Calibri"/>
                <w:sz w:val="20"/>
                <w:szCs w:val="20"/>
              </w:rPr>
            </w:pPr>
            <w:r>
              <w:rPr>
                <w:rFonts w:ascii="Calibri" w:hAnsi="Calibri"/>
                <w:sz w:val="20"/>
                <w:szCs w:val="20"/>
              </w:rPr>
              <w:t>Pesante</w:t>
            </w:r>
          </w:p>
        </w:tc>
        <w:tc>
          <w:tcPr>
            <w:tcW w:w="1134" w:type="dxa"/>
            <w:shd w:val="clear" w:color="auto" w:fill="auto"/>
            <w:vAlign w:val="center"/>
          </w:tcPr>
          <w:p w14:paraId="62995955" w14:textId="77777777" w:rsidR="002B61A5" w:rsidRPr="00D77C05" w:rsidRDefault="002B61A5" w:rsidP="00EF1212">
            <w:pPr>
              <w:jc w:val="center"/>
              <w:rPr>
                <w:rFonts w:ascii="Calibri" w:hAnsi="Calibri"/>
                <w:sz w:val="20"/>
                <w:szCs w:val="20"/>
              </w:rPr>
            </w:pPr>
          </w:p>
        </w:tc>
      </w:tr>
      <w:tr w:rsidR="002B61A5" w:rsidRPr="00D77C05" w14:paraId="14EC9C5D" w14:textId="77777777" w:rsidTr="002B61A5">
        <w:trPr>
          <w:trHeight w:val="363"/>
          <w:jc w:val="center"/>
        </w:trPr>
        <w:tc>
          <w:tcPr>
            <w:tcW w:w="2324" w:type="dxa"/>
            <w:shd w:val="clear" w:color="auto" w:fill="auto"/>
            <w:vAlign w:val="center"/>
          </w:tcPr>
          <w:p w14:paraId="75B0366D" w14:textId="735EBA2F" w:rsidR="002B61A5" w:rsidRPr="00D77C05" w:rsidRDefault="002B61A5" w:rsidP="00EF1212">
            <w:pPr>
              <w:jc w:val="center"/>
              <w:rPr>
                <w:rFonts w:ascii="Calibri" w:hAnsi="Calibri"/>
                <w:sz w:val="20"/>
                <w:szCs w:val="20"/>
              </w:rPr>
            </w:pPr>
            <w:r>
              <w:rPr>
                <w:rFonts w:asciiTheme="minorHAnsi" w:hAnsiTheme="minorHAnsi" w:cs="Arial"/>
                <w:bCs/>
                <w:sz w:val="20"/>
                <w:szCs w:val="20"/>
              </w:rPr>
              <w:t>Nuova costruzione/ampliamento</w:t>
            </w:r>
          </w:p>
        </w:tc>
        <w:tc>
          <w:tcPr>
            <w:tcW w:w="1134" w:type="dxa"/>
            <w:shd w:val="clear" w:color="auto" w:fill="auto"/>
            <w:vAlign w:val="center"/>
          </w:tcPr>
          <w:p w14:paraId="0424DADA" w14:textId="77777777" w:rsidR="002B61A5" w:rsidRPr="00D77C05" w:rsidRDefault="002B61A5" w:rsidP="00EF1212">
            <w:pPr>
              <w:jc w:val="center"/>
              <w:rPr>
                <w:rFonts w:ascii="Calibri" w:hAnsi="Calibri"/>
                <w:sz w:val="20"/>
                <w:szCs w:val="20"/>
              </w:rPr>
            </w:pPr>
          </w:p>
        </w:tc>
      </w:tr>
    </w:tbl>
    <w:p w14:paraId="5EB9C693" w14:textId="78ECA7EB" w:rsidR="002B61A5" w:rsidRDefault="002B61A5" w:rsidP="008129A0">
      <w:pPr>
        <w:pStyle w:val="Paragrafoelenco"/>
        <w:ind w:left="360"/>
      </w:pPr>
    </w:p>
    <w:p w14:paraId="434C4287" w14:textId="2C58167F" w:rsidR="008129A0" w:rsidRDefault="008129A0" w:rsidP="008129A0">
      <w:pPr>
        <w:pStyle w:val="Paragrafoelenco"/>
        <w:ind w:left="360"/>
      </w:pPr>
    </w:p>
    <w:p w14:paraId="4A63D4AA" w14:textId="77777777" w:rsidR="00F04002" w:rsidRDefault="00F04002" w:rsidP="008129A0">
      <w:pPr>
        <w:pStyle w:val="Paragrafoelenco"/>
        <w:ind w:left="360"/>
      </w:pPr>
    </w:p>
    <w:p w14:paraId="1D2DFA42" w14:textId="452A1A3A" w:rsidR="009D1305" w:rsidRPr="00FA566D" w:rsidRDefault="00FA566D" w:rsidP="00CB4D6B">
      <w:pPr>
        <w:numPr>
          <w:ilvl w:val="0"/>
          <w:numId w:val="4"/>
        </w:numPr>
        <w:ind w:left="284"/>
        <w:jc w:val="both"/>
        <w:rPr>
          <w:rFonts w:asciiTheme="minorHAnsi" w:hAnsiTheme="minorHAnsi" w:cs="Arial"/>
          <w:bCs/>
          <w:i/>
          <w:sz w:val="20"/>
          <w:szCs w:val="20"/>
        </w:rPr>
      </w:pPr>
      <w:r w:rsidRPr="00FA566D">
        <w:rPr>
          <w:rFonts w:asciiTheme="minorHAnsi" w:hAnsiTheme="minorHAnsi" w:cs="Arial"/>
          <w:bCs/>
          <w:i/>
          <w:sz w:val="20"/>
          <w:szCs w:val="20"/>
        </w:rPr>
        <w:t>In merito a</w:t>
      </w:r>
      <w:r w:rsidR="009D1305" w:rsidRPr="00FA566D">
        <w:rPr>
          <w:rFonts w:asciiTheme="minorHAnsi" w:hAnsiTheme="minorHAnsi" w:cs="Arial"/>
          <w:bCs/>
          <w:i/>
          <w:sz w:val="20"/>
          <w:szCs w:val="20"/>
        </w:rPr>
        <w:t>gli elementi essenziali neces</w:t>
      </w:r>
      <w:r w:rsidRPr="00FA566D">
        <w:rPr>
          <w:rFonts w:asciiTheme="minorHAnsi" w:hAnsiTheme="minorHAnsi" w:cs="Arial"/>
          <w:bCs/>
          <w:i/>
          <w:sz w:val="20"/>
          <w:szCs w:val="20"/>
        </w:rPr>
        <w:t xml:space="preserve">sari all’assolvimento del DNSH </w:t>
      </w:r>
      <w:r w:rsidR="009D1305" w:rsidRPr="00FA566D">
        <w:rPr>
          <w:rFonts w:asciiTheme="minorHAnsi" w:hAnsiTheme="minorHAnsi" w:cs="Arial"/>
          <w:bCs/>
          <w:i/>
          <w:sz w:val="20"/>
          <w:szCs w:val="20"/>
        </w:rPr>
        <w:t xml:space="preserve">(“Do No </w:t>
      </w:r>
      <w:proofErr w:type="spellStart"/>
      <w:r w:rsidR="009D1305" w:rsidRPr="00FA566D">
        <w:rPr>
          <w:rFonts w:asciiTheme="minorHAnsi" w:hAnsiTheme="minorHAnsi" w:cs="Arial"/>
          <w:bCs/>
          <w:i/>
          <w:sz w:val="20"/>
          <w:szCs w:val="20"/>
        </w:rPr>
        <w:t>Significant</w:t>
      </w:r>
      <w:proofErr w:type="spellEnd"/>
      <w:r w:rsidR="009D1305" w:rsidRPr="00FA566D">
        <w:rPr>
          <w:rFonts w:asciiTheme="minorHAnsi" w:hAnsiTheme="minorHAnsi" w:cs="Arial"/>
          <w:bCs/>
          <w:i/>
          <w:sz w:val="20"/>
          <w:szCs w:val="20"/>
        </w:rPr>
        <w:t xml:space="preserve"> </w:t>
      </w:r>
      <w:proofErr w:type="spellStart"/>
      <w:r w:rsidR="009D1305" w:rsidRPr="00FA566D">
        <w:rPr>
          <w:rFonts w:asciiTheme="minorHAnsi" w:hAnsiTheme="minorHAnsi" w:cs="Arial"/>
          <w:bCs/>
          <w:i/>
          <w:sz w:val="20"/>
          <w:szCs w:val="20"/>
        </w:rPr>
        <w:t>Harm</w:t>
      </w:r>
      <w:proofErr w:type="spellEnd"/>
      <w:r w:rsidR="009D1305" w:rsidRPr="00FA566D">
        <w:rPr>
          <w:rFonts w:asciiTheme="minorHAnsi" w:hAnsiTheme="minorHAnsi" w:cs="Arial"/>
          <w:bCs/>
          <w:i/>
          <w:sz w:val="20"/>
          <w:szCs w:val="20"/>
        </w:rPr>
        <w:t xml:space="preserve">”), </w:t>
      </w:r>
      <w:r w:rsidRPr="00FA566D">
        <w:rPr>
          <w:rFonts w:asciiTheme="minorHAnsi" w:hAnsiTheme="minorHAnsi" w:cs="Arial"/>
          <w:bCs/>
          <w:i/>
          <w:sz w:val="20"/>
          <w:szCs w:val="20"/>
        </w:rPr>
        <w:t xml:space="preserve">ovvero </w:t>
      </w:r>
      <w:r w:rsidR="00BA4F1D">
        <w:rPr>
          <w:rFonts w:asciiTheme="minorHAnsi" w:hAnsiTheme="minorHAnsi" w:cs="Arial"/>
          <w:bCs/>
          <w:i/>
          <w:sz w:val="20"/>
          <w:szCs w:val="20"/>
        </w:rPr>
        <w:t xml:space="preserve">quelli necessari a soddisfare </w:t>
      </w:r>
      <w:r w:rsidR="009D1305" w:rsidRPr="00FA566D">
        <w:rPr>
          <w:rFonts w:asciiTheme="minorHAnsi" w:hAnsiTheme="minorHAnsi" w:cs="Arial"/>
          <w:bCs/>
          <w:i/>
          <w:sz w:val="20"/>
          <w:szCs w:val="20"/>
        </w:rPr>
        <w:t xml:space="preserve">il principio di “non arrecare danno significativo agli obiettivi ambientali”, </w:t>
      </w:r>
      <w:r w:rsidR="007B0AEA">
        <w:rPr>
          <w:rFonts w:asciiTheme="minorHAnsi" w:hAnsiTheme="minorHAnsi" w:cs="Arial"/>
          <w:bCs/>
          <w:i/>
          <w:sz w:val="20"/>
          <w:szCs w:val="20"/>
        </w:rPr>
        <w:t xml:space="preserve">si chiede di compilare il file </w:t>
      </w:r>
      <w:r w:rsidR="00BA4F1D">
        <w:rPr>
          <w:rFonts w:asciiTheme="minorHAnsi" w:hAnsiTheme="minorHAnsi" w:cs="Arial"/>
          <w:bCs/>
          <w:i/>
          <w:sz w:val="20"/>
          <w:szCs w:val="20"/>
        </w:rPr>
        <w:t xml:space="preserve">di cui alla scheda 4 del </w:t>
      </w:r>
      <w:r w:rsidRPr="00FA566D">
        <w:rPr>
          <w:rFonts w:asciiTheme="minorHAnsi" w:hAnsiTheme="minorHAnsi" w:cs="Arial"/>
          <w:bCs/>
          <w:i/>
          <w:sz w:val="20"/>
          <w:szCs w:val="20"/>
        </w:rPr>
        <w:t>Regolamento UE 241/2021</w:t>
      </w:r>
      <w:r w:rsidR="005C4EAA">
        <w:rPr>
          <w:rFonts w:asciiTheme="minorHAnsi" w:hAnsiTheme="minorHAnsi" w:cs="Arial"/>
          <w:bCs/>
          <w:i/>
          <w:sz w:val="20"/>
          <w:szCs w:val="20"/>
        </w:rPr>
        <w:t xml:space="preserve"> (allegata alla presente</w:t>
      </w:r>
      <w:r w:rsidR="007B0AEA">
        <w:rPr>
          <w:rFonts w:asciiTheme="minorHAnsi" w:hAnsiTheme="minorHAnsi" w:cs="Arial"/>
          <w:bCs/>
          <w:i/>
          <w:sz w:val="20"/>
          <w:szCs w:val="20"/>
        </w:rPr>
        <w:t>) e</w:t>
      </w:r>
      <w:r w:rsidRPr="00FA566D">
        <w:rPr>
          <w:rFonts w:asciiTheme="minorHAnsi" w:hAnsiTheme="minorHAnsi" w:cs="Arial"/>
          <w:bCs/>
          <w:i/>
          <w:sz w:val="20"/>
          <w:szCs w:val="20"/>
        </w:rPr>
        <w:t xml:space="preserve"> </w:t>
      </w:r>
      <w:r w:rsidR="00BA4F1D">
        <w:rPr>
          <w:rFonts w:asciiTheme="minorHAnsi" w:hAnsiTheme="minorHAnsi" w:cs="Arial"/>
          <w:bCs/>
          <w:i/>
          <w:sz w:val="20"/>
          <w:szCs w:val="20"/>
        </w:rPr>
        <w:t xml:space="preserve">indicare </w:t>
      </w:r>
      <w:r w:rsidR="007B0AEA">
        <w:rPr>
          <w:rFonts w:asciiTheme="minorHAnsi" w:hAnsiTheme="minorHAnsi" w:cs="Arial"/>
          <w:bCs/>
          <w:i/>
          <w:sz w:val="20"/>
          <w:szCs w:val="20"/>
        </w:rPr>
        <w:t xml:space="preserve">di seguito </w:t>
      </w:r>
      <w:r w:rsidR="00BA4F1D">
        <w:rPr>
          <w:rFonts w:asciiTheme="minorHAnsi" w:hAnsiTheme="minorHAnsi" w:cs="Arial"/>
          <w:bCs/>
          <w:i/>
          <w:sz w:val="20"/>
          <w:szCs w:val="20"/>
        </w:rPr>
        <w:t>eventuali criticità in merito ai requisiti richiesti.</w:t>
      </w:r>
    </w:p>
    <w:p w14:paraId="07E68A46" w14:textId="77777777" w:rsidR="009D1305" w:rsidRPr="009D1305" w:rsidRDefault="009D1305" w:rsidP="009D1305">
      <w:pPr>
        <w:rPr>
          <w:rFonts w:asciiTheme="minorHAnsi" w:hAnsiTheme="minorHAnsi" w:cs="Arial"/>
          <w:bCs/>
          <w:i/>
          <w:sz w:val="20"/>
          <w:szCs w:val="20"/>
        </w:rPr>
      </w:pPr>
    </w:p>
    <w:p w14:paraId="0926BA08" w14:textId="77777777" w:rsidR="0051344F" w:rsidRPr="003A6E28" w:rsidRDefault="0051344F" w:rsidP="0051344F">
      <w:pPr>
        <w:rPr>
          <w:rFonts w:asciiTheme="minorHAnsi" w:hAnsiTheme="minorHAnsi" w:cstheme="minorHAnsi"/>
          <w:b/>
          <w:sz w:val="20"/>
          <w:szCs w:val="20"/>
        </w:rPr>
      </w:pPr>
      <w:r w:rsidRPr="003A6E28">
        <w:rPr>
          <w:rFonts w:asciiTheme="minorHAnsi" w:hAnsiTheme="minorHAnsi" w:cstheme="minorHAnsi"/>
          <w:b/>
          <w:sz w:val="20"/>
          <w:szCs w:val="20"/>
        </w:rPr>
        <w:t>Risposta:</w:t>
      </w:r>
    </w:p>
    <w:p w14:paraId="2DBB6C8B" w14:textId="77777777" w:rsidR="0051344F" w:rsidRDefault="0051344F" w:rsidP="0051344F">
      <w:pPr>
        <w:pStyle w:val="Paragrafoelenco"/>
        <w:ind w:left="360"/>
      </w:pPr>
      <w:r>
        <w:t>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w:t>
      </w:r>
    </w:p>
    <w:p w14:paraId="0A3FEDB6" w14:textId="0B806F3F" w:rsidR="0051344F" w:rsidRDefault="0051344F" w:rsidP="0051344F">
      <w:pPr>
        <w:pStyle w:val="Paragrafoelenco"/>
        <w:ind w:left="360"/>
      </w:pPr>
    </w:p>
    <w:p w14:paraId="7369E058" w14:textId="77777777" w:rsidR="00750315" w:rsidRPr="00E36A9E" w:rsidRDefault="00750315" w:rsidP="00750315">
      <w:pPr>
        <w:numPr>
          <w:ilvl w:val="0"/>
          <w:numId w:val="7"/>
        </w:numPr>
        <w:jc w:val="both"/>
        <w:rPr>
          <w:rFonts w:ascii="Calibri" w:hAnsi="Calibri" w:cs="Arial"/>
          <w:i/>
          <w:iCs/>
          <w:sz w:val="20"/>
          <w:szCs w:val="20"/>
        </w:rPr>
      </w:pPr>
      <w:r w:rsidRPr="00E36A9E">
        <w:rPr>
          <w:rFonts w:ascii="Calibri" w:hAnsi="Calibri" w:cs="Arial"/>
          <w:i/>
          <w:iCs/>
          <w:sz w:val="20"/>
          <w:szCs w:val="20"/>
        </w:rPr>
        <w:t xml:space="preserve">Con riferimento alla disciplina contenuta all’art. 47 del D.L. 77/2021 in termini di misure da adottare per la realizzazione delle pari opportunità, generazionali e di genere, nei contratti pubblici connessi al PNRR e al PNC, si chiede se </w:t>
      </w:r>
      <w:r w:rsidRPr="00E36A9E">
        <w:rPr>
          <w:rFonts w:ascii="Calibri" w:hAnsi="Calibri" w:cs="Arial"/>
          <w:b/>
          <w:i/>
          <w:iCs/>
          <w:sz w:val="20"/>
          <w:szCs w:val="20"/>
        </w:rPr>
        <w:t>la Vostra azienda è in grado di assolvere alle misure obbligatorie</w:t>
      </w:r>
      <w:r w:rsidRPr="00E36A9E">
        <w:rPr>
          <w:rFonts w:ascii="Calibri" w:hAnsi="Calibri" w:cs="Arial"/>
          <w:i/>
          <w:iCs/>
          <w:sz w:val="20"/>
          <w:szCs w:val="20"/>
        </w:rPr>
        <w:t xml:space="preserve"> di cui ai seguenti articoli:</w:t>
      </w:r>
    </w:p>
    <w:p w14:paraId="3FD07978" w14:textId="66F15DB4" w:rsidR="00750315" w:rsidRPr="00E36A9E" w:rsidRDefault="00750315" w:rsidP="00750315">
      <w:pPr>
        <w:pStyle w:val="Paragrafoelenco"/>
        <w:numPr>
          <w:ilvl w:val="0"/>
          <w:numId w:val="8"/>
        </w:numPr>
        <w:jc w:val="both"/>
        <w:rPr>
          <w:rFonts w:ascii="Calibri" w:hAnsi="Calibri" w:cs="Arial"/>
          <w:i/>
          <w:iCs/>
          <w:sz w:val="20"/>
          <w:szCs w:val="20"/>
        </w:rPr>
      </w:pPr>
      <w:r w:rsidRPr="00E36A9E">
        <w:rPr>
          <w:rFonts w:ascii="Calibri" w:hAnsi="Calibri" w:cs="Arial"/>
          <w:i/>
          <w:iCs/>
          <w:sz w:val="20"/>
          <w:szCs w:val="20"/>
        </w:rPr>
        <w:t xml:space="preserve">art. 47 comma 2 (per </w:t>
      </w:r>
      <w:r w:rsidRPr="00E36A9E">
        <w:rPr>
          <w:rFonts w:ascii="Calibri" w:hAnsi="Calibri" w:cs="Arial"/>
          <w:b/>
          <w:i/>
          <w:iCs/>
          <w:sz w:val="20"/>
          <w:szCs w:val="20"/>
        </w:rPr>
        <w:t xml:space="preserve">aziende pubbliche e private che occupano più di </w:t>
      </w:r>
      <w:r>
        <w:rPr>
          <w:rFonts w:ascii="Calibri" w:hAnsi="Calibri" w:cs="Arial"/>
          <w:b/>
          <w:i/>
          <w:iCs/>
          <w:sz w:val="20"/>
          <w:szCs w:val="20"/>
        </w:rPr>
        <w:t>5</w:t>
      </w:r>
      <w:r w:rsidRPr="00E36A9E">
        <w:rPr>
          <w:rFonts w:ascii="Calibri" w:hAnsi="Calibri" w:cs="Arial"/>
          <w:b/>
          <w:i/>
          <w:iCs/>
          <w:sz w:val="20"/>
          <w:szCs w:val="20"/>
        </w:rPr>
        <w:t>0 dipendenti</w:t>
      </w:r>
      <w:r w:rsidRPr="00E36A9E">
        <w:rPr>
          <w:rFonts w:ascii="Calibri" w:hAnsi="Calibri" w:cs="Arial"/>
          <w:i/>
          <w:iCs/>
          <w:sz w:val="20"/>
          <w:szCs w:val="20"/>
        </w:rPr>
        <w:t>): produzione dell’ultimo rapporto sulla situazione del personale;</w:t>
      </w:r>
    </w:p>
    <w:p w14:paraId="3BD0C0D8" w14:textId="77777777" w:rsidR="00750315" w:rsidRPr="00E36A9E" w:rsidRDefault="00750315" w:rsidP="00750315">
      <w:pPr>
        <w:pStyle w:val="Paragrafoelenco"/>
        <w:numPr>
          <w:ilvl w:val="0"/>
          <w:numId w:val="8"/>
        </w:numPr>
        <w:jc w:val="both"/>
        <w:rPr>
          <w:rFonts w:ascii="Calibri" w:hAnsi="Calibri" w:cs="Arial"/>
          <w:i/>
          <w:iCs/>
          <w:sz w:val="20"/>
          <w:szCs w:val="20"/>
        </w:rPr>
      </w:pPr>
      <w:r w:rsidRPr="00E36A9E">
        <w:rPr>
          <w:rFonts w:ascii="Calibri" w:hAnsi="Calibri" w:cs="Arial"/>
          <w:i/>
          <w:iCs/>
          <w:sz w:val="20"/>
          <w:szCs w:val="20"/>
        </w:rPr>
        <w:t xml:space="preserve">art. 47 comma 3 (per </w:t>
      </w:r>
      <w:r w:rsidRPr="00E36A9E">
        <w:rPr>
          <w:rFonts w:ascii="Calibri" w:hAnsi="Calibri" w:cs="Arial"/>
          <w:b/>
          <w:i/>
          <w:iCs/>
          <w:sz w:val="20"/>
          <w:szCs w:val="20"/>
        </w:rPr>
        <w:t>aziende con un numero di dipendenti pari o superiore a 15</w:t>
      </w:r>
      <w:r w:rsidRPr="00E36A9E">
        <w:rPr>
          <w:rFonts w:ascii="Calibri" w:hAnsi="Calibri" w:cs="Arial"/>
          <w:i/>
          <w:iCs/>
          <w:sz w:val="20"/>
          <w:szCs w:val="20"/>
        </w:rPr>
        <w:t>): impegno a consegnare, in caso di aggiudicazione, entro 6 mesi dalla stipula, una relazione di genere sulla situazione del personale;</w:t>
      </w:r>
    </w:p>
    <w:p w14:paraId="5282E68D" w14:textId="77777777" w:rsidR="00750315" w:rsidRPr="00E36A9E" w:rsidRDefault="00750315" w:rsidP="00750315">
      <w:pPr>
        <w:pStyle w:val="Paragrafoelenco"/>
        <w:numPr>
          <w:ilvl w:val="0"/>
          <w:numId w:val="8"/>
        </w:numPr>
        <w:jc w:val="both"/>
        <w:rPr>
          <w:rFonts w:ascii="Calibri" w:hAnsi="Calibri" w:cs="Arial"/>
          <w:i/>
          <w:iCs/>
          <w:sz w:val="20"/>
          <w:szCs w:val="20"/>
        </w:rPr>
      </w:pPr>
      <w:r w:rsidRPr="00E36A9E">
        <w:rPr>
          <w:rFonts w:ascii="Calibri" w:hAnsi="Calibri" w:cs="Arial"/>
          <w:i/>
          <w:iCs/>
          <w:sz w:val="20"/>
          <w:szCs w:val="20"/>
        </w:rPr>
        <w:t>art. 47 comma 4: assicurazione di una quota pari almeno al 30 per cento, delle assunzioni necessarie per l'esecuzione del contratto o per la realizzazione di attività ad esso connesse o strumentali, all'occupazione giovanile e femminile.</w:t>
      </w:r>
    </w:p>
    <w:p w14:paraId="02D37F06" w14:textId="77777777" w:rsidR="00750315" w:rsidRDefault="00750315" w:rsidP="00750315">
      <w:pPr>
        <w:ind w:firstLine="284"/>
        <w:jc w:val="both"/>
        <w:rPr>
          <w:rFonts w:ascii="Calibri" w:hAnsi="Calibri" w:cs="Arial"/>
          <w:i/>
          <w:iCs/>
          <w:sz w:val="20"/>
          <w:szCs w:val="20"/>
        </w:rPr>
      </w:pPr>
      <w:r w:rsidRPr="00E36A9E">
        <w:rPr>
          <w:rFonts w:ascii="Calibri" w:hAnsi="Calibri" w:cs="Arial"/>
          <w:i/>
          <w:iCs/>
          <w:sz w:val="20"/>
          <w:szCs w:val="20"/>
        </w:rPr>
        <w:t>Si chiede, qualora riscontrate, di segnalare eventuali criticità connesse alle previsioni sopramenzionate.</w:t>
      </w:r>
    </w:p>
    <w:p w14:paraId="06BCCDD1" w14:textId="77777777" w:rsidR="00750315" w:rsidRPr="004E331B" w:rsidRDefault="00750315" w:rsidP="00750315">
      <w:pPr>
        <w:spacing w:before="120"/>
        <w:jc w:val="both"/>
        <w:rPr>
          <w:rFonts w:ascii="Calibri" w:hAnsi="Calibri" w:cs="Arial"/>
          <w:b/>
          <w:iCs/>
          <w:sz w:val="20"/>
          <w:szCs w:val="20"/>
        </w:rPr>
      </w:pPr>
      <w:r w:rsidRPr="004E331B">
        <w:rPr>
          <w:rFonts w:ascii="Calibri" w:hAnsi="Calibri" w:cs="Arial"/>
          <w:b/>
          <w:iCs/>
          <w:sz w:val="20"/>
          <w:szCs w:val="20"/>
        </w:rPr>
        <w:t>Risposta:</w:t>
      </w:r>
    </w:p>
    <w:p w14:paraId="14308D18" w14:textId="77777777" w:rsidR="00750315" w:rsidRPr="00317072" w:rsidRDefault="00750315" w:rsidP="00750315">
      <w:pPr>
        <w:tabs>
          <w:tab w:val="num" w:pos="1260"/>
        </w:tabs>
        <w:jc w:val="both"/>
        <w:rPr>
          <w:rFonts w:ascii="Calibri" w:hAnsi="Calibri" w:cs="Arial"/>
          <w:bCs/>
          <w:sz w:val="20"/>
          <w:szCs w:val="20"/>
        </w:rPr>
      </w:pPr>
      <w:r w:rsidRPr="00317072">
        <w:rPr>
          <w:rFonts w:ascii="Calibri" w:hAnsi="Calibri"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5A184BD" w14:textId="77777777" w:rsidR="00750315" w:rsidRDefault="00750315" w:rsidP="00750315">
      <w:pPr>
        <w:jc w:val="both"/>
        <w:rPr>
          <w:rFonts w:ascii="Calibri" w:hAnsi="Calibri" w:cs="Arial"/>
          <w:i/>
          <w:iCs/>
          <w:sz w:val="20"/>
          <w:szCs w:val="20"/>
        </w:rPr>
      </w:pPr>
    </w:p>
    <w:p w14:paraId="406E05A3" w14:textId="77777777" w:rsidR="00750315" w:rsidRDefault="00750315" w:rsidP="00750315">
      <w:pPr>
        <w:numPr>
          <w:ilvl w:val="0"/>
          <w:numId w:val="7"/>
        </w:numPr>
        <w:jc w:val="both"/>
        <w:rPr>
          <w:rFonts w:ascii="Calibri" w:hAnsi="Calibri" w:cs="Arial"/>
          <w:i/>
          <w:iCs/>
          <w:sz w:val="20"/>
          <w:szCs w:val="20"/>
        </w:rPr>
      </w:pPr>
      <w:r w:rsidRPr="00E36A9E">
        <w:rPr>
          <w:rFonts w:ascii="Calibri" w:hAnsi="Calibri" w:cs="Arial"/>
          <w:i/>
          <w:iCs/>
          <w:sz w:val="20"/>
          <w:szCs w:val="20"/>
        </w:rPr>
        <w:t xml:space="preserve">Quali delle misure e dei </w:t>
      </w:r>
      <w:r w:rsidRPr="00E36A9E">
        <w:rPr>
          <w:rFonts w:ascii="Calibri" w:hAnsi="Calibri" w:cs="Arial"/>
          <w:b/>
          <w:i/>
          <w:iCs/>
          <w:sz w:val="20"/>
          <w:szCs w:val="20"/>
        </w:rPr>
        <w:t>criteri premiali</w:t>
      </w:r>
      <w:r w:rsidRPr="00E36A9E">
        <w:rPr>
          <w:rFonts w:ascii="Calibri" w:hAnsi="Calibri" w:cs="Arial"/>
          <w:i/>
          <w:iCs/>
          <w:sz w:val="20"/>
          <w:szCs w:val="20"/>
        </w:rPr>
        <w:t xml:space="preserve"> individuati all’art. 47 del D.L. 77/2021 commi 4 e 5 ritenete più significativi ai fini dell’iniziativa oggetto del presente questionario?</w:t>
      </w:r>
    </w:p>
    <w:p w14:paraId="57DB1E89" w14:textId="77777777" w:rsidR="00750315" w:rsidRPr="004E331B" w:rsidRDefault="00750315" w:rsidP="00750315">
      <w:pPr>
        <w:spacing w:before="120"/>
        <w:jc w:val="both"/>
        <w:rPr>
          <w:rFonts w:ascii="Calibri" w:hAnsi="Calibri" w:cs="Arial"/>
          <w:b/>
          <w:iCs/>
          <w:sz w:val="20"/>
          <w:szCs w:val="20"/>
        </w:rPr>
      </w:pPr>
      <w:r w:rsidRPr="004E331B">
        <w:rPr>
          <w:rFonts w:ascii="Calibri" w:hAnsi="Calibri" w:cs="Arial"/>
          <w:b/>
          <w:iCs/>
          <w:sz w:val="20"/>
          <w:szCs w:val="20"/>
        </w:rPr>
        <w:t>Risposta:</w:t>
      </w:r>
    </w:p>
    <w:p w14:paraId="0C2F478A" w14:textId="77777777" w:rsidR="00750315" w:rsidRPr="00317072" w:rsidRDefault="00750315" w:rsidP="00750315">
      <w:pPr>
        <w:tabs>
          <w:tab w:val="num" w:pos="1260"/>
        </w:tabs>
        <w:jc w:val="both"/>
        <w:rPr>
          <w:rFonts w:ascii="Calibri" w:hAnsi="Calibri" w:cs="Arial"/>
          <w:bCs/>
          <w:sz w:val="20"/>
          <w:szCs w:val="20"/>
        </w:rPr>
      </w:pPr>
      <w:r w:rsidRPr="00317072">
        <w:rPr>
          <w:rFonts w:ascii="Calibri" w:hAnsi="Calibri"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9386F7E" w14:textId="77777777" w:rsidR="00750315" w:rsidRDefault="00750315" w:rsidP="0051344F">
      <w:pPr>
        <w:pStyle w:val="Paragrafoelenco"/>
        <w:ind w:left="360"/>
      </w:pPr>
    </w:p>
    <w:p w14:paraId="518F1118" w14:textId="77777777" w:rsidR="0051344F" w:rsidRDefault="0051344F" w:rsidP="0051344F">
      <w:pPr>
        <w:pStyle w:val="Paragrafoelenco"/>
        <w:ind w:left="360"/>
      </w:pPr>
    </w:p>
    <w:p w14:paraId="45D78813" w14:textId="77777777" w:rsidR="00C709D1" w:rsidRDefault="00C709D1" w:rsidP="00876540">
      <w:pPr>
        <w:spacing w:line="276" w:lineRule="auto"/>
        <w:jc w:val="both"/>
        <w:rPr>
          <w:rFonts w:asciiTheme="minorHAnsi" w:hAnsiTheme="minorHAnsi" w:cs="Arial"/>
          <w:bCs/>
          <w:sz w:val="20"/>
          <w:szCs w:val="20"/>
        </w:rPr>
      </w:pPr>
    </w:p>
    <w:p w14:paraId="488D85FF" w14:textId="22008DA2" w:rsidR="00266B30" w:rsidRPr="00946082" w:rsidRDefault="00467363" w:rsidP="0087654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785A56AF" w14:textId="77777777" w:rsidR="00266B30" w:rsidRDefault="00266B30">
      <w:pPr>
        <w:ind w:left="284"/>
        <w:jc w:val="both"/>
        <w:rPr>
          <w:rFonts w:ascii="Trebuchet MS" w:hAnsi="Trebuchet MS" w:cs="Arial"/>
          <w:bCs/>
          <w:i/>
          <w:color w:val="008000"/>
          <w:sz w:val="20"/>
          <w:szCs w:val="20"/>
        </w:rPr>
      </w:pPr>
    </w:p>
    <w:p w14:paraId="3CBC699E" w14:textId="77777777" w:rsidR="00266B30" w:rsidRDefault="00266B30">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876540" w:rsidRPr="00876540" w14:paraId="00BF1588"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32C978F" w14:textId="77777777" w:rsidR="00266B30" w:rsidRPr="00876540" w:rsidRDefault="00467363">
            <w:pPr>
              <w:ind w:left="284"/>
              <w:jc w:val="both"/>
              <w:rPr>
                <w:rFonts w:asciiTheme="minorHAnsi" w:hAnsiTheme="minorHAnsi" w:cs="Arial"/>
                <w:b/>
                <w:bCs/>
                <w:color w:val="000000" w:themeColor="text1"/>
                <w:sz w:val="20"/>
                <w:szCs w:val="20"/>
              </w:rPr>
            </w:pPr>
            <w:r w:rsidRPr="00876540">
              <w:rPr>
                <w:rFonts w:asciiTheme="minorHAnsi" w:hAnsiTheme="minorHAnsi" w:cs="Arial"/>
                <w:b/>
                <w:bCs/>
                <w:color w:val="000000" w:themeColor="text1"/>
                <w:sz w:val="20"/>
                <w:szCs w:val="20"/>
              </w:rPr>
              <w:t>Firma operatore economico</w:t>
            </w:r>
          </w:p>
        </w:tc>
      </w:tr>
      <w:tr w:rsidR="00876540" w:rsidRPr="00876540" w14:paraId="309CC8D5" w14:textId="77777777">
        <w:tc>
          <w:tcPr>
            <w:tcW w:w="2822" w:type="dxa"/>
            <w:tcBorders>
              <w:top w:val="single" w:sz="4" w:space="0" w:color="FFFFFF" w:themeColor="background1"/>
            </w:tcBorders>
            <w:shd w:val="clear" w:color="auto" w:fill="auto"/>
          </w:tcPr>
          <w:p w14:paraId="3DA9A7F2" w14:textId="77777777" w:rsidR="00266B30" w:rsidRPr="00876540" w:rsidRDefault="00467363">
            <w:pPr>
              <w:ind w:left="284"/>
              <w:jc w:val="center"/>
              <w:rPr>
                <w:rFonts w:asciiTheme="minorHAnsi" w:hAnsiTheme="minorHAnsi" w:cs="Arial"/>
                <w:bCs/>
                <w:color w:val="000000" w:themeColor="text1"/>
                <w:sz w:val="20"/>
                <w:szCs w:val="20"/>
                <w:highlight w:val="yellow"/>
              </w:rPr>
            </w:pPr>
            <w:r w:rsidRPr="00876540">
              <w:rPr>
                <w:rFonts w:asciiTheme="minorHAnsi" w:hAnsiTheme="minorHAnsi" w:cs="Arial"/>
                <w:bCs/>
                <w:color w:val="000000" w:themeColor="text1"/>
                <w:sz w:val="20"/>
                <w:szCs w:val="20"/>
              </w:rPr>
              <w:t>[Nome e Cognome]</w:t>
            </w:r>
          </w:p>
        </w:tc>
      </w:tr>
      <w:tr w:rsidR="00266B30" w:rsidRPr="00876540" w14:paraId="74F6A1A7" w14:textId="77777777">
        <w:trPr>
          <w:trHeight w:val="413"/>
        </w:trPr>
        <w:tc>
          <w:tcPr>
            <w:tcW w:w="2822" w:type="dxa"/>
            <w:shd w:val="clear" w:color="auto" w:fill="auto"/>
          </w:tcPr>
          <w:p w14:paraId="09D15120" w14:textId="77777777" w:rsidR="00266B30" w:rsidRPr="00876540" w:rsidRDefault="00266B30">
            <w:pPr>
              <w:ind w:left="284"/>
              <w:jc w:val="both"/>
              <w:rPr>
                <w:rFonts w:ascii="Trebuchet MS" w:hAnsi="Trebuchet MS" w:cs="Arial"/>
                <w:bCs/>
                <w:i/>
                <w:color w:val="000000" w:themeColor="text1"/>
                <w:sz w:val="20"/>
                <w:szCs w:val="20"/>
                <w:highlight w:val="yellow"/>
              </w:rPr>
            </w:pPr>
          </w:p>
          <w:p w14:paraId="3E21DF83" w14:textId="77777777" w:rsidR="00266B30" w:rsidRPr="00876540" w:rsidRDefault="00266B30">
            <w:pPr>
              <w:ind w:left="284"/>
              <w:jc w:val="both"/>
              <w:rPr>
                <w:rFonts w:ascii="Trebuchet MS" w:hAnsi="Trebuchet MS" w:cs="Arial"/>
                <w:bCs/>
                <w:i/>
                <w:color w:val="000000" w:themeColor="text1"/>
                <w:sz w:val="20"/>
                <w:szCs w:val="20"/>
                <w:highlight w:val="yellow"/>
              </w:rPr>
            </w:pPr>
          </w:p>
          <w:p w14:paraId="348888D8" w14:textId="77777777" w:rsidR="00266B30" w:rsidRPr="00876540" w:rsidRDefault="00467363">
            <w:pPr>
              <w:ind w:left="284"/>
              <w:jc w:val="center"/>
              <w:rPr>
                <w:rFonts w:ascii="Trebuchet MS" w:hAnsi="Trebuchet MS" w:cs="Arial"/>
                <w:bCs/>
                <w:i/>
                <w:color w:val="000000" w:themeColor="text1"/>
                <w:sz w:val="20"/>
                <w:szCs w:val="20"/>
                <w:highlight w:val="yellow"/>
              </w:rPr>
            </w:pPr>
            <w:r w:rsidRPr="00876540">
              <w:rPr>
                <w:rFonts w:ascii="Trebuchet MS" w:hAnsi="Trebuchet MS" w:cs="Arial"/>
                <w:bCs/>
                <w:i/>
                <w:color w:val="000000" w:themeColor="text1"/>
                <w:sz w:val="20"/>
                <w:szCs w:val="20"/>
              </w:rPr>
              <w:t>_____________________</w:t>
            </w:r>
          </w:p>
        </w:tc>
      </w:tr>
    </w:tbl>
    <w:p w14:paraId="34A4860B" w14:textId="77777777" w:rsidR="00266B30" w:rsidRPr="00876540" w:rsidRDefault="00266B30" w:rsidP="00D34A07">
      <w:pPr>
        <w:spacing w:line="276" w:lineRule="auto"/>
        <w:jc w:val="both"/>
        <w:rPr>
          <w:rFonts w:asciiTheme="minorHAnsi" w:hAnsiTheme="minorHAnsi" w:cs="Arial"/>
          <w:b/>
          <w:bCs/>
          <w:color w:val="000000" w:themeColor="text1"/>
          <w:sz w:val="20"/>
          <w:szCs w:val="20"/>
        </w:rPr>
      </w:pPr>
    </w:p>
    <w:sectPr w:rsidR="00266B30" w:rsidRPr="00876540">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D7668" w14:textId="77777777" w:rsidR="00110E0D" w:rsidRDefault="00110E0D">
      <w:r>
        <w:separator/>
      </w:r>
    </w:p>
  </w:endnote>
  <w:endnote w:type="continuationSeparator" w:id="0">
    <w:p w14:paraId="1BFAF97C" w14:textId="77777777" w:rsidR="00110E0D" w:rsidRDefault="00110E0D">
      <w:r>
        <w:continuationSeparator/>
      </w:r>
    </w:p>
  </w:endnote>
  <w:endnote w:type="continuationNotice" w:id="1">
    <w:p w14:paraId="22FF5021" w14:textId="77777777" w:rsidR="00110E0D" w:rsidRDefault="00110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91365" w14:textId="77777777" w:rsidR="00766991" w:rsidRDefault="00766991">
    <w:pPr>
      <w:pStyle w:val="Pidipagina"/>
    </w:pPr>
  </w:p>
  <w:p w14:paraId="7B2A04A5" w14:textId="174DABC7" w:rsidR="00766991" w:rsidRPr="00616B7B" w:rsidRDefault="00766991">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Consultazione del mercato </w:t>
    </w:r>
    <w:r w:rsidR="00616B7B">
      <w:rPr>
        <w:rFonts w:ascii="Calibri" w:hAnsi="Calibri"/>
        <w:iCs/>
        <w:color w:val="C0C0C0"/>
        <w:sz w:val="16"/>
        <w:szCs w:val="16"/>
      </w:rPr>
      <w:t xml:space="preserve">per la </w:t>
    </w:r>
    <w:r w:rsidR="00616B7B" w:rsidRPr="008F577D">
      <w:rPr>
        <w:rFonts w:asciiTheme="minorHAnsi" w:hAnsiTheme="minorHAnsi"/>
        <w:iCs/>
        <w:color w:val="C0C0C0"/>
        <w:sz w:val="16"/>
        <w:szCs w:val="16"/>
      </w:rPr>
      <w:t xml:space="preserve">fornitura di </w:t>
    </w:r>
    <w:proofErr w:type="spellStart"/>
    <w:r w:rsidR="00616B7B" w:rsidRPr="008F577D">
      <w:rPr>
        <w:rFonts w:asciiTheme="minorHAnsi" w:hAnsiTheme="minorHAnsi"/>
        <w:iCs/>
        <w:color w:val="C0C0C0"/>
        <w:sz w:val="16"/>
        <w:szCs w:val="16"/>
      </w:rPr>
      <w:t>angiografi</w:t>
    </w:r>
    <w:proofErr w:type="spellEnd"/>
    <w:r w:rsidR="00616B7B" w:rsidRPr="008F577D">
      <w:rPr>
        <w:rFonts w:asciiTheme="minorHAnsi" w:hAnsiTheme="minorHAnsi"/>
        <w:iCs/>
        <w:color w:val="C0C0C0"/>
        <w:sz w:val="16"/>
        <w:szCs w:val="16"/>
      </w:rPr>
      <w:t xml:space="preserve"> fissi, servizi connessi, dispositi</w:t>
    </w:r>
    <w:r w:rsidR="00616B7B">
      <w:rPr>
        <w:rFonts w:asciiTheme="minorHAnsi" w:hAnsiTheme="minorHAnsi"/>
        <w:iCs/>
        <w:color w:val="C0C0C0"/>
        <w:sz w:val="16"/>
        <w:szCs w:val="16"/>
      </w:rPr>
      <w:t>v</w:t>
    </w:r>
    <w:r w:rsidR="00616B7B" w:rsidRPr="008F577D">
      <w:rPr>
        <w:rFonts w:asciiTheme="minorHAnsi" w:hAnsiTheme="minorHAnsi"/>
        <w:iCs/>
        <w:color w:val="C0C0C0"/>
        <w:sz w:val="16"/>
        <w:szCs w:val="16"/>
      </w:rPr>
      <w:t>i e servizi opzionali per le Pubbliche Amministrazioni</w:t>
    </w:r>
  </w:p>
  <w:p w14:paraId="160130FE" w14:textId="6AFAD9AD" w:rsidR="00766991" w:rsidRDefault="00A01CC0">
    <w:pPr>
      <w:pStyle w:val="Pidipagina"/>
      <w:pBdr>
        <w:top w:val="single" w:sz="4" w:space="1" w:color="auto"/>
      </w:pBdr>
      <w:rPr>
        <w:rFonts w:ascii="Calibri" w:hAnsi="Calibri"/>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0" behindDoc="0" locked="0" layoutInCell="1" allowOverlap="1" wp14:anchorId="38442729" wp14:editId="70ACC35F">
              <wp:simplePos x="0" y="0"/>
              <wp:positionH relativeFrom="margin">
                <wp:align>right</wp:align>
              </wp:positionH>
              <wp:positionV relativeFrom="paragraph">
                <wp:posOffset>28650</wp:posOffset>
              </wp:positionV>
              <wp:extent cx="859674"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674" cy="274320"/>
                      </a:xfrm>
                      <a:prstGeom prst="rect">
                        <a:avLst/>
                      </a:prstGeom>
                      <a:solidFill>
                        <a:srgbClr val="FFFFFF"/>
                      </a:solidFill>
                      <a:ln w="9525">
                        <a:noFill/>
                        <a:miter lim="800000"/>
                        <a:headEnd/>
                        <a:tailEnd/>
                      </a:ln>
                    </wps:spPr>
                    <wps:txbx>
                      <w:txbxContent>
                        <w:p w14:paraId="2C868F22" w14:textId="21F3DA12" w:rsidR="00766991" w:rsidRDefault="00766991">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0D4BF8">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0D4BF8">
                            <w:rPr>
                              <w:rFonts w:ascii="Calibri" w:hAnsi="Calibri"/>
                              <w:iCs/>
                              <w:noProof/>
                              <w:sz w:val="16"/>
                              <w:szCs w:val="16"/>
                            </w:rPr>
                            <w:t>8</w:t>
                          </w:r>
                          <w:r>
                            <w:rPr>
                              <w:rFonts w:ascii="Calibri" w:hAnsi="Calibri"/>
                              <w:i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42729" id="_x0000_t202" coordsize="21600,21600" o:spt="202" path="m,l,21600r21600,l21600,xe">
              <v:stroke joinstyle="miter"/>
              <v:path gradientshapeok="t" o:connecttype="rect"/>
            </v:shapetype>
            <v:shape id="Casella di testo 2" o:spid="_x0000_s1026" type="#_x0000_t202" style="position:absolute;margin-left:16.5pt;margin-top:2.25pt;width:67.7pt;height:21.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" stroked="f">
              <v:textbox>
                <w:txbxContent>
                  <w:p w14:paraId="2C868F22" w14:textId="21F3DA12" w:rsidR="00766991" w:rsidRDefault="00766991">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0D4BF8">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0D4BF8">
                      <w:rPr>
                        <w:rFonts w:ascii="Calibri" w:hAnsi="Calibri"/>
                        <w:iCs/>
                        <w:noProof/>
                        <w:sz w:val="16"/>
                        <w:szCs w:val="16"/>
                      </w:rPr>
                      <w:t>8</w:t>
                    </w:r>
                    <w:r>
                      <w:rPr>
                        <w:rFonts w:ascii="Calibri" w:hAnsi="Calibri"/>
                        <w:iCs/>
                        <w:sz w:val="16"/>
                        <w:szCs w:val="16"/>
                      </w:rPr>
                      <w:fldChar w:fldCharType="end"/>
                    </w:r>
                  </w:p>
                </w:txbxContent>
              </v:textbox>
              <w10:wrap anchorx="margin"/>
            </v:shape>
          </w:pict>
        </mc:Fallback>
      </mc:AlternateContent>
    </w:r>
    <w:r w:rsidR="00766991">
      <w:rPr>
        <w:rFonts w:ascii="Calibri" w:hAnsi="Calibri"/>
        <w:iCs/>
        <w:color w:val="C0C0C0"/>
        <w:sz w:val="16"/>
        <w:szCs w:val="16"/>
      </w:rPr>
      <w:t>Ver 2.2 – Data aggiornamento: 29/03/2021</w:t>
    </w:r>
  </w:p>
  <w:p w14:paraId="46C14E46" w14:textId="79DC67FE" w:rsidR="00766991" w:rsidRDefault="00766991">
    <w:pPr>
      <w:pStyle w:val="Pidipagina"/>
      <w:rPr>
        <w:rFonts w:ascii="Calibri" w:hAnsi="Calibri"/>
        <w:iCs/>
        <w:color w:val="C0C0C0"/>
        <w:sz w:val="16"/>
        <w:szCs w:val="16"/>
      </w:rPr>
    </w:pPr>
    <w:r>
      <w:rPr>
        <w:rFonts w:ascii="Calibri" w:hAnsi="Calibri"/>
        <w:iCs/>
        <w:color w:val="C0C0C0"/>
        <w:sz w:val="16"/>
        <w:szCs w:val="16"/>
      </w:rPr>
      <w:t xml:space="preserve">Classificazione documento: Consip </w:t>
    </w:r>
    <w:proofErr w:type="spellStart"/>
    <w:r>
      <w:rPr>
        <w:rFonts w:ascii="Calibri" w:hAnsi="Calibri"/>
        <w:iCs/>
        <w:color w:val="C0C0C0"/>
        <w:sz w:val="16"/>
        <w:szCs w:val="16"/>
      </w:rPr>
      <w:t>Internal</w:t>
    </w:r>
    <w:proofErr w:type="spellEnd"/>
  </w:p>
  <w:p w14:paraId="00E4B0A5" w14:textId="77777777" w:rsidR="00766991" w:rsidRDefault="00766991">
    <w:pPr>
      <w:pStyle w:val="Pidipagina"/>
      <w:rPr>
        <w:rFonts w:asciiTheme="minorHAnsi" w:hAnsiTheme="minorHAnsi"/>
        <w:iCs/>
        <w:color w:val="808080" w:themeColor="background1" w:themeShade="80"/>
        <w:sz w:val="16"/>
        <w:szCs w:val="16"/>
      </w:rPr>
    </w:pPr>
    <w:r>
      <w:rPr>
        <w:rFonts w:ascii="Calibri" w:hAnsi="Calibri"/>
        <w:iCs/>
        <w:color w:val="C0C0C0"/>
        <w:sz w:val="16"/>
        <w:szCs w:val="16"/>
      </w:rPr>
      <w:t>Codice documento: SGQ1_MODU_000164_00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A2ED9" w14:textId="77777777" w:rsidR="00766991" w:rsidRDefault="00766991">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291253F1" wp14:editId="3F2B10E7">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52637469" w14:textId="79FED574" w:rsidR="00766991" w:rsidRDefault="00766991">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0D4BF8">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0D4BF8">
                            <w:rPr>
                              <w:rFonts w:ascii="Calibri" w:hAnsi="Calibri"/>
                              <w:iCs/>
                              <w:noProof/>
                              <w:sz w:val="16"/>
                              <w:szCs w:val="16"/>
                            </w:rPr>
                            <w:t>8</w:t>
                          </w:r>
                          <w:r>
                            <w:rPr>
                              <w:rFonts w:ascii="Calibri" w:hAnsi="Calibri"/>
                              <w:i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253F1"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52637469" w14:textId="79FED574" w:rsidR="00766991" w:rsidRDefault="00766991">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0D4BF8">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0D4BF8">
                      <w:rPr>
                        <w:rFonts w:ascii="Calibri" w:hAnsi="Calibri"/>
                        <w:iCs/>
                        <w:noProof/>
                        <w:sz w:val="16"/>
                        <w:szCs w:val="16"/>
                      </w:rPr>
                      <w:t>8</w:t>
                    </w:r>
                    <w:r>
                      <w:rPr>
                        <w:rFonts w:ascii="Calibri" w:hAnsi="Calibri"/>
                        <w:iCs/>
                        <w:sz w:val="16"/>
                        <w:szCs w:val="16"/>
                      </w:rPr>
                      <w:fldChar w:fldCharType="end"/>
                    </w:r>
                  </w:p>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14:paraId="0C4415F3" w14:textId="77777777" w:rsidR="00766991" w:rsidRDefault="00766991">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2B0AB9F6" w14:textId="77777777" w:rsidR="00766991" w:rsidRDefault="00766991">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14:paraId="558CCC10" w14:textId="77777777" w:rsidR="00766991" w:rsidRDefault="00766991">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157D5669" w14:textId="77777777" w:rsidR="00766991" w:rsidRDefault="00766991">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2F501" w14:textId="77777777" w:rsidR="00110E0D" w:rsidRDefault="00110E0D">
      <w:r>
        <w:separator/>
      </w:r>
    </w:p>
  </w:footnote>
  <w:footnote w:type="continuationSeparator" w:id="0">
    <w:p w14:paraId="521E70B6" w14:textId="77777777" w:rsidR="00110E0D" w:rsidRDefault="00110E0D">
      <w:r>
        <w:continuationSeparator/>
      </w:r>
    </w:p>
  </w:footnote>
  <w:footnote w:type="continuationNotice" w:id="1">
    <w:p w14:paraId="7133E452" w14:textId="77777777" w:rsidR="00110E0D" w:rsidRDefault="00110E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987FF" w14:textId="77777777" w:rsidR="00766991" w:rsidRDefault="00766991">
    <w:pPr>
      <w:pStyle w:val="Intestazione"/>
      <w:ind w:hanging="709"/>
    </w:pPr>
    <w:r>
      <w:rPr>
        <w:noProof/>
      </w:rPr>
      <w:drawing>
        <wp:inline distT="0" distB="0" distL="0" distR="0" wp14:anchorId="29018FAC" wp14:editId="3BF16F35">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82621" w14:textId="77777777" w:rsidR="00766991" w:rsidRDefault="00766991">
    <w:pPr>
      <w:pStyle w:val="Intestazione"/>
    </w:pPr>
    <w:r>
      <w:rPr>
        <w:noProof/>
      </w:rPr>
      <w:drawing>
        <wp:anchor distT="0" distB="0" distL="114300" distR="114300" simplePos="0" relativeHeight="251657728" behindDoc="1" locked="0" layoutInCell="1" allowOverlap="1" wp14:anchorId="58B7F27D" wp14:editId="23DE7A9B">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5E60A76"/>
    <w:multiLevelType w:val="hybridMultilevel"/>
    <w:tmpl w:val="F6A2668A"/>
    <w:lvl w:ilvl="0" w:tplc="E85A478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381EBC"/>
    <w:multiLevelType w:val="hybridMultilevel"/>
    <w:tmpl w:val="8D4ADD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A44DFC"/>
    <w:multiLevelType w:val="hybridMultilevel"/>
    <w:tmpl w:val="81921B8E"/>
    <w:lvl w:ilvl="0" w:tplc="7096AFE8">
      <w:start w:val="1"/>
      <w:numFmt w:val="decimal"/>
      <w:lvlText w:val="%1."/>
      <w:lvlJc w:val="left"/>
      <w:pPr>
        <w:tabs>
          <w:tab w:val="num" w:pos="360"/>
        </w:tabs>
        <w:ind w:left="360" w:hanging="360"/>
      </w:pPr>
      <w:rPr>
        <w:rFonts w:asciiTheme="minorHAnsi" w:hAnsiTheme="minorHAnsi" w:hint="default"/>
        <w:i w:val="0"/>
        <w:color w:val="auto"/>
        <w:sz w:val="20"/>
        <w:szCs w:val="20"/>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4"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5"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7E01231"/>
    <w:multiLevelType w:val="hybridMultilevel"/>
    <w:tmpl w:val="3990CCA6"/>
    <w:lvl w:ilvl="0" w:tplc="04100017">
      <w:start w:val="1"/>
      <w:numFmt w:val="lowerLetter"/>
      <w:lvlText w:val="%1)"/>
      <w:lvlJc w:val="left"/>
      <w:pPr>
        <w:ind w:left="720" w:hanging="360"/>
      </w:pPr>
    </w:lvl>
    <w:lvl w:ilvl="1" w:tplc="9A645AD0">
      <w:numFmt w:val="bullet"/>
      <w:lvlText w:val="-"/>
      <w:lvlJc w:val="left"/>
      <w:pPr>
        <w:ind w:left="1440" w:hanging="360"/>
      </w:pPr>
      <w:rPr>
        <w:rFonts w:ascii="Trebuchet MS" w:eastAsia="Times New Roman" w:hAnsi="Trebuchet MS" w:cs="Trebuchet M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30"/>
    <w:rsid w:val="00010BB1"/>
    <w:rsid w:val="000211CD"/>
    <w:rsid w:val="000220A9"/>
    <w:rsid w:val="00043C30"/>
    <w:rsid w:val="00073426"/>
    <w:rsid w:val="000B68C3"/>
    <w:rsid w:val="000D1129"/>
    <w:rsid w:val="000D4BF8"/>
    <w:rsid w:val="0011052B"/>
    <w:rsid w:val="00110E0D"/>
    <w:rsid w:val="00127B72"/>
    <w:rsid w:val="001701F3"/>
    <w:rsid w:val="00183DED"/>
    <w:rsid w:val="00190E11"/>
    <w:rsid w:val="001C3AFC"/>
    <w:rsid w:val="001E44A8"/>
    <w:rsid w:val="001F3D3C"/>
    <w:rsid w:val="001F5489"/>
    <w:rsid w:val="00212F59"/>
    <w:rsid w:val="0022372A"/>
    <w:rsid w:val="00224750"/>
    <w:rsid w:val="00243ECE"/>
    <w:rsid w:val="0024419F"/>
    <w:rsid w:val="0024782F"/>
    <w:rsid w:val="00266B30"/>
    <w:rsid w:val="002676BF"/>
    <w:rsid w:val="00291214"/>
    <w:rsid w:val="002A355D"/>
    <w:rsid w:val="002B61A5"/>
    <w:rsid w:val="002E12C7"/>
    <w:rsid w:val="00307E29"/>
    <w:rsid w:val="0031427E"/>
    <w:rsid w:val="00316505"/>
    <w:rsid w:val="0033254C"/>
    <w:rsid w:val="003347E9"/>
    <w:rsid w:val="00362156"/>
    <w:rsid w:val="00363667"/>
    <w:rsid w:val="00367481"/>
    <w:rsid w:val="003A2F0A"/>
    <w:rsid w:val="003A6E28"/>
    <w:rsid w:val="003D2A59"/>
    <w:rsid w:val="00413919"/>
    <w:rsid w:val="00431F76"/>
    <w:rsid w:val="00436C8C"/>
    <w:rsid w:val="0046620F"/>
    <w:rsid w:val="00467363"/>
    <w:rsid w:val="00483672"/>
    <w:rsid w:val="004B7F4F"/>
    <w:rsid w:val="004E138F"/>
    <w:rsid w:val="004F7322"/>
    <w:rsid w:val="0051344F"/>
    <w:rsid w:val="005A6F15"/>
    <w:rsid w:val="005B314C"/>
    <w:rsid w:val="005C17B9"/>
    <w:rsid w:val="005C4EAA"/>
    <w:rsid w:val="005E10EA"/>
    <w:rsid w:val="005E1B70"/>
    <w:rsid w:val="005E6132"/>
    <w:rsid w:val="005F3009"/>
    <w:rsid w:val="006133C4"/>
    <w:rsid w:val="00616B7B"/>
    <w:rsid w:val="006219CA"/>
    <w:rsid w:val="006344E0"/>
    <w:rsid w:val="00654EB1"/>
    <w:rsid w:val="0067181A"/>
    <w:rsid w:val="00672C66"/>
    <w:rsid w:val="006B4C2A"/>
    <w:rsid w:val="006D7AEA"/>
    <w:rsid w:val="006E5DA3"/>
    <w:rsid w:val="00750315"/>
    <w:rsid w:val="00761E54"/>
    <w:rsid w:val="00762BE6"/>
    <w:rsid w:val="00766991"/>
    <w:rsid w:val="00773FED"/>
    <w:rsid w:val="007B0AEA"/>
    <w:rsid w:val="007C7A91"/>
    <w:rsid w:val="007E1D67"/>
    <w:rsid w:val="008018DA"/>
    <w:rsid w:val="008129A0"/>
    <w:rsid w:val="0082603C"/>
    <w:rsid w:val="008574D8"/>
    <w:rsid w:val="00876540"/>
    <w:rsid w:val="008D136C"/>
    <w:rsid w:val="008E1D79"/>
    <w:rsid w:val="00906F54"/>
    <w:rsid w:val="00924708"/>
    <w:rsid w:val="00930794"/>
    <w:rsid w:val="00943860"/>
    <w:rsid w:val="00946082"/>
    <w:rsid w:val="00950B18"/>
    <w:rsid w:val="009558D3"/>
    <w:rsid w:val="00976884"/>
    <w:rsid w:val="00976E9F"/>
    <w:rsid w:val="00993E36"/>
    <w:rsid w:val="009D1305"/>
    <w:rsid w:val="009D155E"/>
    <w:rsid w:val="009E0FDE"/>
    <w:rsid w:val="00A01CC0"/>
    <w:rsid w:val="00A34E00"/>
    <w:rsid w:val="00A87533"/>
    <w:rsid w:val="00A936DE"/>
    <w:rsid w:val="00AA6DD6"/>
    <w:rsid w:val="00AD0CDE"/>
    <w:rsid w:val="00B0199C"/>
    <w:rsid w:val="00B35BC4"/>
    <w:rsid w:val="00B64A74"/>
    <w:rsid w:val="00B66240"/>
    <w:rsid w:val="00B71F87"/>
    <w:rsid w:val="00B953D3"/>
    <w:rsid w:val="00BA4F1D"/>
    <w:rsid w:val="00BB2D19"/>
    <w:rsid w:val="00C13D57"/>
    <w:rsid w:val="00C2005A"/>
    <w:rsid w:val="00C33D0F"/>
    <w:rsid w:val="00C525EE"/>
    <w:rsid w:val="00C60C72"/>
    <w:rsid w:val="00C709D1"/>
    <w:rsid w:val="00C747FF"/>
    <w:rsid w:val="00CB4D6B"/>
    <w:rsid w:val="00CC177F"/>
    <w:rsid w:val="00CD48C2"/>
    <w:rsid w:val="00D2634B"/>
    <w:rsid w:val="00D34A07"/>
    <w:rsid w:val="00D35791"/>
    <w:rsid w:val="00D92098"/>
    <w:rsid w:val="00DA0F91"/>
    <w:rsid w:val="00DC5A16"/>
    <w:rsid w:val="00DE3539"/>
    <w:rsid w:val="00E01A8E"/>
    <w:rsid w:val="00E17750"/>
    <w:rsid w:val="00E31C30"/>
    <w:rsid w:val="00E33B4A"/>
    <w:rsid w:val="00E7333A"/>
    <w:rsid w:val="00E97AFA"/>
    <w:rsid w:val="00EB20F6"/>
    <w:rsid w:val="00EE707A"/>
    <w:rsid w:val="00EF0228"/>
    <w:rsid w:val="00F04002"/>
    <w:rsid w:val="00F12C01"/>
    <w:rsid w:val="00F13B00"/>
    <w:rsid w:val="00F331FB"/>
    <w:rsid w:val="00F55411"/>
    <w:rsid w:val="00F9290A"/>
    <w:rsid w:val="00FA566D"/>
    <w:rsid w:val="00FC364B"/>
    <w:rsid w:val="00FE79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E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766991"/>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table" w:styleId="Grigliatabellachiara">
    <w:name w:val="Grid Table Light"/>
    <w:basedOn w:val="Tabellanormale"/>
    <w:uiPriority w:val="40"/>
    <w:rsid w:val="00672C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usoboll1">
    <w:name w:val="usoboll1"/>
    <w:basedOn w:val="Normale"/>
    <w:uiPriority w:val="99"/>
    <w:rsid w:val="00C2005A"/>
    <w:pPr>
      <w:widowControl w:val="0"/>
      <w:spacing w:line="482" w:lineRule="exact"/>
      <w:jc w:val="both"/>
    </w:pPr>
    <w:rPr>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163790407">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329137604">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09850076">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D8F94-A824-4392-84F1-903B79E3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2214</Words>
  <Characters>12625</Characters>
  <Application>Microsoft Office Word</Application>
  <DocSecurity>0</DocSecurity>
  <Lines>105</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2022-04-04T13:59:00Z</dcterms:created>
  <dcterms:modified xsi:type="dcterms:W3CDTF">2022-04-12T11:05:00Z</dcterms:modified>
</cp:coreProperties>
</file>