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17815" w14:textId="77777777" w:rsidR="00B7562F" w:rsidRPr="00EA5049" w:rsidRDefault="00B7562F" w:rsidP="00B7562F">
      <w:pPr>
        <w:pStyle w:val="StileTitolocopertinaCrenatura16pt"/>
        <w:spacing w:before="240" w:line="360" w:lineRule="auto"/>
        <w:rPr>
          <w:rFonts w:ascii="Calibri" w:hAnsi="Calibri"/>
          <w:b/>
          <w:sz w:val="32"/>
          <w:szCs w:val="32"/>
        </w:rPr>
      </w:pPr>
      <w:r w:rsidRPr="00EA5049">
        <w:rPr>
          <w:rFonts w:ascii="Calibri" w:hAnsi="Calibri"/>
          <w:b/>
          <w:sz w:val="32"/>
          <w:szCs w:val="32"/>
        </w:rPr>
        <w:t>ALLEGATO 2</w:t>
      </w:r>
    </w:p>
    <w:p w14:paraId="7C2D3217" w14:textId="77777777" w:rsidR="0005152E" w:rsidRPr="00773A24" w:rsidRDefault="0005152E" w:rsidP="00773A24">
      <w:pPr>
        <w:pStyle w:val="StileTitolocopertinaCrenatura16pt"/>
        <w:spacing w:before="240" w:line="360" w:lineRule="auto"/>
        <w:rPr>
          <w:rFonts w:ascii="Calibri" w:hAnsi="Calibri"/>
          <w:b/>
          <w:sz w:val="32"/>
          <w:szCs w:val="32"/>
        </w:rPr>
      </w:pPr>
      <w:r w:rsidRPr="00773A24">
        <w:rPr>
          <w:rFonts w:ascii="Calibri" w:hAnsi="Calibri"/>
          <w:b/>
          <w:sz w:val="32"/>
          <w:szCs w:val="32"/>
        </w:rPr>
        <w:t>FACSIMILE doMANDA di partecipazione RILASCIATA ANCHE AI SENSI DEGLI ARTT. 46 E 47 DEL D.P.R. 445/2000</w:t>
      </w:r>
    </w:p>
    <w:p w14:paraId="6CE7A266" w14:textId="77777777"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0D4E219D"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096C2F92"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1669BBF9"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715D0151"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180873AB"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174A28B0" w14:textId="77777777" w:rsidR="0005152E" w:rsidRPr="00933F6A" w:rsidRDefault="0005152E" w:rsidP="0005152E">
      <w:pPr>
        <w:spacing w:line="360" w:lineRule="auto"/>
        <w:rPr>
          <w:rFonts w:ascii="Calibri" w:hAnsi="Calibri" w:cs="Trebuchet MS"/>
          <w:szCs w:val="20"/>
        </w:rPr>
      </w:pPr>
    </w:p>
    <w:p w14:paraId="130798F2" w14:textId="6494806A"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w:t>
      </w:r>
      <w:r w:rsidR="000219E3">
        <w:rPr>
          <w:rStyle w:val="BLOCKBOLD"/>
          <w:rFonts w:ascii="Calibri" w:hAnsi="Calibri"/>
        </w:rPr>
        <w:t xml:space="preserve">’AFFIDAMENTO </w:t>
      </w:r>
      <w:r w:rsidRPr="00933F6A">
        <w:rPr>
          <w:rStyle w:val="BLOCKBOLD"/>
          <w:rFonts w:ascii="Calibri" w:hAnsi="Calibri"/>
        </w:rPr>
        <w:t>di un Accordo Quadro</w:t>
      </w:r>
      <w:r w:rsidRPr="00933F6A">
        <w:rPr>
          <w:rFonts w:ascii="Calibri" w:hAnsi="Calibri"/>
          <w:szCs w:val="20"/>
        </w:rPr>
        <w:t xml:space="preserve"> </w:t>
      </w:r>
      <w:r w:rsidRPr="00933F6A">
        <w:rPr>
          <w:rStyle w:val="BLOCKBOLD"/>
          <w:rFonts w:ascii="Calibri" w:hAnsi="Calibri"/>
        </w:rPr>
        <w:t xml:space="preserve">per ogni </w:t>
      </w:r>
      <w:r w:rsidR="00173668">
        <w:rPr>
          <w:rStyle w:val="BLOCKBOLD"/>
          <w:rFonts w:ascii="Calibri" w:hAnsi="Calibri"/>
        </w:rPr>
        <w:t>sub-</w:t>
      </w:r>
      <w:r w:rsidRPr="00933F6A">
        <w:rPr>
          <w:rStyle w:val="BLOCKBOLD"/>
          <w:rFonts w:ascii="Calibri" w:hAnsi="Calibri"/>
        </w:rPr>
        <w:t xml:space="preserve">Lotto avente ad oggetto </w:t>
      </w:r>
      <w:r w:rsidR="00B7562F" w:rsidRPr="00B7562F">
        <w:rPr>
          <w:rStyle w:val="BLOCKBOLD"/>
          <w:rFonts w:ascii="Calibri" w:hAnsi="Calibri"/>
        </w:rPr>
        <w:t xml:space="preserve">LA FORNITURA DI ECOTOMOGRAFI, SERVIZI CONNESSI E DISPOSITIVI OPZIONALI </w:t>
      </w:r>
      <w:r w:rsidRPr="00933F6A">
        <w:rPr>
          <w:rStyle w:val="BLOCKBOLD"/>
          <w:rFonts w:ascii="Calibri" w:hAnsi="Calibri"/>
        </w:rPr>
        <w:t xml:space="preserve">per le Pubbliche Amministrazioni </w:t>
      </w:r>
      <w:r w:rsidR="00916E30">
        <w:rPr>
          <w:rStyle w:val="BLOCKBOLD"/>
          <w:rFonts w:ascii="Calibri" w:hAnsi="Calibri"/>
        </w:rPr>
        <w:t>– ID 2349</w:t>
      </w:r>
    </w:p>
    <w:p w14:paraId="25832773" w14:textId="77777777" w:rsidR="0005152E" w:rsidRPr="00933F6A" w:rsidRDefault="0005152E" w:rsidP="0005152E">
      <w:pPr>
        <w:rPr>
          <w:rFonts w:ascii="Calibri" w:hAnsi="Calibri" w:cs="Trebuchet MS"/>
          <w:szCs w:val="20"/>
        </w:rPr>
      </w:pPr>
    </w:p>
    <w:p w14:paraId="338D2EB6"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4A45BDFB"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7096130F"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8660E3A"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0E3C9094" w14:textId="797AA576"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w:t>
      </w:r>
      <w:r w:rsidR="00173668">
        <w:rPr>
          <w:rFonts w:ascii="Calibri" w:hAnsi="Calibri"/>
          <w:szCs w:val="20"/>
        </w:rPr>
        <w:t xml:space="preserve"> sub-</w:t>
      </w:r>
      <w:r w:rsidRPr="00933F6A">
        <w:rPr>
          <w:rFonts w:ascii="Calibri" w:hAnsi="Calibri"/>
          <w:szCs w:val="20"/>
        </w:rPr>
        <w:t>lotti:</w:t>
      </w:r>
      <w:r w:rsidR="00773A24">
        <w:rPr>
          <w:rFonts w:ascii="Calibri" w:hAnsi="Calibri"/>
          <w:szCs w:val="20"/>
        </w:rPr>
        <w:t xml:space="preserve"> </w:t>
      </w:r>
      <w:r w:rsidRPr="00933F6A">
        <w:rPr>
          <w:rFonts w:ascii="Calibri" w:hAnsi="Calibri"/>
          <w:szCs w:val="20"/>
        </w:rPr>
        <w:t>______</w:t>
      </w:r>
    </w:p>
    <w:p w14:paraId="44833882" w14:textId="77777777"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14:paraId="791BBCA6" w14:textId="77777777"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38211BF3"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14:paraId="693A05A1"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14:paraId="71F6CED9" w14:textId="77777777" w:rsidR="0005152E" w:rsidRPr="00933F6A" w:rsidRDefault="0005152E" w:rsidP="0005152E">
      <w:pPr>
        <w:pStyle w:val="Corpodeltesto2"/>
        <w:rPr>
          <w:rFonts w:ascii="Calibri" w:hAnsi="Calibri"/>
          <w:szCs w:val="20"/>
        </w:rPr>
      </w:pPr>
      <w:r w:rsidRPr="00933F6A">
        <w:rPr>
          <w:rFonts w:ascii="Calibri" w:hAnsi="Calibri"/>
          <w:szCs w:val="20"/>
        </w:rPr>
        <w:t>________________</w:t>
      </w:r>
    </w:p>
    <w:p w14:paraId="246A411C"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14:paraId="1B50A6C4" w14:textId="30173284"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identificativi e il ruolo di ciascuna impresa sono: </w:t>
      </w:r>
    </w:p>
    <w:p w14:paraId="001A6DA5" w14:textId="77777777"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10ED0E83"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71527A93"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04355073"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0C5BF8D0"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3F64FD68" w14:textId="77777777" w:rsidR="0005152E" w:rsidRPr="00933F6A" w:rsidRDefault="0005152E" w:rsidP="0005152E">
      <w:pPr>
        <w:ind w:left="360"/>
        <w:rPr>
          <w:rFonts w:ascii="Calibri" w:hAnsi="Calibri" w:cs="Calibri"/>
          <w:szCs w:val="20"/>
        </w:rPr>
      </w:pPr>
      <w:r w:rsidRPr="00933F6A">
        <w:rPr>
          <w:rFonts w:ascii="Calibri" w:hAnsi="Calibri" w:cs="Arial"/>
          <w:szCs w:val="20"/>
        </w:rPr>
        <w:lastRenderedPageBreak/>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205A6150" w14:textId="5145E5A4"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14:paraId="46540E6F"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21BA8008"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0ACE863B"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30003850" w14:textId="6ED55D3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w:t>
      </w:r>
      <w:r w:rsidR="00773A24">
        <w:rPr>
          <w:rFonts w:ascii="Calibri" w:hAnsi="Calibri"/>
          <w:szCs w:val="20"/>
        </w:rPr>
        <w:t xml:space="preserve"> del Codice</w:t>
      </w:r>
    </w:p>
    <w:p w14:paraId="137D155B"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40A8F1B1" w14:textId="5921F0FC"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00773A24">
        <w:rPr>
          <w:rFonts w:ascii="Calibri" w:hAnsi="Calibri"/>
          <w:szCs w:val="20"/>
        </w:rPr>
        <w:t xml:space="preserve"> del Codice</w:t>
      </w:r>
    </w:p>
    <w:p w14:paraId="2C4CDE88" w14:textId="77777777"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14:paraId="1C01C8F9" w14:textId="6125920C"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p>
    <w:p w14:paraId="0B87A977" w14:textId="77777777"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14:paraId="6E7CE5C3" w14:textId="5ED0D69D" w:rsidR="0005152E" w:rsidRPr="00933F6A" w:rsidRDefault="0005152E" w:rsidP="0005152E">
      <w:pPr>
        <w:ind w:left="360"/>
        <w:rPr>
          <w:rFonts w:ascii="Calibri" w:hAnsi="Calibri" w:cs="Arial"/>
          <w:szCs w:val="20"/>
        </w:rPr>
      </w:pPr>
      <w:r w:rsidRPr="00933F6A">
        <w:rPr>
          <w:rFonts w:ascii="Calibri" w:hAnsi="Calibri" w:cs="Arial"/>
          <w:szCs w:val="20"/>
        </w:rPr>
        <w:t>si è reso colpevole delle fattispecie di cui all’art. 80</w:t>
      </w:r>
      <w:r w:rsidR="00773A24">
        <w:rPr>
          <w:rFonts w:ascii="Calibri" w:hAnsi="Calibri" w:cs="Arial"/>
          <w:szCs w:val="20"/>
        </w:rPr>
        <w:t xml:space="preserve"> co. 5 lett. c ter) del Codice</w:t>
      </w:r>
    </w:p>
    <w:p w14:paraId="48875822"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0B4CF895" w14:textId="77777777"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14:paraId="22E912A5" w14:textId="77777777"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14:paraId="627D055A" w14:textId="4B84A30B"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w:t>
      </w:r>
      <w:r w:rsidRPr="00457853">
        <w:rPr>
          <w:rFonts w:ascii="Calibri" w:hAnsi="Calibri"/>
          <w:i/>
          <w:szCs w:val="20"/>
        </w:rPr>
        <w:t>quater</w:t>
      </w:r>
      <w:r w:rsidRPr="00933F6A">
        <w:rPr>
          <w:rFonts w:ascii="Calibri" w:hAnsi="Calibri"/>
          <w:szCs w:val="20"/>
        </w:rPr>
        <w:t xml:space="preserve">) del Codice </w:t>
      </w:r>
      <w:r w:rsidRPr="00933F6A">
        <w:rPr>
          <w:rFonts w:ascii="Calibri" w:hAnsi="Calibri"/>
          <w:szCs w:val="20"/>
        </w:rPr>
        <w:tab/>
        <w:t xml:space="preserve"> riconosciute o accertate con sentenza passata in giudicato come di seguito elencato:</w:t>
      </w:r>
      <w:r w:rsidR="00773A24">
        <w:rPr>
          <w:rFonts w:ascii="Calibri" w:hAnsi="Calibri"/>
          <w:szCs w:val="20"/>
        </w:rPr>
        <w:t xml:space="preserve"> </w:t>
      </w:r>
      <w:r w:rsidRPr="00933F6A">
        <w:rPr>
          <w:rFonts w:ascii="Calibri" w:hAnsi="Calibri"/>
          <w:szCs w:val="20"/>
        </w:rPr>
        <w:t>__________________________________________________</w:t>
      </w:r>
    </w:p>
    <w:p w14:paraId="71433D7C" w14:textId="77777777" w:rsidR="0005152E" w:rsidRPr="00933F6A" w:rsidRDefault="0005152E" w:rsidP="0005152E">
      <w:pPr>
        <w:rPr>
          <w:rFonts w:ascii="Calibri" w:hAnsi="Calibri" w:cs="Arial"/>
          <w:szCs w:val="20"/>
        </w:rPr>
      </w:pPr>
    </w:p>
    <w:p w14:paraId="3B9ABE8D" w14:textId="77777777"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4BA5B48F" w14:textId="77777777"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2F0C9D8E" w14:textId="51C70278"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w:t>
      </w:r>
      <w:r w:rsidR="00916E30">
        <w:rPr>
          <w:rFonts w:ascii="Calibri" w:hAnsi="Calibri"/>
          <w:szCs w:val="20"/>
        </w:rPr>
        <w:t>:</w:t>
      </w:r>
      <w:r w:rsidRPr="00933F6A">
        <w:rPr>
          <w:rFonts w:ascii="Calibri" w:hAnsi="Calibri"/>
          <w:szCs w:val="20"/>
        </w:rPr>
        <w:t xml:space="preserve"> </w:t>
      </w:r>
    </w:p>
    <w:p w14:paraId="12050EA1"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670EF93F"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47CE005"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 xml:space="preserve">_________ (nome, cognome) _______________ (data e luogo di nascita) ______________ </w:t>
      </w:r>
      <w:r w:rsidRPr="00933F6A">
        <w:rPr>
          <w:rFonts w:ascii="Calibri" w:hAnsi="Calibri"/>
          <w:sz w:val="20"/>
          <w:szCs w:val="20"/>
        </w:rPr>
        <w:lastRenderedPageBreak/>
        <w:t>(codice fiscale) _______________ (comune di residenza etc.) _____________ (carica/ruolo)</w:t>
      </w:r>
    </w:p>
    <w:p w14:paraId="05AAFC82"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BA5AECB" w14:textId="7BC030AF"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1718A968" w14:textId="77777777" w:rsidR="00766A61" w:rsidRDefault="00766A61" w:rsidP="0005152E">
      <w:pPr>
        <w:ind w:left="360"/>
        <w:rPr>
          <w:rFonts w:ascii="Calibri" w:hAnsi="Calibri"/>
          <w:szCs w:val="20"/>
        </w:rPr>
      </w:pPr>
    </w:p>
    <w:p w14:paraId="5E3F4CCD" w14:textId="2494680B" w:rsidR="00766A61" w:rsidRPr="00F45082" w:rsidRDefault="00766A61" w:rsidP="00773A24">
      <w:pPr>
        <w:pStyle w:val="Numeroelenco"/>
        <w:rPr>
          <w:rFonts w:ascii="Calibri" w:hAnsi="Calibri"/>
          <w:szCs w:val="20"/>
        </w:rPr>
      </w:pPr>
      <w:r>
        <w:rPr>
          <w:rFonts w:ascii="Calibri" w:hAnsi="Calibri"/>
          <w:szCs w:val="20"/>
        </w:rPr>
        <w:sym w:font="Symbol" w:char="F087"/>
      </w:r>
      <w:r>
        <w:rPr>
          <w:rFonts w:ascii="Calibri" w:hAnsi="Calibri"/>
          <w:szCs w:val="20"/>
        </w:rPr>
        <w:t xml:space="preserve"> </w:t>
      </w:r>
      <w:r w:rsidRPr="00766A61">
        <w:rPr>
          <w:rFonts w:ascii="Calibri" w:hAnsi="Calibri"/>
          <w:i/>
          <w:szCs w:val="20"/>
        </w:rPr>
        <w:t xml:space="preserve">nel caso di cui al par. 7.1 lett </w:t>
      </w:r>
      <w:r w:rsidRPr="00773A24">
        <w:rPr>
          <w:rFonts w:ascii="Calibri" w:hAnsi="Calibri"/>
          <w:i/>
          <w:szCs w:val="20"/>
        </w:rPr>
        <w:t>b</w:t>
      </w:r>
      <w:r w:rsidRPr="00766A61">
        <w:rPr>
          <w:rFonts w:ascii="Calibri" w:hAnsi="Calibri"/>
          <w:i/>
          <w:szCs w:val="20"/>
        </w:rPr>
        <w:t xml:space="preserve">1) del </w:t>
      </w:r>
      <w:r w:rsidR="00CE2FD9">
        <w:rPr>
          <w:rFonts w:ascii="Calibri" w:hAnsi="Calibri"/>
          <w:i/>
          <w:szCs w:val="20"/>
        </w:rPr>
        <w:t>Capitolato d’Oneri</w:t>
      </w:r>
      <w:r w:rsidRPr="00773A24">
        <w:rPr>
          <w:rFonts w:ascii="Calibri" w:hAnsi="Calibri"/>
          <w:i/>
          <w:szCs w:val="20"/>
        </w:rPr>
        <w:t>:</w:t>
      </w:r>
      <w:r w:rsidRPr="00F45082">
        <w:rPr>
          <w:rFonts w:ascii="Calibri" w:hAnsi="Calibri"/>
          <w:szCs w:val="20"/>
        </w:rPr>
        <w:t xml:space="preserve"> che l</w:t>
      </w:r>
      <w:r w:rsidR="00CE2FD9">
        <w:rPr>
          <w:rFonts w:ascii="Calibri" w:hAnsi="Calibri"/>
          <w:szCs w:val="20"/>
        </w:rPr>
        <w:t>’</w:t>
      </w:r>
      <w:r w:rsidRPr="00F45082">
        <w:rPr>
          <w:rFonts w:ascii="Calibri" w:hAnsi="Calibri"/>
          <w:szCs w:val="20"/>
        </w:rPr>
        <w:t>azienda occupa più di 100 dipendenti; pertanto, allega</w:t>
      </w:r>
      <w:r>
        <w:rPr>
          <w:rFonts w:ascii="Calibri" w:hAnsi="Calibri"/>
          <w:szCs w:val="20"/>
        </w:rPr>
        <w:t xml:space="preserve"> alla presente</w:t>
      </w:r>
      <w:r w:rsidRPr="00F45082">
        <w:rPr>
          <w:rFonts w:ascii="Calibri" w:hAnsi="Calibri"/>
          <w:szCs w:val="20"/>
        </w:rPr>
        <w:t>:</w:t>
      </w:r>
    </w:p>
    <w:p w14:paraId="359D49AF" w14:textId="0AA2E95E" w:rsidR="00766A61" w:rsidRPr="00DF5DA9" w:rsidRDefault="00634190" w:rsidP="00DF5DA9">
      <w:pPr>
        <w:pStyle w:val="Numeroelenco"/>
        <w:numPr>
          <w:ilvl w:val="2"/>
          <w:numId w:val="13"/>
        </w:numPr>
        <w:ind w:left="1560"/>
        <w:rPr>
          <w:rFonts w:ascii="Calibri" w:hAnsi="Calibri"/>
          <w:szCs w:val="20"/>
        </w:rPr>
      </w:pPr>
      <w:r w:rsidRPr="00DF5DA9">
        <w:rPr>
          <w:rFonts w:asciiTheme="minorHAnsi" w:hAnsiTheme="minorHAnsi"/>
          <w:szCs w:val="20"/>
        </w:rPr>
        <w:t>copia dell’</w:t>
      </w:r>
      <w:r w:rsidR="00766A61" w:rsidRPr="00DF5DA9">
        <w:rPr>
          <w:rFonts w:ascii="Calibri" w:hAnsi="Calibri"/>
          <w:szCs w:val="20"/>
        </w:rPr>
        <w:t>ultimo rapporto trasmesso alle rappresentanze sindacali aziendali, alla consigliera e al consigliere regionale di parità e relativa attestazione di conformità</w:t>
      </w:r>
      <w:r w:rsidRPr="00DF5DA9">
        <w:rPr>
          <w:rFonts w:ascii="Calibri" w:hAnsi="Calibri"/>
          <w:szCs w:val="20"/>
        </w:rPr>
        <w:t xml:space="preserve"> </w:t>
      </w:r>
      <w:r w:rsidRPr="00DF5DA9">
        <w:rPr>
          <w:rFonts w:asciiTheme="minorHAnsi" w:hAnsiTheme="minorHAnsi"/>
          <w:szCs w:val="20"/>
        </w:rPr>
        <w:t>a quello trasmesso alle rappresentanze sindacali aziendali, alla consigliera e al consigliere regionale di parità</w:t>
      </w:r>
      <w:r w:rsidR="00766A61" w:rsidRPr="00DF5DA9">
        <w:rPr>
          <w:rFonts w:ascii="Calibri" w:hAnsi="Calibri"/>
          <w:szCs w:val="20"/>
        </w:rPr>
        <w:t>;</w:t>
      </w:r>
    </w:p>
    <w:p w14:paraId="4F0300A8" w14:textId="2AC4A900" w:rsidR="00766A61" w:rsidRPr="000B1D29" w:rsidRDefault="00766A61" w:rsidP="00DF5DA9">
      <w:pPr>
        <w:pStyle w:val="Numeroelenco"/>
        <w:numPr>
          <w:ilvl w:val="2"/>
          <w:numId w:val="13"/>
        </w:numPr>
        <w:ind w:left="1560"/>
        <w:rPr>
          <w:rFonts w:ascii="Calibri" w:hAnsi="Calibri"/>
          <w:szCs w:val="20"/>
        </w:rPr>
      </w:pPr>
      <w:r w:rsidRPr="00766A61">
        <w:rPr>
          <w:rFonts w:ascii="Calibri" w:hAnsi="Calibri" w:cs="Calibri"/>
          <w:i/>
          <w:iCs/>
        </w:rPr>
        <w:t xml:space="preserve">(in aggiunta, nel caso in cui </w:t>
      </w:r>
      <w:r w:rsidRPr="00766A61">
        <w:rPr>
          <w:rFonts w:ascii="Calibri" w:hAnsi="Calibri" w:cs="Calibri"/>
          <w:i/>
          <w:iCs/>
          <w:lang w:eastAsia="en-US"/>
        </w:rPr>
        <w:t>non abbia provveduto alla trasmissione del rapporto nei termini indicati dall'articolo 46 del decreto legislativo n. 198/2006</w:t>
      </w:r>
      <w:r w:rsidRPr="00766A61">
        <w:rPr>
          <w:rFonts w:ascii="Calibri" w:hAnsi="Calibri" w:cs="Calibri"/>
          <w:lang w:eastAsia="en-US"/>
        </w:rPr>
        <w:t>)</w:t>
      </w:r>
      <w:r w:rsidRPr="00766A61">
        <w:rPr>
          <w:rFonts w:ascii="Calibri" w:hAnsi="Calibri" w:cs="Calibri"/>
          <w:kern w:val="0"/>
          <w:szCs w:val="20"/>
          <w:lang w:eastAsia="en-US"/>
        </w:rPr>
        <w:t xml:space="preserve"> </w:t>
      </w:r>
      <w:r w:rsidRPr="008473A0">
        <w:rPr>
          <w:rFonts w:ascii="Calibri" w:hAnsi="Calibri" w:cs="Calibri"/>
          <w:lang w:eastAsia="en-US"/>
        </w:rPr>
        <w:t>attestazione dell’avvenuta trasmissione alle rappresentanze sindacali aziendali e alla consigliera e al consigliere regionale di parità</w:t>
      </w:r>
      <w:r w:rsidRPr="008473A0">
        <w:rPr>
          <w:rFonts w:ascii="Calibri" w:hAnsi="Calibri" w:cs="Calibri"/>
          <w:color w:val="1F497D"/>
          <w:lang w:eastAsia="en-US"/>
        </w:rPr>
        <w:t>,</w:t>
      </w:r>
      <w:r w:rsidRPr="008473A0">
        <w:rPr>
          <w:rFonts w:ascii="Calibri" w:hAnsi="Calibri" w:cs="Calibri"/>
          <w:b/>
          <w:bCs/>
          <w:lang w:eastAsia="en-US"/>
        </w:rPr>
        <w:t xml:space="preserve"> </w:t>
      </w:r>
      <w:r w:rsidRPr="00773A24">
        <w:rPr>
          <w:rFonts w:ascii="Calibri" w:hAnsi="Calibri" w:cs="Calibri"/>
          <w:b/>
          <w:lang w:eastAsia="en-US"/>
        </w:rPr>
        <w:t>in data anteriore a quella di presentazione dell’offerta</w:t>
      </w:r>
      <w:r w:rsidRPr="00766A61">
        <w:rPr>
          <w:rFonts w:ascii="Calibri" w:hAnsi="Calibri" w:cs="Calibri"/>
        </w:rPr>
        <w:t>;</w:t>
      </w:r>
    </w:p>
    <w:p w14:paraId="5E1500FC" w14:textId="7FDE7E3D" w:rsidR="00766A61" w:rsidRDefault="00766A61" w:rsidP="00916E30">
      <w:pPr>
        <w:pStyle w:val="Numeroelenco"/>
        <w:numPr>
          <w:ilvl w:val="0"/>
          <w:numId w:val="0"/>
        </w:numPr>
        <w:spacing w:after="240"/>
        <w:ind w:left="360"/>
        <w:rPr>
          <w:rFonts w:ascii="Calibri" w:hAnsi="Calibri"/>
          <w:i/>
          <w:szCs w:val="20"/>
          <w:u w:val="single"/>
        </w:rPr>
      </w:pPr>
      <w:r w:rsidRPr="00916E30">
        <w:rPr>
          <w:rFonts w:ascii="Calibri" w:hAnsi="Calibri"/>
          <w:i/>
          <w:szCs w:val="20"/>
          <w:u w:val="single"/>
        </w:rPr>
        <w:t>Ovvero in alternativa</w:t>
      </w:r>
    </w:p>
    <w:p w14:paraId="66D39AC3" w14:textId="28769DB6" w:rsidR="00766A61" w:rsidRPr="007940FC" w:rsidRDefault="00CE2FD9" w:rsidP="00773A24">
      <w:pPr>
        <w:pStyle w:val="Numeroelenco"/>
        <w:numPr>
          <w:ilvl w:val="0"/>
          <w:numId w:val="0"/>
        </w:numPr>
        <w:ind w:left="709"/>
        <w:rPr>
          <w:rFonts w:ascii="Calibri" w:hAnsi="Calibri"/>
          <w:szCs w:val="20"/>
        </w:rPr>
      </w:pPr>
      <w:r>
        <w:rPr>
          <w:rFonts w:ascii="Calibri" w:hAnsi="Calibri"/>
          <w:szCs w:val="20"/>
        </w:rPr>
        <w:t>-</w:t>
      </w:r>
      <w:r w:rsidR="00766A61">
        <w:rPr>
          <w:rFonts w:ascii="Calibri" w:hAnsi="Calibri"/>
          <w:szCs w:val="20"/>
        </w:rPr>
        <w:t xml:space="preserve">  </w:t>
      </w:r>
      <w:r w:rsidR="00766A61" w:rsidRPr="007940FC">
        <w:rPr>
          <w:rFonts w:ascii="Calibri" w:hAnsi="Calibri"/>
          <w:i/>
          <w:szCs w:val="20"/>
        </w:rPr>
        <w:t xml:space="preserve">nel caso di cui al par. 7.1 </w:t>
      </w:r>
      <w:r w:rsidR="00766A61" w:rsidRPr="00766A61">
        <w:rPr>
          <w:rFonts w:ascii="Calibri" w:hAnsi="Calibri"/>
          <w:i/>
          <w:szCs w:val="20"/>
        </w:rPr>
        <w:t xml:space="preserve">lett b2) </w:t>
      </w:r>
      <w:r w:rsidR="00766A61" w:rsidRPr="00773A24">
        <w:rPr>
          <w:rFonts w:ascii="Calibri" w:hAnsi="Calibri"/>
          <w:i/>
          <w:szCs w:val="20"/>
        </w:rPr>
        <w:t>e b3)</w:t>
      </w:r>
      <w:r w:rsidR="00766A61" w:rsidRPr="00766A61">
        <w:rPr>
          <w:rFonts w:ascii="Calibri" w:hAnsi="Calibri"/>
          <w:i/>
          <w:szCs w:val="20"/>
        </w:rPr>
        <w:t xml:space="preserve"> del</w:t>
      </w:r>
      <w:r w:rsidR="00766A61" w:rsidRPr="007940FC">
        <w:rPr>
          <w:rFonts w:ascii="Calibri" w:hAnsi="Calibri"/>
          <w:i/>
          <w:szCs w:val="20"/>
        </w:rPr>
        <w:t xml:space="preserve"> </w:t>
      </w:r>
      <w:r>
        <w:rPr>
          <w:rFonts w:ascii="Calibri" w:hAnsi="Calibri"/>
          <w:i/>
          <w:szCs w:val="20"/>
        </w:rPr>
        <w:t>Capitolato d’Oneri</w:t>
      </w:r>
      <w:r w:rsidR="00766A61" w:rsidRPr="007940FC">
        <w:rPr>
          <w:rFonts w:ascii="Calibri" w:hAnsi="Calibri"/>
          <w:i/>
          <w:szCs w:val="20"/>
        </w:rPr>
        <w:t>:</w:t>
      </w:r>
    </w:p>
    <w:p w14:paraId="5EE51529" w14:textId="7099CDDD" w:rsidR="00766A61" w:rsidRDefault="00CE2FD9" w:rsidP="00773A24">
      <w:pPr>
        <w:pStyle w:val="Numeroelenco"/>
        <w:numPr>
          <w:ilvl w:val="0"/>
          <w:numId w:val="0"/>
        </w:numPr>
        <w:ind w:left="1134"/>
        <w:rPr>
          <w:rFonts w:ascii="Calibri" w:hAnsi="Calibri"/>
          <w:szCs w:val="20"/>
        </w:rPr>
      </w:pPr>
      <w:r w:rsidRPr="00CE2FD9">
        <w:rPr>
          <w:rFonts w:ascii="Calibri" w:hAnsi="Calibri"/>
          <w:szCs w:val="20"/>
        </w:rPr>
        <w:sym w:font="Symbol" w:char="F087"/>
      </w:r>
      <w:r>
        <w:rPr>
          <w:rFonts w:ascii="Calibri" w:hAnsi="Calibri"/>
          <w:szCs w:val="20"/>
        </w:rPr>
        <w:t xml:space="preserve"> </w:t>
      </w:r>
      <w:r w:rsidR="00766A61" w:rsidRPr="007940FC">
        <w:rPr>
          <w:rFonts w:ascii="Calibri" w:hAnsi="Calibri"/>
          <w:szCs w:val="20"/>
        </w:rPr>
        <w:t>che l</w:t>
      </w:r>
      <w:r>
        <w:rPr>
          <w:rFonts w:ascii="Calibri" w:hAnsi="Calibri"/>
          <w:szCs w:val="20"/>
        </w:rPr>
        <w:t>’</w:t>
      </w:r>
      <w:r w:rsidR="00766A61" w:rsidRPr="007940FC">
        <w:rPr>
          <w:rFonts w:ascii="Calibri" w:hAnsi="Calibri"/>
          <w:szCs w:val="20"/>
        </w:rPr>
        <w:t>azienda ha un numero di dipendenti pari o superiore a 15 e inferiore a 100</w:t>
      </w:r>
      <w:r w:rsidR="007C3C44">
        <w:rPr>
          <w:rFonts w:ascii="Calibri" w:hAnsi="Calibri"/>
          <w:szCs w:val="20"/>
        </w:rPr>
        <w:t xml:space="preserve"> e, pertanto</w:t>
      </w:r>
      <w:r w:rsidR="00766A61" w:rsidRPr="007940FC">
        <w:rPr>
          <w:rFonts w:ascii="Calibri" w:hAnsi="Calibri"/>
          <w:szCs w:val="20"/>
        </w:rPr>
        <w:t>;</w:t>
      </w:r>
    </w:p>
    <w:p w14:paraId="1569BC6F" w14:textId="2934EE90" w:rsidR="00766A61" w:rsidRPr="007940FC" w:rsidRDefault="00766A61" w:rsidP="00CE2FD9">
      <w:pPr>
        <w:pStyle w:val="Numeroelenco"/>
        <w:numPr>
          <w:ilvl w:val="0"/>
          <w:numId w:val="10"/>
        </w:numPr>
        <w:ind w:left="1560"/>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w:t>
      </w:r>
      <w:r w:rsidR="007C3C44">
        <w:rPr>
          <w:rFonts w:ascii="Calibri" w:hAnsi="Calibri"/>
          <w:szCs w:val="20"/>
        </w:rPr>
        <w:t>Consip</w:t>
      </w:r>
      <w:r w:rsidRPr="007940FC">
        <w:rPr>
          <w:rFonts w:ascii="Calibri" w:hAnsi="Calibri"/>
          <w:szCs w:val="20"/>
        </w:rPr>
        <w:t>, nonché alle rappresentanze sindacali aziendali, alla consigliera e al consigliere regionale di parità, entro 6 mesi dalla stipula del contratto</w:t>
      </w:r>
      <w:r w:rsidRPr="007940FC">
        <w:rPr>
          <w:rFonts w:ascii="Calibri" w:hAnsi="Calibri"/>
          <w:color w:val="0000CC"/>
          <w:szCs w:val="20"/>
        </w:rPr>
        <w:t>;</w:t>
      </w:r>
    </w:p>
    <w:p w14:paraId="146EAF71" w14:textId="6D4371E6" w:rsidR="00766A61" w:rsidRPr="00766A61" w:rsidRDefault="00766A61" w:rsidP="00CE2FD9">
      <w:pPr>
        <w:pStyle w:val="Numeroelenco"/>
        <w:numPr>
          <w:ilvl w:val="0"/>
          <w:numId w:val="10"/>
        </w:numPr>
        <w:ind w:left="1560"/>
        <w:rPr>
          <w:rFonts w:ascii="Calibri" w:hAnsi="Calibri"/>
          <w:szCs w:val="20"/>
        </w:rPr>
      </w:pPr>
      <w:r w:rsidRPr="007940FC">
        <w:rPr>
          <w:rFonts w:ascii="Calibri" w:hAnsi="Calibri"/>
          <w:szCs w:val="20"/>
        </w:rPr>
        <w:t xml:space="preserve">che, nei dodici mesi antecedenti alla presentazione dell’offerta nell’ambito della presente </w:t>
      </w:r>
      <w:r w:rsidRPr="00766A61">
        <w:rPr>
          <w:rFonts w:ascii="Calibri" w:hAnsi="Calibri"/>
          <w:szCs w:val="20"/>
        </w:rPr>
        <w:t xml:space="preserve">procedura, non ha violato l’obbligo di cui all’art. 47, comma 3, </w:t>
      </w:r>
      <w:r w:rsidRPr="00773A24">
        <w:rPr>
          <w:rFonts w:ascii="Calibri" w:hAnsi="Calibri"/>
          <w:szCs w:val="20"/>
        </w:rPr>
        <w:t>della L. n. 108/2021</w:t>
      </w:r>
      <w:r w:rsidRPr="00766A61">
        <w:rPr>
          <w:rFonts w:ascii="Calibri" w:hAnsi="Calibri"/>
          <w:szCs w:val="20"/>
        </w:rPr>
        <w:t>;</w:t>
      </w:r>
    </w:p>
    <w:p w14:paraId="754D2F9B" w14:textId="4F5D2A12" w:rsidR="00766A61" w:rsidRPr="00766A61" w:rsidRDefault="00766A61" w:rsidP="00CE2FD9">
      <w:pPr>
        <w:pStyle w:val="Numeroelenco"/>
        <w:numPr>
          <w:ilvl w:val="0"/>
          <w:numId w:val="10"/>
        </w:numPr>
        <w:ind w:left="1560"/>
        <w:rPr>
          <w:rFonts w:ascii="Calibri" w:hAnsi="Calibri"/>
          <w:szCs w:val="20"/>
        </w:rPr>
      </w:pPr>
      <w:r w:rsidRPr="00773A24">
        <w:rPr>
          <w:rFonts w:asciiTheme="minorHAnsi" w:hAnsiTheme="minorHAnsi" w:cs="Calibri"/>
          <w:szCs w:val="20"/>
          <w:lang w:eastAsia="en-US"/>
        </w:rPr>
        <w:t xml:space="preserve">di impegnarsi, in caso di aggiudicazione, a consegnare alla </w:t>
      </w:r>
      <w:r w:rsidR="007C3C44">
        <w:rPr>
          <w:rFonts w:asciiTheme="minorHAnsi" w:hAnsiTheme="minorHAnsi" w:cs="Calibri"/>
          <w:szCs w:val="20"/>
          <w:lang w:eastAsia="en-US"/>
        </w:rPr>
        <w:t xml:space="preserve">Consip, </w:t>
      </w:r>
      <w:r w:rsidRPr="00773A24">
        <w:rPr>
          <w:rFonts w:asciiTheme="minorHAnsi" w:hAnsiTheme="minorHAnsi" w:cs="Calibri"/>
          <w:szCs w:val="20"/>
          <w:lang w:eastAsia="en-US"/>
        </w:rPr>
        <w:t>entro 6</w:t>
      </w:r>
      <w:r w:rsidR="00773A24">
        <w:rPr>
          <w:rFonts w:asciiTheme="minorHAnsi" w:hAnsiTheme="minorHAnsi" w:cs="Calibri"/>
          <w:szCs w:val="20"/>
          <w:lang w:eastAsia="en-US"/>
        </w:rPr>
        <w:t xml:space="preserve"> </w:t>
      </w:r>
      <w:r w:rsidRPr="00773A24">
        <w:rPr>
          <w:rFonts w:asciiTheme="minorHAnsi" w:hAnsiTheme="minorHAnsi" w:cs="Calibri"/>
          <w:szCs w:val="20"/>
          <w:lang w:eastAsia="en-US"/>
        </w:rPr>
        <w:t>mesi dalla stipula del</w:t>
      </w:r>
      <w:r w:rsidR="007C3C44">
        <w:rPr>
          <w:rFonts w:asciiTheme="minorHAnsi" w:hAnsiTheme="minorHAnsi" w:cs="Calibri"/>
          <w:szCs w:val="20"/>
          <w:lang w:eastAsia="en-US"/>
        </w:rPr>
        <w:t>l’Accordo Quadro</w:t>
      </w:r>
      <w:r w:rsidRPr="00773A24">
        <w:rPr>
          <w:rFonts w:asciiTheme="minorHAnsi" w:hAnsiTheme="minorHAnsi" w:cs="Calibri"/>
          <w:szCs w:val="20"/>
          <w:lang w:eastAsia="en-US"/>
        </w:rPr>
        <w:t>:</w:t>
      </w:r>
    </w:p>
    <w:p w14:paraId="2D2837EF" w14:textId="77777777" w:rsidR="00766A61" w:rsidRPr="00773A24" w:rsidRDefault="00766A61" w:rsidP="007C3C44">
      <w:pPr>
        <w:pStyle w:val="Paragrafoelenco"/>
        <w:widowControl w:val="0"/>
        <w:numPr>
          <w:ilvl w:val="0"/>
          <w:numId w:val="11"/>
        </w:numPr>
        <w:spacing w:line="280" w:lineRule="exact"/>
        <w:ind w:left="1985"/>
        <w:rPr>
          <w:rFonts w:asciiTheme="minorHAnsi" w:eastAsia="Times New Roman" w:hAnsiTheme="minorHAnsi" w:cs="Calibri"/>
          <w:sz w:val="20"/>
          <w:szCs w:val="20"/>
          <w:lang w:eastAsia="en-US"/>
        </w:rPr>
      </w:pPr>
      <w:r w:rsidRPr="00773A24">
        <w:rPr>
          <w:rFonts w:asciiTheme="minorHAnsi" w:eastAsia="Times New Roman" w:hAnsiTheme="minorHAnsi" w:cs="Calibri"/>
          <w:sz w:val="20"/>
          <w:szCs w:val="20"/>
          <w:lang w:eastAsia="en-US"/>
        </w:rPr>
        <w:t>la certificazione di cui all’articolo 17 della legge 12 marzo 1999, n. 68;</w:t>
      </w:r>
    </w:p>
    <w:p w14:paraId="7AF69194" w14:textId="7E208698" w:rsidR="00766A61" w:rsidRPr="00773A24" w:rsidRDefault="00766A61" w:rsidP="007C3C44">
      <w:pPr>
        <w:pStyle w:val="Paragrafoelenco"/>
        <w:widowControl w:val="0"/>
        <w:numPr>
          <w:ilvl w:val="0"/>
          <w:numId w:val="11"/>
        </w:numPr>
        <w:spacing w:line="280" w:lineRule="exact"/>
        <w:ind w:left="1985"/>
        <w:rPr>
          <w:rFonts w:asciiTheme="minorHAnsi" w:eastAsia="Times New Roman" w:hAnsiTheme="minorHAnsi" w:cs="Calibri"/>
          <w:sz w:val="20"/>
          <w:szCs w:val="20"/>
          <w:lang w:eastAsia="en-US"/>
        </w:rPr>
      </w:pPr>
      <w:r w:rsidRPr="00773A24">
        <w:rPr>
          <w:rFonts w:asciiTheme="minorHAnsi" w:eastAsia="Times New Roman" w:hAnsiTheme="minorHAnsi" w:cs="Calibri"/>
          <w:sz w:val="20"/>
          <w:szCs w:val="20"/>
          <w:lang w:eastAsia="en-US"/>
        </w:rPr>
        <w:t xml:space="preserve">una relazione relativa all’assolvimento degli obblighi di cui alla medesima legge n. 68/1999 e alle eventuali sanzioni e provvedimenti disposti a loro carico nel triennio antecedente la data di scadenza di presentazione delle </w:t>
      </w:r>
      <w:r w:rsidRPr="00773A24">
        <w:rPr>
          <w:rFonts w:asciiTheme="minorHAnsi" w:eastAsia="Times New Roman" w:hAnsiTheme="minorHAnsi" w:cs="Calibri"/>
          <w:sz w:val="20"/>
          <w:szCs w:val="20"/>
          <w:lang w:eastAsia="en-US"/>
        </w:rPr>
        <w:lastRenderedPageBreak/>
        <w:t>offerte. La relazione dovrà essere trasmessa entro il medesimo termine anche alle rap</w:t>
      </w:r>
      <w:r w:rsidR="00916E30">
        <w:rPr>
          <w:rFonts w:asciiTheme="minorHAnsi" w:eastAsia="Times New Roman" w:hAnsiTheme="minorHAnsi" w:cs="Calibri"/>
          <w:sz w:val="20"/>
          <w:szCs w:val="20"/>
          <w:lang w:eastAsia="en-US"/>
        </w:rPr>
        <w:t>presentanze sindacali aziendali;</w:t>
      </w:r>
    </w:p>
    <w:p w14:paraId="73EA46CD" w14:textId="77777777" w:rsidR="00766A61" w:rsidRPr="00766A61" w:rsidRDefault="00766A61" w:rsidP="00766A61">
      <w:pPr>
        <w:pStyle w:val="Numeroelenco"/>
        <w:numPr>
          <w:ilvl w:val="0"/>
          <w:numId w:val="0"/>
        </w:numPr>
        <w:tabs>
          <w:tab w:val="num" w:pos="360"/>
        </w:tabs>
        <w:ind w:left="426"/>
        <w:rPr>
          <w:rFonts w:ascii="Calibri" w:hAnsi="Calibri"/>
          <w:i/>
          <w:szCs w:val="20"/>
        </w:rPr>
      </w:pPr>
      <w:r w:rsidRPr="00766A61">
        <w:rPr>
          <w:rFonts w:ascii="Calibri" w:hAnsi="Calibri"/>
          <w:i/>
          <w:szCs w:val="20"/>
        </w:rPr>
        <w:t>Ovvero, in alternativa</w:t>
      </w:r>
    </w:p>
    <w:p w14:paraId="7DAB1151" w14:textId="08FB8F80" w:rsidR="00766A61" w:rsidRPr="007940FC" w:rsidRDefault="00766A61" w:rsidP="00457853">
      <w:pPr>
        <w:pStyle w:val="Numeroelenco"/>
        <w:numPr>
          <w:ilvl w:val="0"/>
          <w:numId w:val="0"/>
        </w:numPr>
        <w:spacing w:after="240"/>
        <w:ind w:left="709"/>
        <w:rPr>
          <w:rFonts w:ascii="Calibri" w:hAnsi="Calibri"/>
          <w:szCs w:val="20"/>
        </w:rPr>
      </w:pPr>
      <w:r w:rsidRPr="00766A61">
        <w:rPr>
          <w:rFonts w:ascii="Calibri" w:hAnsi="Calibri"/>
          <w:szCs w:val="20"/>
        </w:rPr>
        <w:sym w:font="Symbol" w:char="F087"/>
      </w:r>
      <w:r w:rsidRPr="00766A61">
        <w:rPr>
          <w:rFonts w:ascii="Calibri" w:hAnsi="Calibri"/>
          <w:szCs w:val="20"/>
        </w:rPr>
        <w:t xml:space="preserve">  che l</w:t>
      </w:r>
      <w:r w:rsidR="007C3C44">
        <w:rPr>
          <w:rFonts w:ascii="Calibri" w:hAnsi="Calibri"/>
          <w:szCs w:val="20"/>
        </w:rPr>
        <w:t>’</w:t>
      </w:r>
      <w:r w:rsidRPr="008473A0">
        <w:rPr>
          <w:rFonts w:ascii="Calibri" w:hAnsi="Calibri"/>
          <w:szCs w:val="20"/>
        </w:rPr>
        <w:t xml:space="preserve">azienda ha un numero di dipendenti inferiore a 15 e non è, pertanto, tenuta al rispetto di quanto prescritto dall’art.47, comma 2 e 3 e </w:t>
      </w:r>
      <w:r w:rsidRPr="00773A24">
        <w:rPr>
          <w:rFonts w:ascii="Calibri" w:hAnsi="Calibri"/>
          <w:szCs w:val="20"/>
        </w:rPr>
        <w:t>3bis</w:t>
      </w:r>
      <w:r w:rsidRPr="00766A61">
        <w:rPr>
          <w:rFonts w:ascii="Calibri" w:hAnsi="Calibri"/>
          <w:szCs w:val="20"/>
        </w:rPr>
        <w:t xml:space="preserve">, </w:t>
      </w:r>
      <w:r w:rsidR="00916E30">
        <w:rPr>
          <w:rFonts w:ascii="Calibri" w:hAnsi="Calibri"/>
          <w:szCs w:val="20"/>
        </w:rPr>
        <w:t>della L. n. 108/2021;</w:t>
      </w:r>
    </w:p>
    <w:p w14:paraId="6E2F519F" w14:textId="77777777"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285B4397" w14:textId="77777777"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03CB106" w14:textId="306C012A"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457853">
        <w:rPr>
          <w:rFonts w:ascii="Calibri" w:hAnsi="Calibri" w:cs="Calibri"/>
          <w:szCs w:val="20"/>
        </w:rPr>
        <w:t>servizi/fornitura</w:t>
      </w:r>
      <w:r w:rsidRPr="00933F6A">
        <w:rPr>
          <w:rFonts w:ascii="Calibri" w:hAnsi="Calibri" w:cs="Calibri"/>
          <w:szCs w:val="20"/>
        </w:rPr>
        <w:t>, sia sulla determinazione della propria offerta;</w:t>
      </w:r>
    </w:p>
    <w:p w14:paraId="436023B9" w14:textId="77777777" w:rsidR="0005152E" w:rsidRPr="00933F6A" w:rsidRDefault="0005152E" w:rsidP="0005152E">
      <w:pPr>
        <w:pStyle w:val="Numeroelenco"/>
        <w:rPr>
          <w:rFonts w:ascii="Calibri" w:hAnsi="Calibri"/>
          <w:szCs w:val="20"/>
        </w:rPr>
      </w:pPr>
      <w:r w:rsidRPr="00933F6A">
        <w:rPr>
          <w:rFonts w:ascii="Calibri" w:hAnsi="Calibri"/>
          <w:szCs w:val="20"/>
        </w:rPr>
        <w:t xml:space="preserve">che accetta, senza condizione o riserva alcuna, tutte le norme e disposizioni contenute nella documentazione di gara; </w:t>
      </w:r>
    </w:p>
    <w:p w14:paraId="1C1C6CA8" w14:textId="055D5B62" w:rsidR="008473A0" w:rsidRPr="007C3C44" w:rsidRDefault="008473A0" w:rsidP="00DF5DA9">
      <w:pPr>
        <w:pStyle w:val="Numeroelenco"/>
        <w:rPr>
          <w:rFonts w:ascii="Calibri" w:hAnsi="Calibri"/>
          <w:szCs w:val="20"/>
        </w:rPr>
      </w:pPr>
      <w:r w:rsidRPr="00773A24">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r w:rsidRPr="007C3C44">
        <w:rPr>
          <w:rFonts w:asciiTheme="minorHAnsi" w:hAnsiTheme="minorHAnsi"/>
          <w:szCs w:val="20"/>
        </w:rPr>
        <w:t xml:space="preserve"> </w:t>
      </w:r>
      <w:r w:rsidRPr="007C3C44">
        <w:rPr>
          <w:rFonts w:ascii="Calibri" w:hAnsi="Calibri"/>
          <w:szCs w:val="20"/>
        </w:rPr>
        <w:t xml:space="preserve"> </w:t>
      </w:r>
    </w:p>
    <w:p w14:paraId="098138FC" w14:textId="3417CDEF" w:rsidR="008473A0" w:rsidRPr="00F45082" w:rsidRDefault="008473A0" w:rsidP="00773A24">
      <w:pPr>
        <w:pStyle w:val="Numeroelenco"/>
        <w:rPr>
          <w:rFonts w:ascii="Calibri" w:hAnsi="Calibri"/>
          <w:szCs w:val="20"/>
        </w:rPr>
      </w:pPr>
      <w:r w:rsidRPr="00F45082">
        <w:rPr>
          <w:rFonts w:ascii="Calibri" w:hAnsi="Calibri"/>
          <w:szCs w:val="20"/>
        </w:rPr>
        <w:t>la ________________________</w:t>
      </w:r>
      <w:r w:rsidR="00773A24">
        <w:rPr>
          <w:rFonts w:ascii="Calibri" w:hAnsi="Calibri"/>
          <w:szCs w:val="20"/>
        </w:rPr>
        <w:t xml:space="preserve"> </w:t>
      </w:r>
      <w:r w:rsidRPr="00DF5DA9">
        <w:rPr>
          <w:rFonts w:ascii="Calibri" w:hAnsi="Calibri"/>
          <w:color w:val="365F91" w:themeColor="accent1" w:themeShade="BF"/>
          <w:szCs w:val="20"/>
        </w:rPr>
        <w:t>(</w:t>
      </w:r>
      <w:r w:rsidRPr="00DF5DA9">
        <w:rPr>
          <w:rFonts w:ascii="Calibri" w:hAnsi="Calibri"/>
          <w:i/>
          <w:color w:val="365F91" w:themeColor="accent1" w:themeShade="BF"/>
          <w:szCs w:val="20"/>
        </w:rPr>
        <w:t>sussistenza/non sussistenza</w:t>
      </w:r>
      <w:r w:rsidRPr="00DF5DA9">
        <w:rPr>
          <w:rFonts w:ascii="Calibri" w:hAnsi="Calibri"/>
          <w:color w:val="365F91" w:themeColor="accent1" w:themeShade="BF"/>
          <w:szCs w:val="20"/>
        </w:rPr>
        <w:t xml:space="preserve">) </w:t>
      </w:r>
      <w:r w:rsidRPr="00F45082">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00DF5DA9">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3D73C7C1" w14:textId="3ECAE58F" w:rsidR="008473A0" w:rsidRPr="00457853" w:rsidRDefault="00DF5DA9" w:rsidP="00DF5DA9">
      <w:pPr>
        <w:pStyle w:val="Numeroelenco"/>
        <w:rPr>
          <w:rFonts w:asciiTheme="minorHAnsi" w:hAnsiTheme="minorHAnsi" w:cstheme="minorHAnsi"/>
          <w:szCs w:val="20"/>
        </w:rPr>
      </w:pPr>
      <w:r w:rsidRPr="00457853">
        <w:rPr>
          <w:rFonts w:asciiTheme="minorHAnsi" w:hAnsiTheme="minorHAnsi" w:cstheme="minorHAnsi"/>
        </w:rPr>
        <w:t>di impegnarsi</w:t>
      </w:r>
      <w:r w:rsidR="008473A0" w:rsidRPr="00457853">
        <w:rPr>
          <w:rFonts w:asciiTheme="minorHAnsi" w:hAnsiTheme="minorHAnsi" w:cstheme="minorHAnsi"/>
        </w:rPr>
        <w:t xml:space="preserve"> a dichiarare la</w:t>
      </w:r>
      <w:r w:rsidRPr="00457853">
        <w:rPr>
          <w:rFonts w:asciiTheme="minorHAnsi" w:hAnsiTheme="minorHAnsi" w:cstheme="minorHAnsi"/>
        </w:rPr>
        <w:t xml:space="preserve"> sussistenza </w:t>
      </w:r>
      <w:r w:rsidR="008473A0" w:rsidRPr="00457853">
        <w:rPr>
          <w:rFonts w:asciiTheme="minorHAnsi" w:hAnsiTheme="minorHAnsi" w:cstheme="minorHAnsi"/>
        </w:rPr>
        <w:t>di possibili conflitti di interesse rispetto ai commissari di gara e/o agli altri soggetti che</w:t>
      </w:r>
      <w:r w:rsidRPr="00457853">
        <w:rPr>
          <w:rFonts w:asciiTheme="minorHAnsi" w:hAnsiTheme="minorHAnsi" w:cstheme="minorHAnsi"/>
        </w:rPr>
        <w:t xml:space="preserve"> eventualmente interverranno</w:t>
      </w:r>
      <w:r w:rsidR="008473A0" w:rsidRPr="00457853">
        <w:rPr>
          <w:rFonts w:asciiTheme="minorHAnsi" w:hAnsiTheme="minorHAnsi" w:cstheme="minorHAnsi"/>
        </w:rPr>
        <w:t xml:space="preserve"> nella procedura di gara successivamente alla presentazione dell’offerta</w:t>
      </w:r>
      <w:r w:rsidRPr="00457853">
        <w:rPr>
          <w:rFonts w:asciiTheme="minorHAnsi" w:hAnsiTheme="minorHAnsi" w:cstheme="minorHAnsi"/>
        </w:rPr>
        <w:t xml:space="preserve"> </w:t>
      </w:r>
      <w:r w:rsidRPr="00457853">
        <w:rPr>
          <w:rFonts w:asciiTheme="minorHAnsi" w:hAnsiTheme="minorHAnsi" w:cstheme="minorHAnsi"/>
          <w:szCs w:val="20"/>
        </w:rPr>
        <w:t>(i cui nomi saranno comunicati per tempo ai concorrenti)</w:t>
      </w:r>
      <w:r w:rsidR="008473A0" w:rsidRPr="00457853">
        <w:rPr>
          <w:rFonts w:asciiTheme="minorHAnsi" w:hAnsiTheme="minorHAnsi" w:cstheme="minorHAnsi"/>
          <w:szCs w:val="20"/>
        </w:rPr>
        <w:t xml:space="preserve">, fornendo, in caso di sussistenza, gli elementi utili a consentire la valutazione della stazione appaltante; </w:t>
      </w:r>
    </w:p>
    <w:p w14:paraId="7AEDCBAB" w14:textId="77777777" w:rsidR="0005152E" w:rsidRPr="00933F6A" w:rsidRDefault="0005152E" w:rsidP="0005152E">
      <w:pPr>
        <w:pStyle w:val="Numeroelenco"/>
        <w:rPr>
          <w:rFonts w:ascii="Calibri" w:hAnsi="Calibri"/>
          <w:szCs w:val="20"/>
        </w:rPr>
      </w:pPr>
      <w:r w:rsidRPr="00933F6A">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933F6A">
        <w:rPr>
          <w:rFonts w:ascii="Calibri" w:hAnsi="Calibri"/>
          <w:i/>
          <w:szCs w:val="20"/>
        </w:rPr>
        <w:t xml:space="preserve"> </w:t>
      </w:r>
      <w:r w:rsidRPr="00933F6A">
        <w:rPr>
          <w:rFonts w:ascii="Calibri" w:hAnsi="Calibri"/>
          <w:szCs w:val="20"/>
        </w:rPr>
        <w:t xml:space="preserve">reperibili sul sito internet </w:t>
      </w:r>
      <w:hyperlink r:id="rId8" w:history="1">
        <w:r w:rsidRPr="00933F6A">
          <w:rPr>
            <w:rStyle w:val="Collegamentoipertestuale"/>
            <w:rFonts w:ascii="Calibri" w:hAnsi="Calibri"/>
            <w:szCs w:val="20"/>
          </w:rPr>
          <w:t>www.consip.it</w:t>
        </w:r>
      </w:hyperlink>
      <w:r w:rsidRPr="00933F6A">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3A7ADBA9" w14:textId="0EF84438" w:rsidR="0005152E" w:rsidRPr="008473A0" w:rsidRDefault="0005152E" w:rsidP="0005152E">
      <w:pPr>
        <w:pStyle w:val="Numeroelenco"/>
        <w:rPr>
          <w:rFonts w:ascii="Calibri" w:hAnsi="Calibri"/>
          <w:szCs w:val="20"/>
        </w:rPr>
      </w:pPr>
      <w:r w:rsidRPr="00933F6A">
        <w:rPr>
          <w:rFonts w:ascii="Calibri" w:hAnsi="Calibri"/>
          <w:szCs w:val="20"/>
        </w:rPr>
        <w:lastRenderedPageBreak/>
        <w:t>che accetta, ai sensi dell’art. 100, comma 2, del Codice, i requisiti particolari per l’esecuzione dell’Accordo Quadro nell’ipotesi in cui risulti aggiudicatario</w:t>
      </w:r>
      <w:r w:rsidRPr="00773A24">
        <w:rPr>
          <w:rFonts w:ascii="Calibri" w:hAnsi="Calibri"/>
          <w:szCs w:val="20"/>
        </w:rPr>
        <w:t xml:space="preserve">; </w:t>
      </w:r>
      <w:bookmarkStart w:id="0" w:name="_Ref498508936"/>
      <w:r w:rsidRPr="00933F6A">
        <w:rPr>
          <w:rFonts w:ascii="Calibri" w:hAnsi="Calibri"/>
          <w:szCs w:val="20"/>
        </w:rPr>
        <w:t xml:space="preserve">in particolare </w:t>
      </w:r>
      <w:bookmarkEnd w:id="0"/>
      <w:r w:rsidR="00B7562F" w:rsidRPr="00933F6A">
        <w:rPr>
          <w:rFonts w:ascii="Calibri" w:hAnsi="Calibri"/>
          <w:szCs w:val="20"/>
        </w:rPr>
        <w:t xml:space="preserve">il </w:t>
      </w:r>
      <w:r w:rsidRPr="00933F6A">
        <w:rPr>
          <w:rFonts w:ascii="Calibri" w:hAnsi="Calibri"/>
          <w:szCs w:val="20"/>
        </w:rPr>
        <w:t xml:space="preserve">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w:t>
      </w:r>
      <w:r w:rsidRPr="008473A0">
        <w:rPr>
          <w:rFonts w:ascii="Calibri" w:hAnsi="Calibri"/>
          <w:szCs w:val="20"/>
        </w:rPr>
        <w:t>tecniche, organizzative e delle proprie risorse, con il Titolare del trattamento;</w:t>
      </w:r>
    </w:p>
    <w:p w14:paraId="1649BF29" w14:textId="391086D0" w:rsidR="00E90809" w:rsidRPr="00773A24" w:rsidRDefault="008473A0" w:rsidP="00E90809">
      <w:pPr>
        <w:pStyle w:val="Numeroelenco"/>
        <w:tabs>
          <w:tab w:val="num" w:pos="786"/>
        </w:tabs>
        <w:spacing w:before="100" w:beforeAutospacing="1" w:after="100" w:afterAutospacing="1"/>
        <w:ind w:left="357"/>
        <w:rPr>
          <w:rFonts w:ascii="Calibri" w:eastAsia="Calibri" w:hAnsi="Calibri" w:cs="Calibri"/>
          <w:kern w:val="0"/>
          <w:szCs w:val="20"/>
        </w:rPr>
      </w:pPr>
      <w:r w:rsidRPr="00773A24">
        <w:rPr>
          <w:rFonts w:ascii="Calibri" w:eastAsia="Calibri" w:hAnsi="Calibri" w:cs="Calibri"/>
          <w:kern w:val="0"/>
          <w:szCs w:val="20"/>
        </w:rPr>
        <w:sym w:font="Wingdings" w:char="F0A8"/>
      </w:r>
      <w:r w:rsidRPr="00773A24">
        <w:rPr>
          <w:rFonts w:ascii="Calibri" w:eastAsia="Calibri" w:hAnsi="Calibri" w:cs="Calibri"/>
          <w:kern w:val="0"/>
          <w:szCs w:val="20"/>
        </w:rPr>
        <w:t xml:space="preserve"> </w:t>
      </w:r>
      <w:r w:rsidR="00E90809" w:rsidRPr="00773A24">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637366D" w14:textId="77777777" w:rsidR="00E90809" w:rsidRPr="00773A24" w:rsidRDefault="00E90809" w:rsidP="00E90809">
      <w:pPr>
        <w:widowControl/>
        <w:autoSpaceDE/>
        <w:autoSpaceDN/>
        <w:adjustRightInd/>
        <w:spacing w:before="100" w:beforeAutospacing="1" w:after="100" w:afterAutospacing="1"/>
        <w:ind w:left="357"/>
        <w:rPr>
          <w:rFonts w:ascii="Calibri" w:eastAsia="Calibri" w:hAnsi="Calibri" w:cs="Calibri"/>
          <w:kern w:val="0"/>
          <w:szCs w:val="20"/>
        </w:rPr>
      </w:pPr>
      <w:r w:rsidRPr="00773A24">
        <w:rPr>
          <w:rFonts w:ascii="Calibri" w:eastAsia="Calibri" w:hAnsi="Calibri" w:cs="Calibri"/>
          <w:b/>
          <w:bCs/>
          <w:i/>
          <w:kern w:val="0"/>
          <w:szCs w:val="20"/>
        </w:rPr>
        <w:t>oppure</w:t>
      </w:r>
    </w:p>
    <w:p w14:paraId="2F2FC5B8" w14:textId="1DFB92BA" w:rsidR="00E90809" w:rsidRPr="00BE439A" w:rsidRDefault="008473A0" w:rsidP="00E90809">
      <w:pPr>
        <w:pStyle w:val="Numeroelenco"/>
        <w:numPr>
          <w:ilvl w:val="0"/>
          <w:numId w:val="0"/>
        </w:numPr>
        <w:spacing w:before="100" w:beforeAutospacing="1" w:after="100" w:afterAutospacing="1"/>
        <w:ind w:left="357"/>
        <w:rPr>
          <w:rFonts w:ascii="Calibri" w:eastAsia="Calibri" w:hAnsi="Calibri" w:cs="Calibri"/>
          <w:kern w:val="0"/>
          <w:szCs w:val="20"/>
        </w:rPr>
      </w:pPr>
      <w:r w:rsidRPr="00773A24">
        <w:rPr>
          <w:rFonts w:ascii="Calibri" w:eastAsia="Calibri" w:hAnsi="Calibri" w:cs="Calibri"/>
          <w:kern w:val="0"/>
          <w:szCs w:val="20"/>
        </w:rPr>
        <w:sym w:font="Wingdings" w:char="F0A8"/>
      </w:r>
      <w:r w:rsidRPr="00773A24">
        <w:rPr>
          <w:rFonts w:ascii="Calibri" w:eastAsia="Calibri" w:hAnsi="Calibri" w:cs="Calibri"/>
          <w:kern w:val="0"/>
          <w:szCs w:val="20"/>
        </w:rPr>
        <w:t xml:space="preserve"> </w:t>
      </w:r>
      <w:r w:rsidR="00E90809" w:rsidRPr="00773A24">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18767A55" w14:textId="77777777"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14:paraId="143FC847"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7B865CDB" w14:textId="77777777" w:rsidR="0005152E" w:rsidRPr="00933F6A" w:rsidRDefault="0005152E" w:rsidP="0005152E">
      <w:pPr>
        <w:pStyle w:val="Numeroelenco"/>
        <w:rPr>
          <w:rFonts w:ascii="Calibri" w:hAnsi="Calibri"/>
          <w:szCs w:val="20"/>
        </w:rPr>
      </w:pPr>
      <w:r w:rsidRPr="00933F6A">
        <w:rPr>
          <w:rFonts w:ascii="Calibri" w:hAnsi="Calibri" w:cs="Calibri"/>
          <w:szCs w:val="20"/>
        </w:rPr>
        <w:t xml:space="preserve">i seguenti dati: domicilio fiscale _________; codice fiscale _______, </w:t>
      </w:r>
      <w:r w:rsidR="00351EE3" w:rsidRPr="00933F6A">
        <w:rPr>
          <w:rFonts w:ascii="Calibri" w:hAnsi="Calibri" w:cs="Calibri"/>
          <w:szCs w:val="20"/>
        </w:rPr>
        <w:t xml:space="preserve">PEC </w:t>
      </w:r>
      <w:r w:rsidRPr="00933F6A">
        <w:rPr>
          <w:rFonts w:ascii="Calibri" w:hAnsi="Calibri" w:cs="Calibri"/>
          <w:szCs w:val="20"/>
        </w:rPr>
        <w:t>___________</w:t>
      </w:r>
    </w:p>
    <w:p w14:paraId="6CA53F55" w14:textId="77777777" w:rsidR="0005152E" w:rsidRPr="00933F6A" w:rsidRDefault="0005152E" w:rsidP="0005152E">
      <w:pPr>
        <w:pStyle w:val="usoboll1"/>
        <w:spacing w:line="300" w:lineRule="exact"/>
        <w:ind w:left="720"/>
        <w:rPr>
          <w:rFonts w:ascii="Calibri" w:hAnsi="Calibri" w:cs="Calibri"/>
          <w:sz w:val="20"/>
        </w:rPr>
      </w:pPr>
      <w:r w:rsidRPr="00457853">
        <w:rPr>
          <w:rFonts w:ascii="Calibri" w:hAnsi="Calibri" w:cs="Calibri"/>
          <w:b/>
          <w:i/>
          <w:sz w:val="20"/>
        </w:rPr>
        <w:t>oppure</w:t>
      </w:r>
      <w:r w:rsidRPr="00933F6A">
        <w:rPr>
          <w:rFonts w:ascii="Calibri" w:hAnsi="Calibri" w:cs="Calibri"/>
          <w:sz w:val="20"/>
        </w:rPr>
        <w:t xml:space="preserve"> </w:t>
      </w:r>
    </w:p>
    <w:p w14:paraId="1A7B90CC" w14:textId="77777777"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14:paraId="116EB1C3" w14:textId="77777777"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lastRenderedPageBreak/>
        <w:t xml:space="preserve">ai fini delle comunicazioni di cui all’art. 76, comma 5 del Codice; </w:t>
      </w:r>
    </w:p>
    <w:p w14:paraId="5EA63C89" w14:textId="77777777" w:rsidR="007F2281" w:rsidRPr="00933F6A" w:rsidRDefault="007F2281" w:rsidP="0005152E">
      <w:pPr>
        <w:pStyle w:val="usoboll1"/>
        <w:spacing w:line="300" w:lineRule="exact"/>
        <w:ind w:left="360"/>
        <w:rPr>
          <w:rFonts w:ascii="Calibri" w:hAnsi="Calibri"/>
          <w:sz w:val="20"/>
        </w:rPr>
      </w:pPr>
    </w:p>
    <w:p w14:paraId="3CEB23C5" w14:textId="7584ACCA" w:rsidR="0005152E" w:rsidRPr="00916E30" w:rsidRDefault="008473A0" w:rsidP="00773A24">
      <w:pPr>
        <w:pStyle w:val="Numeroelenco"/>
        <w:rPr>
          <w:rFonts w:asciiTheme="minorHAnsi" w:hAnsiTheme="minorHAnsi" w:cstheme="minorHAnsi"/>
        </w:rPr>
      </w:pPr>
      <w:r w:rsidRPr="00916E30">
        <w:rPr>
          <w:rFonts w:asciiTheme="minorHAnsi" w:eastAsia="Calibri" w:hAnsiTheme="minorHAnsi" w:cstheme="minorHAnsi"/>
          <w:kern w:val="0"/>
        </w:rPr>
        <w:sym w:font="Wingdings" w:char="F0A8"/>
      </w:r>
      <w:r w:rsidRPr="00916E30">
        <w:rPr>
          <w:rFonts w:asciiTheme="minorHAnsi" w:eastAsia="Calibri" w:hAnsiTheme="minorHAnsi" w:cstheme="minorHAnsi"/>
          <w:kern w:val="0"/>
        </w:rPr>
        <w:t xml:space="preserve"> </w:t>
      </w:r>
      <w:r w:rsidR="0005152E" w:rsidRPr="00916E30">
        <w:rPr>
          <w:rFonts w:asciiTheme="minorHAnsi" w:hAnsiTheme="minorHAnsi" w:cstheme="minorHAnsi"/>
        </w:rPr>
        <w:t xml:space="preserve">di autorizzare qualora un partecipante alla gara eserciti la facoltà di “accesso agli atti”, la </w:t>
      </w:r>
      <w:r w:rsidR="007C3C44" w:rsidRPr="00916E30">
        <w:rPr>
          <w:rFonts w:asciiTheme="minorHAnsi" w:hAnsiTheme="minorHAnsi" w:cstheme="minorHAnsi"/>
        </w:rPr>
        <w:t>Consip</w:t>
      </w:r>
      <w:r w:rsidR="00DF5DA9">
        <w:rPr>
          <w:rFonts w:asciiTheme="minorHAnsi" w:hAnsiTheme="minorHAnsi" w:cstheme="minorHAnsi"/>
        </w:rPr>
        <w:t xml:space="preserve"> S.p.A.</w:t>
      </w:r>
      <w:r w:rsidR="007C3C44" w:rsidRPr="00916E30">
        <w:rPr>
          <w:rFonts w:asciiTheme="minorHAnsi" w:hAnsiTheme="minorHAnsi" w:cstheme="minorHAnsi"/>
        </w:rPr>
        <w:t xml:space="preserve"> </w:t>
      </w:r>
      <w:r w:rsidR="0005152E" w:rsidRPr="00916E30">
        <w:rPr>
          <w:rFonts w:asciiTheme="minorHAnsi" w:hAnsiTheme="minorHAnsi" w:cstheme="minorHAnsi"/>
        </w:rPr>
        <w:t>a rilasciare copia di tutta la documentazione presentata per la partecipazione alla gara</w:t>
      </w:r>
    </w:p>
    <w:p w14:paraId="23C81AE7" w14:textId="290EB737" w:rsidR="0005152E" w:rsidRPr="00916E30" w:rsidRDefault="0005152E" w:rsidP="0005152E">
      <w:pPr>
        <w:pStyle w:val="Numeroelenco"/>
        <w:numPr>
          <w:ilvl w:val="0"/>
          <w:numId w:val="0"/>
        </w:numPr>
        <w:tabs>
          <w:tab w:val="num" w:pos="360"/>
        </w:tabs>
        <w:ind w:left="7440" w:firstLine="348"/>
        <w:rPr>
          <w:rFonts w:ascii="Calibri" w:hAnsi="Calibri" w:cs="Calibri"/>
          <w:szCs w:val="20"/>
        </w:rPr>
      </w:pPr>
    </w:p>
    <w:p w14:paraId="4EBCDDB1" w14:textId="77777777" w:rsidR="007F2281" w:rsidRPr="00916E30" w:rsidRDefault="007F2281" w:rsidP="00457853">
      <w:pPr>
        <w:pStyle w:val="usoboll1"/>
        <w:spacing w:line="300" w:lineRule="exact"/>
        <w:ind w:left="708"/>
        <w:rPr>
          <w:rFonts w:ascii="Calibri" w:hAnsi="Calibri" w:cs="Calibri"/>
          <w:b/>
          <w:sz w:val="20"/>
        </w:rPr>
      </w:pPr>
      <w:r w:rsidRPr="00916E30">
        <w:rPr>
          <w:rFonts w:ascii="Calibri" w:hAnsi="Calibri" w:cs="Calibri"/>
          <w:b/>
          <w:i/>
          <w:sz w:val="20"/>
        </w:rPr>
        <w:t>oppure</w:t>
      </w:r>
    </w:p>
    <w:p w14:paraId="3E91BDF8" w14:textId="77777777" w:rsidR="007F2281" w:rsidRPr="00916E30" w:rsidRDefault="007F2281" w:rsidP="007F2281">
      <w:pPr>
        <w:pStyle w:val="usoboll1"/>
        <w:spacing w:line="300" w:lineRule="exact"/>
        <w:ind w:left="284" w:hanging="284"/>
        <w:rPr>
          <w:rFonts w:ascii="Calibri" w:hAnsi="Calibri" w:cs="Calibri"/>
          <w:sz w:val="20"/>
        </w:rPr>
      </w:pPr>
    </w:p>
    <w:p w14:paraId="2664EBBF" w14:textId="7A4A062D" w:rsidR="007F2281" w:rsidRPr="00916E30" w:rsidRDefault="008473A0" w:rsidP="00773A24">
      <w:pPr>
        <w:pStyle w:val="Numeroelenco"/>
        <w:numPr>
          <w:ilvl w:val="0"/>
          <w:numId w:val="0"/>
        </w:numPr>
        <w:ind w:left="284"/>
        <w:rPr>
          <w:rFonts w:ascii="Calibri" w:hAnsi="Calibri" w:cs="Calibri"/>
        </w:rPr>
      </w:pPr>
      <w:r w:rsidRPr="00916E30">
        <w:rPr>
          <w:rFonts w:ascii="Calibri" w:eastAsia="Calibri" w:hAnsi="Calibri" w:cs="Calibri"/>
          <w:kern w:val="0"/>
          <w:szCs w:val="20"/>
        </w:rPr>
        <w:sym w:font="Wingdings" w:char="F0A8"/>
      </w:r>
      <w:r w:rsidRPr="00916E30">
        <w:rPr>
          <w:rFonts w:ascii="Calibri" w:eastAsia="Calibri" w:hAnsi="Calibri" w:cs="Calibri"/>
          <w:kern w:val="0"/>
          <w:szCs w:val="20"/>
        </w:rPr>
        <w:t xml:space="preserve"> </w:t>
      </w:r>
      <w:r w:rsidR="007F2281" w:rsidRPr="00916E30">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r w:rsidRPr="00916E30">
        <w:rPr>
          <w:rFonts w:ascii="Calibri" w:hAnsi="Calibri" w:cs="Calibri"/>
        </w:rPr>
        <w:t>,</w:t>
      </w:r>
      <w:r w:rsidR="007C3C44" w:rsidRPr="00916E30">
        <w:rPr>
          <w:rFonts w:ascii="Calibri" w:hAnsi="Calibri" w:cs="Calibri"/>
        </w:rPr>
        <w:t xml:space="preserve"> </w:t>
      </w:r>
      <w:r w:rsidR="007F2281" w:rsidRPr="00916E30">
        <w:rPr>
          <w:rFonts w:ascii="Calibri" w:hAnsi="Calibri" w:cs="Calibri"/>
        </w:rPr>
        <w:t>per le seguenti ragioni _________________________________________________________</w:t>
      </w:r>
    </w:p>
    <w:p w14:paraId="08B4C1C0" w14:textId="07EEA805" w:rsidR="007F2281" w:rsidRPr="008858A6" w:rsidRDefault="007F2281" w:rsidP="007F2281">
      <w:pPr>
        <w:pStyle w:val="Numeroelenco"/>
        <w:numPr>
          <w:ilvl w:val="0"/>
          <w:numId w:val="0"/>
        </w:numPr>
        <w:ind w:left="284"/>
        <w:rPr>
          <w:rFonts w:ascii="Calibri" w:hAnsi="Calibri" w:cs="Calibri"/>
          <w:i/>
        </w:rPr>
      </w:pPr>
      <w:r w:rsidRPr="00916E30">
        <w:rPr>
          <w:rFonts w:ascii="Calibri" w:hAnsi="Calibri" w:cs="Calibri"/>
        </w:rPr>
        <w:t>(</w:t>
      </w:r>
      <w:r w:rsidRPr="00916E30">
        <w:rPr>
          <w:rFonts w:ascii="Calibri" w:hAnsi="Calibri" w:cs="Calibri"/>
          <w:i/>
        </w:rPr>
        <w:t>Fornire adeguate motivazioni, supportate da eventuale documentazione a comprova, così come richiesto dall’art. 53, comma 5, lett. a), del Codice</w:t>
      </w:r>
      <w:r w:rsidRPr="00916E30">
        <w:rPr>
          <w:rFonts w:ascii="Calibri" w:hAnsi="Calibri" w:cs="Calibri"/>
          <w:b/>
          <w:i/>
          <w:color w:val="0066FF"/>
        </w:rPr>
        <w:t xml:space="preserve">. </w:t>
      </w:r>
      <w:r w:rsidRPr="00916E30">
        <w:rPr>
          <w:rFonts w:ascii="Calibri" w:hAnsi="Calibri" w:cs="Calibri"/>
          <w:i/>
        </w:rPr>
        <w:t xml:space="preserve"> </w:t>
      </w:r>
      <w:r w:rsidRPr="00916E30">
        <w:rPr>
          <w:rFonts w:ascii="Calibri" w:hAnsi="Calibri" w:cs="Calibri"/>
          <w:b/>
          <w:i/>
        </w:rPr>
        <w:t>Si rammenta di non fornire informazioni relative ai contenuti dell’offerta economica e ai giustificativi dell’anomalia</w:t>
      </w:r>
      <w:r w:rsidRPr="00916E30">
        <w:rPr>
          <w:rFonts w:ascii="Calibri" w:hAnsi="Calibri" w:cs="Calibri"/>
          <w:i/>
        </w:rPr>
        <w:t>).</w:t>
      </w:r>
    </w:p>
    <w:p w14:paraId="1979A18B" w14:textId="77777777" w:rsidR="007F2281" w:rsidRPr="007F2281" w:rsidRDefault="007F2281" w:rsidP="0005152E">
      <w:pPr>
        <w:pStyle w:val="usoboll1"/>
        <w:spacing w:line="300" w:lineRule="exact"/>
        <w:ind w:left="360"/>
        <w:rPr>
          <w:rFonts w:ascii="Calibri" w:hAnsi="Calibri" w:cs="Calibri"/>
          <w:i/>
          <w:sz w:val="20"/>
        </w:rPr>
      </w:pPr>
    </w:p>
    <w:p w14:paraId="6A370D36" w14:textId="6DB1EB18" w:rsidR="0005152E" w:rsidRPr="00907291" w:rsidRDefault="0005152E" w:rsidP="0005152E">
      <w:pPr>
        <w:pStyle w:val="Numeroelenco"/>
        <w:rPr>
          <w:rFonts w:ascii="Calibri" w:hAnsi="Calibri" w:cs="Calibri"/>
          <w:szCs w:val="20"/>
        </w:rPr>
      </w:pPr>
      <w:r w:rsidRPr="00933F6A">
        <w:rPr>
          <w:rFonts w:ascii="Calibri" w:hAnsi="Calibri" w:cs="Calibri"/>
          <w:b/>
          <w:szCs w:val="20"/>
        </w:rPr>
        <w:t xml:space="preserve">per gli operatori economici ammessi al concordato preventivo con </w:t>
      </w:r>
      <w:r w:rsidR="00B7562F">
        <w:rPr>
          <w:rFonts w:ascii="Calibri" w:hAnsi="Calibri" w:cs="Calibri"/>
          <w:b/>
          <w:szCs w:val="20"/>
        </w:rPr>
        <w:t xml:space="preserve">continuità aziendale di cui </w:t>
      </w:r>
      <w:r w:rsidRPr="00933F6A">
        <w:rPr>
          <w:rFonts w:ascii="Calibri" w:hAnsi="Calibri" w:cs="Calibri"/>
          <w:b/>
          <w:szCs w:val="20"/>
        </w:rPr>
        <w:t>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w:t>
      </w:r>
      <w:r w:rsidR="00773A24">
        <w:rPr>
          <w:rFonts w:ascii="Calibri" w:hAnsi="Calibri" w:cs="Calibri"/>
          <w:szCs w:val="20"/>
        </w:rPr>
        <w:t xml:space="preserve"> </w:t>
      </w:r>
      <w:r w:rsidRPr="00907291">
        <w:rPr>
          <w:rFonts w:ascii="Calibri" w:hAnsi="Calibri" w:cs="Calibri"/>
          <w:szCs w:val="20"/>
        </w:rPr>
        <w:t xml:space="preserve">___________; </w:t>
      </w:r>
    </w:p>
    <w:p w14:paraId="5D02C7E7" w14:textId="56FBBF83"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b) gli estremi del provvedimento di autorizzazione a partecipare alle gare rilasciato dal giudice delegato sono i seguenti:</w:t>
      </w:r>
      <w:r w:rsidR="00773A24">
        <w:rPr>
          <w:rFonts w:ascii="Calibri" w:hAnsi="Calibri" w:cs="Calibri"/>
          <w:szCs w:val="20"/>
        </w:rPr>
        <w:t xml:space="preserve"> </w:t>
      </w:r>
      <w:r w:rsidRPr="00907291">
        <w:rPr>
          <w:rFonts w:ascii="Calibri" w:hAnsi="Calibri" w:cs="Calibri"/>
          <w:szCs w:val="20"/>
        </w:rPr>
        <w:t xml:space="preserve">___________; </w:t>
      </w:r>
    </w:p>
    <w:p w14:paraId="05E06EFE" w14:textId="5DEC6B9F" w:rsidR="00173668" w:rsidRDefault="0005152E" w:rsidP="00457853">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00173668">
        <w:rPr>
          <w:rFonts w:ascii="Calibri" w:hAnsi="Calibri" w:cs="Calibri"/>
          <w:szCs w:val="20"/>
        </w:rPr>
        <w:t>, che:</w:t>
      </w:r>
    </w:p>
    <w:p w14:paraId="46FC1793" w14:textId="6E2E6B8A" w:rsidR="0005152E" w:rsidRPr="00907291" w:rsidRDefault="0005152E" w:rsidP="00457853">
      <w:pPr>
        <w:pStyle w:val="Numeroelenco"/>
        <w:numPr>
          <w:ilvl w:val="0"/>
          <w:numId w:val="0"/>
        </w:numPr>
        <w:ind w:left="360"/>
        <w:rPr>
          <w:rFonts w:ascii="Calibri" w:hAnsi="Calibri" w:cs="Calibri"/>
          <w:szCs w:val="20"/>
        </w:rPr>
      </w:pPr>
      <w:r w:rsidRPr="00907291">
        <w:rPr>
          <w:rFonts w:ascii="Calibri" w:hAnsi="Calibri" w:cs="Calibri"/>
          <w:szCs w:val="20"/>
        </w:rPr>
        <w:t>a) gli estremi del deposito della domanda di ammissione sono i seguenti:</w:t>
      </w:r>
      <w:r w:rsidR="00773A24">
        <w:rPr>
          <w:rFonts w:ascii="Calibri" w:hAnsi="Calibri" w:cs="Calibri"/>
          <w:szCs w:val="20"/>
        </w:rPr>
        <w:t xml:space="preserve"> </w:t>
      </w:r>
      <w:r w:rsidRPr="00907291">
        <w:rPr>
          <w:rFonts w:ascii="Calibri" w:hAnsi="Calibri" w:cs="Calibri"/>
          <w:szCs w:val="20"/>
        </w:rPr>
        <w:t>_____________-;</w:t>
      </w:r>
    </w:p>
    <w:p w14:paraId="50212B3B" w14:textId="580AB268"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b) il provvedimento di autorizzazione a partecipare alle gare rilasciato dal Tribunale di_______- sono i seguenti:</w:t>
      </w:r>
      <w:r w:rsidR="00773A24">
        <w:rPr>
          <w:rFonts w:ascii="Calibri" w:hAnsi="Calibri" w:cs="Calibri"/>
          <w:szCs w:val="20"/>
        </w:rPr>
        <w:t xml:space="preserve"> </w:t>
      </w:r>
      <w:r w:rsidRPr="00907291">
        <w:rPr>
          <w:rFonts w:ascii="Calibri" w:hAnsi="Calibri" w:cs="Calibri"/>
          <w:szCs w:val="20"/>
        </w:rPr>
        <w:t xml:space="preserve">________; </w:t>
      </w:r>
    </w:p>
    <w:p w14:paraId="2384658E" w14:textId="3EA91E8A"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w:t>
      </w:r>
      <w:r w:rsidR="00773A24">
        <w:rPr>
          <w:rFonts w:ascii="Calibri" w:hAnsi="Calibri" w:cs="Calibri"/>
          <w:szCs w:val="20"/>
        </w:rPr>
        <w:t xml:space="preserve"> </w:t>
      </w:r>
      <w:r w:rsidRPr="00907291">
        <w:rPr>
          <w:rFonts w:ascii="Calibri" w:hAnsi="Calibri" w:cs="Calibri"/>
          <w:szCs w:val="20"/>
        </w:rPr>
        <w:t>________________;</w:t>
      </w:r>
    </w:p>
    <w:p w14:paraId="2938BA60" w14:textId="77777777"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14:paraId="0052BACA" w14:textId="77777777"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00D4768F"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71D4EEA4"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10D3F59D" w14:textId="77777777"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2E8253CA" w14:textId="77777777"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14:paraId="58D5385C" w14:textId="77777777"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 xml:space="preserve">percentuale </w:t>
      </w:r>
      <w:r w:rsidRPr="00907291">
        <w:rPr>
          <w:rFonts w:ascii="Calibri" w:hAnsi="Calibri" w:cs="Calibri"/>
          <w:b/>
          <w:szCs w:val="20"/>
        </w:rPr>
        <w:lastRenderedPageBreak/>
        <w:t>in caso di servizio/forniture indivisibili</w:t>
      </w:r>
      <w:r w:rsidRPr="00907291">
        <w:rPr>
          <w:rFonts w:ascii="Calibri" w:hAnsi="Calibri" w:cs="Calibri"/>
          <w:szCs w:val="20"/>
        </w:rPr>
        <w:t xml:space="preserve">, che saranno eseguite dai singoli operatori economici consorziati sono le seguenti: </w:t>
      </w:r>
    </w:p>
    <w:p w14:paraId="06E0024F"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5AC53EDB"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5C092D33" w14:textId="77777777"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6717EEF7"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1C377A16"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1753573D"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7346904E"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751AF5AC" w14:textId="77777777"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264FB2B5" w14:textId="77777777"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5A87A0E5" w14:textId="16FE2D14"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w:t>
      </w:r>
      <w:r w:rsidR="00773A24">
        <w:rPr>
          <w:rFonts w:ascii="Calibri" w:hAnsi="Calibri" w:cs="Trebuchet MS"/>
          <w:szCs w:val="20"/>
        </w:rPr>
        <w:t xml:space="preserve"> </w:t>
      </w:r>
      <w:r w:rsidRPr="00907291">
        <w:rPr>
          <w:rFonts w:ascii="Calibri" w:hAnsi="Calibri" w:cs="Trebuchet MS"/>
          <w:szCs w:val="20"/>
        </w:rPr>
        <w:t>(attività e/o servizi) ____ (%)</w:t>
      </w:r>
    </w:p>
    <w:p w14:paraId="2034548C" w14:textId="77777777"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457853">
        <w:rPr>
          <w:rFonts w:ascii="Calibri" w:hAnsi="Calibri"/>
          <w:i/>
          <w:szCs w:val="20"/>
        </w:rPr>
        <w:t>)</w:t>
      </w:r>
    </w:p>
    <w:p w14:paraId="129C5328"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122EE646" w14:textId="193A6D38"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w:t>
      </w:r>
    </w:p>
    <w:p w14:paraId="2C44BC82" w14:textId="77777777"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6400A017" w14:textId="77777777"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070A7C88" w14:textId="77777777"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8582FA5" w14:textId="77777777"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A28964C" w14:textId="77777777"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721AB4C7" w14:textId="09248E5B"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w:t>
      </w:r>
      <w:r w:rsidR="00773A24">
        <w:rPr>
          <w:rFonts w:ascii="Calibri" w:hAnsi="Calibri" w:cs="Trebuchet MS"/>
          <w:szCs w:val="20"/>
        </w:rPr>
        <w:t xml:space="preserve"> </w:t>
      </w:r>
      <w:r w:rsidRPr="00907291">
        <w:rPr>
          <w:rFonts w:ascii="Calibri" w:hAnsi="Calibri" w:cs="Trebuchet MS"/>
          <w:szCs w:val="20"/>
        </w:rPr>
        <w:t>________ (attività e/o servizi) ______ (%)</w:t>
      </w:r>
    </w:p>
    <w:p w14:paraId="059627F7" w14:textId="77777777"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6C87D0F8"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168BAAC" w14:textId="77777777"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9CE26A3" w14:textId="23E7A6F6"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14AD0001" w14:textId="0D5BFACC"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4BE5D019" w14:textId="2DB22C87"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4A6D2F97"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 xml:space="preserve">Per le aggregazioni di imprese aderenti al contratto di rete: se la rete è dotata di un organo </w:t>
      </w:r>
      <w:r w:rsidRPr="00907291">
        <w:rPr>
          <w:rFonts w:ascii="Calibri" w:hAnsi="Calibri"/>
          <w:b/>
          <w:kern w:val="0"/>
          <w:szCs w:val="20"/>
          <w:lang w:eastAsia="ar-SA"/>
        </w:rPr>
        <w:lastRenderedPageBreak/>
        <w:t>comune privo del potere di rappresentanza o se la rete è sprovvista di organo comune, ovvero, se l’organo comune è privo dei requisiti di qualificazione richiesti, partecipa nelle forme del RTI costituendo:</w:t>
      </w:r>
    </w:p>
    <w:p w14:paraId="59C78BE5"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574EBA70"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02534A43"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0548B36" w14:textId="4CC86ABD"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566D6A2A" w14:textId="34D9729F"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3E8EAC0B" w14:textId="12101288"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r w:rsidR="00773A24">
        <w:rPr>
          <w:rFonts w:ascii="Calibri" w:hAnsi="Calibri" w:cs="Trebuchet MS"/>
          <w:szCs w:val="20"/>
        </w:rPr>
        <w:t xml:space="preserve"> </w:t>
      </w:r>
      <w:r w:rsidRPr="00907291">
        <w:rPr>
          <w:rFonts w:ascii="Calibri" w:hAnsi="Calibri" w:cs="Trebuchet MS"/>
          <w:szCs w:val="20"/>
        </w:rPr>
        <w:t>(%)</w:t>
      </w:r>
    </w:p>
    <w:p w14:paraId="026AF339" w14:textId="77777777"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40C9B479" w14:textId="49B127A0" w:rsidR="0005152E" w:rsidRPr="00351EE3" w:rsidRDefault="0005152E" w:rsidP="00916E30">
      <w:pPr>
        <w:pStyle w:val="Numeroelenco"/>
        <w:numPr>
          <w:ilvl w:val="0"/>
          <w:numId w:val="0"/>
        </w:numPr>
        <w:ind w:left="360"/>
        <w:rPr>
          <w:rFonts w:ascii="Calibri" w:hAnsi="Calibri"/>
          <w:i/>
          <w:szCs w:val="20"/>
        </w:rPr>
      </w:pPr>
      <w:r w:rsidRPr="00351EE3">
        <w:rPr>
          <w:rFonts w:ascii="Calibri" w:hAnsi="Calibri"/>
          <w:i/>
          <w:szCs w:val="20"/>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14:paraId="151D6678" w14:textId="41262E6F" w:rsidR="0005152E" w:rsidRPr="00907291" w:rsidRDefault="0005152E" w:rsidP="0005152E">
      <w:pPr>
        <w:pStyle w:val="Numeroelenco"/>
        <w:numPr>
          <w:ilvl w:val="0"/>
          <w:numId w:val="0"/>
        </w:numPr>
        <w:ind w:left="360"/>
        <w:rPr>
          <w:rFonts w:ascii="Calibri" w:hAnsi="Calibri"/>
          <w:color w:val="3333FF"/>
          <w:szCs w:val="20"/>
        </w:rPr>
      </w:pPr>
      <w:r w:rsidRPr="00907291">
        <w:rPr>
          <w:rFonts w:ascii="Calibri" w:hAnsi="Calibri"/>
          <w:i/>
          <w:szCs w:val="20"/>
        </w:rPr>
        <w:t>ove muti la composizione del concorrente, dovrà essere prodotta una domanda di partecipazione per ogni Lotto)</w:t>
      </w:r>
      <w:r w:rsidRPr="00907291">
        <w:rPr>
          <w:rFonts w:ascii="Calibri" w:hAnsi="Calibri"/>
          <w:szCs w:val="20"/>
        </w:rPr>
        <w:t xml:space="preserve">; </w:t>
      </w:r>
    </w:p>
    <w:p w14:paraId="5D435CA1" w14:textId="286908EF" w:rsidR="0005152E" w:rsidRDefault="0005152E" w:rsidP="0005152E">
      <w:pPr>
        <w:pStyle w:val="Numeroelenco"/>
        <w:rPr>
          <w:rFonts w:ascii="Calibri" w:hAnsi="Calibri"/>
          <w:szCs w:val="20"/>
        </w:rPr>
      </w:pPr>
      <w:r w:rsidRPr="00DF5DA9">
        <w:rPr>
          <w:rFonts w:ascii="Calibri" w:hAnsi="Calibri"/>
          <w:i/>
          <w:color w:val="365F91" w:themeColor="accent1" w:themeShade="BF"/>
          <w:szCs w:val="20"/>
        </w:rPr>
        <w:t>(eventuale, rendere la dichiarazione solo nel caso in cui venga rilasciata tramite bonifico</w:t>
      </w:r>
      <w:r w:rsidRPr="00907291">
        <w:rPr>
          <w:rFonts w:ascii="Calibri" w:hAnsi="Calibri"/>
          <w:i/>
          <w:szCs w:val="20"/>
        </w:rPr>
        <w:t>)</w:t>
      </w:r>
      <w:r w:rsidRPr="0090729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60888207" w14:textId="74BB0FD9" w:rsidR="00DF5DA9" w:rsidRPr="00DF5DA9" w:rsidRDefault="00DF5DA9" w:rsidP="00DF5DA9">
      <w:pPr>
        <w:pStyle w:val="Numeroelenco"/>
        <w:rPr>
          <w:rFonts w:ascii="Calibri" w:hAnsi="Calibri"/>
          <w:szCs w:val="20"/>
        </w:rPr>
      </w:pPr>
      <w:r w:rsidRPr="001005EB">
        <w:rPr>
          <w:rFonts w:asciiTheme="minorHAnsi" w:hAnsiTheme="minorHAnsi"/>
          <w:bCs/>
          <w:iCs/>
          <w:szCs w:val="20"/>
        </w:rPr>
        <w:t xml:space="preserve">che l’imposta pagata </w:t>
      </w:r>
      <w:r w:rsidRPr="001005EB">
        <w:rPr>
          <w:rFonts w:asciiTheme="minorHAnsi" w:eastAsia="Calibri" w:hAnsiTheme="minorHAnsi"/>
          <w:bCs/>
          <w:iCs/>
          <w:szCs w:val="20"/>
        </w:rPr>
        <w:t>nel rispetto di quanto stabilito dal DPR 642/1972 in ordine all’assolvimento dell’imposta di bollo</w:t>
      </w:r>
      <w:r w:rsidRPr="001005EB">
        <w:rPr>
          <w:rFonts w:asciiTheme="minorHAnsi" w:hAnsiTheme="minorHAnsi"/>
          <w:bCs/>
          <w:iCs/>
          <w:szCs w:val="20"/>
        </w:rPr>
        <w:t xml:space="preserve">, di </w:t>
      </w:r>
      <w:r w:rsidRPr="00FF2A29">
        <w:rPr>
          <w:rFonts w:asciiTheme="minorHAnsi" w:hAnsiTheme="minorHAnsi"/>
          <w:bCs/>
          <w:iCs/>
          <w:szCs w:val="20"/>
        </w:rPr>
        <w:t xml:space="preserve">cui allega </w:t>
      </w:r>
      <w:r w:rsidRPr="00457853">
        <w:rPr>
          <w:rFonts w:asciiTheme="minorHAnsi" w:hAnsiTheme="minorHAnsi"/>
          <w:bCs/>
          <w:iCs/>
          <w:szCs w:val="20"/>
        </w:rPr>
        <w:t>copia informatica del modello utilizzato ai fini dell’esecuzione dei pagamenti</w:t>
      </w:r>
      <w:r w:rsidRPr="00FF2A29">
        <w:rPr>
          <w:rFonts w:asciiTheme="minorHAnsi" w:hAnsiTheme="minorHAnsi"/>
          <w:bCs/>
          <w:iCs/>
          <w:szCs w:val="20"/>
        </w:rPr>
        <w:t>/</w:t>
      </w:r>
      <w:r w:rsidRPr="00457853">
        <w:rPr>
          <w:rFonts w:asciiTheme="minorHAnsi" w:hAnsiTheme="minorHAnsi"/>
          <w:bCs/>
          <w:iCs/>
          <w:szCs w:val="20"/>
        </w:rPr>
        <w:t>copia informatica del contrassegno, debitamente annullato, con relativa dichiarazione di conformità all’originale</w:t>
      </w:r>
      <w:r w:rsidRPr="00FF2A29">
        <w:rPr>
          <w:rFonts w:asciiTheme="minorHAnsi" w:hAnsiTheme="minorHAnsi"/>
          <w:bCs/>
          <w:iCs/>
          <w:szCs w:val="20"/>
        </w:rPr>
        <w:t>,</w:t>
      </w:r>
      <w:r w:rsidRPr="001005EB">
        <w:rPr>
          <w:rFonts w:asciiTheme="minorHAnsi" w:hAnsiTheme="minorHAnsi"/>
          <w:bCs/>
          <w:iCs/>
          <w:szCs w:val="20"/>
        </w:rPr>
        <w:t xml:space="preserve"> assolve alle finalità di partecipazione alla presente procedura;</w:t>
      </w:r>
    </w:p>
    <w:p w14:paraId="7C457815" w14:textId="77777777"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14:paraId="101CB78A" w14:textId="77777777"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14:paraId="38B9F0FD"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505EFB2B"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w:t>
      </w:r>
      <w:r w:rsidRPr="00907291">
        <w:rPr>
          <w:rFonts w:ascii="Calibri" w:hAnsi="Calibri"/>
          <w:szCs w:val="20"/>
        </w:rPr>
        <w:lastRenderedPageBreak/>
        <w:t xml:space="preserve">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66D6719E"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4BD1A1CD"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4439026D"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5A1ED7FA"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6C507D7D"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66EB2549" w14:textId="77777777" w:rsidR="0005152E" w:rsidRPr="00907291" w:rsidRDefault="0005152E" w:rsidP="0005152E">
      <w:pPr>
        <w:rPr>
          <w:rFonts w:ascii="Calibri" w:hAnsi="Calibri"/>
          <w:szCs w:val="20"/>
        </w:rPr>
      </w:pPr>
    </w:p>
    <w:p w14:paraId="66024B8B" w14:textId="77777777" w:rsidR="001105D3" w:rsidRDefault="001105D3"/>
    <w:sectPr w:rsidR="001105D3" w:rsidSect="004A2153">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30324" w14:textId="77777777" w:rsidR="00A464C2" w:rsidRDefault="00A464C2" w:rsidP="0005152E">
      <w:pPr>
        <w:spacing w:line="240" w:lineRule="auto"/>
      </w:pPr>
      <w:r>
        <w:separator/>
      </w:r>
    </w:p>
  </w:endnote>
  <w:endnote w:type="continuationSeparator" w:id="0">
    <w:p w14:paraId="488E4A43" w14:textId="77777777" w:rsidR="00A464C2" w:rsidRDefault="00A464C2"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11EBD" w14:textId="77777777" w:rsidR="003D73E9" w:rsidRDefault="003D73E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3C6AD" w14:textId="68F9A961" w:rsidR="00AF2095" w:rsidRPr="004A2153" w:rsidRDefault="0005152E" w:rsidP="004A2153">
    <w:pPr>
      <w:pStyle w:val="CLASSIFICAZIONEFOOTER1"/>
      <w:pBdr>
        <w:top w:val="single" w:sz="4" w:space="1" w:color="auto"/>
      </w:pBdr>
      <w:spacing w:after="0"/>
      <w:jc w:val="both"/>
      <w:rPr>
        <w:rFonts w:ascii="Trebuchet MS" w:hAnsi="Trebuchet MS"/>
        <w:b/>
        <w:color w:val="auto"/>
        <w:sz w:val="16"/>
        <w:szCs w:val="16"/>
      </w:rPr>
    </w:pPr>
    <w:r w:rsidRPr="00297ED3">
      <w:rPr>
        <w:noProof/>
        <w:lang w:eastAsia="it-IT"/>
      </w:rPr>
      <mc:AlternateContent>
        <mc:Choice Requires="wps">
          <w:drawing>
            <wp:anchor distT="0" distB="0" distL="114300" distR="114300" simplePos="0" relativeHeight="251661312" behindDoc="0" locked="0" layoutInCell="1" allowOverlap="1" wp14:anchorId="57C1B332" wp14:editId="24195979">
              <wp:simplePos x="0" y="0"/>
              <wp:positionH relativeFrom="column">
                <wp:posOffset>5475605</wp:posOffset>
              </wp:positionH>
              <wp:positionV relativeFrom="paragraph">
                <wp:posOffset>64770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ACDB9" w14:textId="486ECD06"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A215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A2153">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1B332" id="_x0000_t202" coordsize="21600,21600" o:spt="202" path="m,l,21600r21600,l21600,xe">
              <v:stroke joinstyle="miter"/>
              <v:path gradientshapeok="t" o:connecttype="rect"/>
            </v:shapetype>
            <v:shape id="Casella di testo 1" o:spid="_x0000_s1026" type="#_x0000_t202" style="position:absolute;left:0;text-align:left;margin-left:431.15pt;margin-top:5.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" stroked="f">
              <v:textbox>
                <w:txbxContent>
                  <w:p w14:paraId="318ACDB9" w14:textId="486ECD06"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A215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A2153">
                      <w:rPr>
                        <w:rStyle w:val="Numeropagina"/>
                        <w:noProof/>
                      </w:rPr>
                      <w:t>10</w:t>
                    </w:r>
                    <w:r w:rsidRPr="000D2520">
                      <w:rPr>
                        <w:rStyle w:val="Numeropagina"/>
                      </w:rPr>
                      <w:fldChar w:fldCharType="end"/>
                    </w:r>
                  </w:p>
                </w:txbxContent>
              </v:textbox>
            </v:shape>
          </w:pict>
        </mc:Fallback>
      </mc:AlternateContent>
    </w:r>
    <w:r w:rsidR="004A2153">
      <w:t xml:space="preserve">Moduli di dichiarazione - </w:t>
    </w:r>
    <w:r w:rsidR="0096105B" w:rsidRPr="00237219">
      <w:t xml:space="preserve">Gara a procedura aperta ai sensi del D.Lgs. 50/2016 e s.m.i., </w:t>
    </w:r>
    <w:r w:rsidR="0096105B" w:rsidRPr="00237219">
      <w:rPr>
        <w:szCs w:val="16"/>
      </w:rPr>
      <w:t>per</w:t>
    </w:r>
    <w:r w:rsidR="000219E3">
      <w:rPr>
        <w:szCs w:val="16"/>
      </w:rPr>
      <w:t xml:space="preserve"> l’affidamento </w:t>
    </w:r>
    <w:r w:rsidR="0096105B" w:rsidRPr="00237219">
      <w:rPr>
        <w:szCs w:val="16"/>
      </w:rPr>
      <w:t>di un Accordo Quadro</w:t>
    </w:r>
    <w:r w:rsidR="00437753">
      <w:rPr>
        <w:szCs w:val="16"/>
      </w:rPr>
      <w:t xml:space="preserve"> per ogni sub-lotto</w:t>
    </w:r>
    <w:r w:rsidR="0096105B" w:rsidRPr="00237219">
      <w:rPr>
        <w:szCs w:val="16"/>
      </w:rPr>
      <w:t xml:space="preserve"> avente ad oggetto </w:t>
    </w:r>
    <w:r w:rsidR="00B7562F" w:rsidRPr="00B7562F">
      <w:rPr>
        <w:szCs w:val="16"/>
      </w:rPr>
      <w:t>la fornitura di ecotomografi, servizi connessi e dispositivi opzionali</w:t>
    </w:r>
    <w:r w:rsidR="00B7562F" w:rsidRPr="00B7562F" w:rsidDel="00B7562F">
      <w:rPr>
        <w:szCs w:val="16"/>
      </w:rPr>
      <w:t xml:space="preserve"> </w:t>
    </w:r>
    <w:r w:rsidR="0096105B" w:rsidRPr="00237219">
      <w:t>per le Pubbliche Amministrazioni</w:t>
    </w:r>
    <w:r w:rsidR="00E679CD">
      <w:t xml:space="preserve"> </w:t>
    </w:r>
    <w:r w:rsidR="00E679CD" w:rsidRPr="007411D7">
      <w:t>–</w:t>
    </w:r>
    <w:r w:rsidR="00E679CD">
      <w:t xml:space="preserve"> </w:t>
    </w:r>
    <w:r w:rsidR="00E679CD" w:rsidRPr="00B5700A">
      <w:rPr>
        <w:rFonts w:hAnsi="Calibri"/>
        <w:szCs w:val="16"/>
      </w:rPr>
      <w:t>ID 2349</w:t>
    </w: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67EDA" w14:textId="77777777" w:rsidR="003D73E9" w:rsidRDefault="003D73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F282B" w14:textId="77777777" w:rsidR="00A464C2" w:rsidRDefault="00A464C2" w:rsidP="0005152E">
      <w:pPr>
        <w:spacing w:line="240" w:lineRule="auto"/>
      </w:pPr>
      <w:r>
        <w:separator/>
      </w:r>
    </w:p>
  </w:footnote>
  <w:footnote w:type="continuationSeparator" w:id="0">
    <w:p w14:paraId="4761022E" w14:textId="77777777" w:rsidR="00A464C2" w:rsidRDefault="00A464C2" w:rsidP="0005152E">
      <w:pPr>
        <w:spacing w:line="240" w:lineRule="auto"/>
      </w:pPr>
      <w:r>
        <w:continuationSeparator/>
      </w:r>
    </w:p>
  </w:footnote>
  <w:footnote w:id="1">
    <w:p w14:paraId="637A4731"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509FD76"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B4D8FD4"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1FCBD975" w14:textId="77777777" w:rsidR="00DF5DA9" w:rsidRPr="00DF5DA9" w:rsidRDefault="00DF5DA9" w:rsidP="00DF5DA9">
      <w:pPr>
        <w:pStyle w:val="Testonotaapidipagina"/>
        <w:spacing w:line="240" w:lineRule="auto"/>
        <w:rPr>
          <w:rFonts w:asciiTheme="minorHAnsi" w:hAnsiTheme="minorHAnsi" w:cstheme="minorHAnsi"/>
          <w:b/>
          <w:sz w:val="16"/>
          <w:szCs w:val="16"/>
          <w:u w:val="single"/>
        </w:rPr>
      </w:pPr>
      <w:r w:rsidRPr="00DF5DA9">
        <w:rPr>
          <w:rStyle w:val="Rimandonotaapidipagina"/>
          <w:rFonts w:asciiTheme="minorHAnsi" w:hAnsiTheme="minorHAnsi" w:cstheme="minorHAnsi"/>
          <w:sz w:val="16"/>
          <w:szCs w:val="16"/>
        </w:rPr>
        <w:footnoteRef/>
      </w:r>
      <w:r w:rsidRPr="00DF5DA9">
        <w:rPr>
          <w:rFonts w:asciiTheme="minorHAnsi" w:hAnsiTheme="minorHAnsi" w:cstheme="minorHAnsi"/>
          <w:sz w:val="16"/>
          <w:szCs w:val="16"/>
        </w:rPr>
        <w:t xml:space="preserve"> </w:t>
      </w:r>
      <w:r w:rsidRPr="00DF5DA9">
        <w:rPr>
          <w:rFonts w:asciiTheme="minorHAnsi" w:hAnsiTheme="minorHAnsi" w:cstheme="minorHAnsi"/>
          <w:b/>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A622402" w14:textId="77777777" w:rsidR="00DF5DA9" w:rsidRPr="00DF5DA9" w:rsidRDefault="00DF5DA9" w:rsidP="00DF5DA9">
      <w:pPr>
        <w:pStyle w:val="Testonotaapidipagina"/>
        <w:spacing w:line="240" w:lineRule="auto"/>
        <w:rPr>
          <w:rFonts w:asciiTheme="minorHAnsi" w:hAnsiTheme="minorHAnsi" w:cstheme="minorHAnsi"/>
          <w:b/>
          <w:sz w:val="16"/>
          <w:szCs w:val="16"/>
          <w:u w:val="single"/>
        </w:rPr>
      </w:pPr>
      <w:r w:rsidRPr="00DF5DA9">
        <w:rPr>
          <w:rFonts w:asciiTheme="minorHAnsi" w:hAnsiTheme="minorHAnsi" w:cstheme="minorHAnsi"/>
          <w:b/>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0440BC4" w14:textId="6DC11C3A" w:rsidR="00DF5DA9" w:rsidRDefault="00DF5DA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8FE6" w14:textId="77777777" w:rsidR="003D73E9" w:rsidRDefault="003D73E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D68AC" w14:textId="45F55E49" w:rsidR="00156E6D" w:rsidRDefault="004A2153" w:rsidP="00816101">
    <w:pPr>
      <w:pStyle w:val="Intestazione"/>
    </w:pPr>
  </w:p>
  <w:p w14:paraId="53A57091" w14:textId="77777777" w:rsidR="001F2094" w:rsidRDefault="004A2153">
    <w:pPr>
      <w:pStyle w:val="TAGTECNICI"/>
    </w:pPr>
    <w:sdt>
      <w:sdtPr>
        <w:alias w:val="NomeTemplate"/>
        <w:tag w:val="Version_2_1"/>
        <w:id w:val="1810281683"/>
        <w:lock w:val="sdtContentLocked"/>
      </w:sdtPr>
      <w:sdtEndPr/>
      <w:sdtContent>
        <w:r w:rsidR="00391A4F">
          <w:t>ALL01AQ</w:t>
        </w:r>
      </w:sdtContent>
    </w:sdt>
  </w:p>
  <w:p w14:paraId="0CDC3B9A" w14:textId="77777777"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4B32" w14:textId="18862B6D" w:rsidR="00156E6D" w:rsidRDefault="004A215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8A3A6FF4"/>
    <w:lvl w:ilvl="0" w:tplc="623C30AE">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80D630BA">
      <w:numFmt w:val="bullet"/>
      <w:lvlText w:val=""/>
      <w:lvlJc w:val="left"/>
      <w:pPr>
        <w:ind w:left="2520" w:hanging="360"/>
      </w:pPr>
      <w:rPr>
        <w:rFonts w:ascii="Symbol" w:eastAsia="Times New Roman" w:hAnsi="Symbol" w:cs="Times New Roman"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E87082F"/>
    <w:multiLevelType w:val="hybridMultilevel"/>
    <w:tmpl w:val="F31405EA"/>
    <w:lvl w:ilvl="0" w:tplc="F0DEFB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D26C1B76">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8"/>
  </w:num>
  <w:num w:numId="3">
    <w:abstractNumId w:val="3"/>
  </w:num>
  <w:num w:numId="4">
    <w:abstractNumId w:val="7"/>
  </w:num>
  <w:num w:numId="5">
    <w:abstractNumId w:val="9"/>
  </w:num>
  <w:num w:numId="6">
    <w:abstractNumId w:val="6"/>
  </w:num>
  <w:num w:numId="7">
    <w:abstractNumId w:val="2"/>
  </w:num>
  <w:num w:numId="8">
    <w:abstractNumId w:val="0"/>
  </w:num>
  <w:num w:numId="9">
    <w:abstractNumId w:val="4"/>
  </w:num>
  <w:num w:numId="10">
    <w:abstractNumId w:val="10"/>
  </w:num>
  <w:num w:numId="11">
    <w:abstractNumId w:val="1"/>
  </w:num>
  <w:num w:numId="12">
    <w:abstractNumId w:val="2"/>
  </w:num>
  <w:num w:numId="13">
    <w:abstractNumId w:val="5"/>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219E3"/>
    <w:rsid w:val="0005152E"/>
    <w:rsid w:val="000814E7"/>
    <w:rsid w:val="000B1D29"/>
    <w:rsid w:val="0010694C"/>
    <w:rsid w:val="001105D3"/>
    <w:rsid w:val="00130A73"/>
    <w:rsid w:val="00173668"/>
    <w:rsid w:val="001D3F05"/>
    <w:rsid w:val="001F2094"/>
    <w:rsid w:val="00213E05"/>
    <w:rsid w:val="00230231"/>
    <w:rsid w:val="0028032C"/>
    <w:rsid w:val="002E20E1"/>
    <w:rsid w:val="00351EE3"/>
    <w:rsid w:val="00391A4F"/>
    <w:rsid w:val="003B71B6"/>
    <w:rsid w:val="003D73E9"/>
    <w:rsid w:val="00412929"/>
    <w:rsid w:val="00437753"/>
    <w:rsid w:val="00457853"/>
    <w:rsid w:val="004A2153"/>
    <w:rsid w:val="004F04E9"/>
    <w:rsid w:val="00500EC1"/>
    <w:rsid w:val="00626B27"/>
    <w:rsid w:val="00634190"/>
    <w:rsid w:val="00642A2F"/>
    <w:rsid w:val="0065115B"/>
    <w:rsid w:val="007169A2"/>
    <w:rsid w:val="00766A61"/>
    <w:rsid w:val="00773A24"/>
    <w:rsid w:val="007A0522"/>
    <w:rsid w:val="007C3C44"/>
    <w:rsid w:val="007F2281"/>
    <w:rsid w:val="008004DD"/>
    <w:rsid w:val="008473A0"/>
    <w:rsid w:val="00916E30"/>
    <w:rsid w:val="00954C5A"/>
    <w:rsid w:val="0096105B"/>
    <w:rsid w:val="009B3199"/>
    <w:rsid w:val="00A464C2"/>
    <w:rsid w:val="00AD1E65"/>
    <w:rsid w:val="00B7562F"/>
    <w:rsid w:val="00C2518A"/>
    <w:rsid w:val="00CB4C7D"/>
    <w:rsid w:val="00CE2FD9"/>
    <w:rsid w:val="00D42E04"/>
    <w:rsid w:val="00D46829"/>
    <w:rsid w:val="00D7613A"/>
    <w:rsid w:val="00D95A07"/>
    <w:rsid w:val="00DF5DA9"/>
    <w:rsid w:val="00E679CD"/>
    <w:rsid w:val="00E715EA"/>
    <w:rsid w:val="00E90809"/>
    <w:rsid w:val="00F55AF3"/>
    <w:rsid w:val="00F74779"/>
    <w:rsid w:val="00F771F2"/>
    <w:rsid w:val="00FF2A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01395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7562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7562F"/>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351EE3"/>
    <w:rPr>
      <w:sz w:val="16"/>
      <w:szCs w:val="16"/>
    </w:rPr>
  </w:style>
  <w:style w:type="paragraph" w:styleId="Testocommento">
    <w:name w:val="annotation text"/>
    <w:basedOn w:val="Normale"/>
    <w:link w:val="TestocommentoCarattere"/>
    <w:uiPriority w:val="99"/>
    <w:semiHidden/>
    <w:unhideWhenUsed/>
    <w:rsid w:val="00351EE3"/>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51EE3"/>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51EE3"/>
    <w:rPr>
      <w:b/>
      <w:bCs/>
    </w:rPr>
  </w:style>
  <w:style w:type="character" w:customStyle="1" w:styleId="SoggettocommentoCarattere">
    <w:name w:val="Soggetto commento Carattere"/>
    <w:basedOn w:val="TestocommentoCarattere"/>
    <w:link w:val="Soggettocommento"/>
    <w:uiPriority w:val="99"/>
    <w:semiHidden/>
    <w:rsid w:val="00351EE3"/>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8BA87-5BFC-49DE-9946-545BB361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3581</Words>
  <Characters>20413</Characters>
  <Application>Microsoft Office Word</Application>
  <DocSecurity>0</DocSecurity>
  <Lines>170</Lines>
  <Paragraphs>47</Paragraphs>
  <ScaleCrop>false</ScaleCrop>
  <Company/>
  <LinksUpToDate>false</LinksUpToDate>
  <CharactersWithSpaces>23947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2021-11-30T15:31:00Z</dcterms:created>
  <dcterms:modified xsi:type="dcterms:W3CDTF">2021-12-01T12:55:00Z</dcterms:modified>
</cp:coreProperties>
</file>