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1035C" w14:textId="77777777" w:rsidR="000B4D07" w:rsidRPr="00C24DD4" w:rsidRDefault="000B4D07">
      <w:pPr>
        <w:jc w:val="both"/>
        <w:rPr>
          <w:rFonts w:asciiTheme="minorHAnsi" w:hAnsiTheme="minorHAnsi" w:cstheme="minorHAnsi"/>
        </w:rPr>
      </w:pPr>
      <w:bookmarkStart w:id="0" w:name="_GoBack"/>
      <w:bookmarkEnd w:id="0"/>
    </w:p>
    <w:p w14:paraId="3CEAA249" w14:textId="77777777" w:rsidR="000B4D07" w:rsidRPr="00C24DD4" w:rsidRDefault="000B4D07">
      <w:pPr>
        <w:jc w:val="both"/>
        <w:rPr>
          <w:rFonts w:asciiTheme="minorHAnsi" w:hAnsiTheme="minorHAnsi" w:cstheme="minorHAnsi"/>
        </w:rPr>
      </w:pPr>
    </w:p>
    <w:p w14:paraId="10609766" w14:textId="77777777" w:rsidR="000B4D07" w:rsidRPr="00C24DD4" w:rsidRDefault="000B4D07">
      <w:pPr>
        <w:jc w:val="both"/>
        <w:rPr>
          <w:rFonts w:asciiTheme="minorHAnsi" w:hAnsiTheme="minorHAnsi" w:cstheme="minorHAnsi"/>
        </w:rPr>
      </w:pPr>
    </w:p>
    <w:p w14:paraId="649CE577" w14:textId="77777777" w:rsidR="000B4D07" w:rsidRPr="00C24DD4" w:rsidRDefault="000B4D07">
      <w:pPr>
        <w:jc w:val="both"/>
        <w:rPr>
          <w:rFonts w:asciiTheme="minorHAnsi" w:hAnsiTheme="minorHAnsi" w:cstheme="minorHAnsi"/>
        </w:rPr>
      </w:pPr>
    </w:p>
    <w:p w14:paraId="721BF605" w14:textId="77777777" w:rsidR="000B4D07" w:rsidRPr="00C24DD4" w:rsidRDefault="000B4D07">
      <w:pPr>
        <w:jc w:val="both"/>
        <w:rPr>
          <w:rFonts w:asciiTheme="minorHAnsi" w:hAnsiTheme="minorHAnsi" w:cstheme="minorHAnsi"/>
        </w:rPr>
      </w:pPr>
    </w:p>
    <w:p w14:paraId="35BA1E52" w14:textId="77777777" w:rsidR="000B4D07" w:rsidRPr="00C24DD4" w:rsidRDefault="000B4D07">
      <w:pPr>
        <w:jc w:val="both"/>
        <w:rPr>
          <w:rFonts w:asciiTheme="minorHAnsi" w:hAnsiTheme="minorHAnsi" w:cstheme="minorHAnsi"/>
        </w:rPr>
      </w:pPr>
    </w:p>
    <w:p w14:paraId="4029F70C" w14:textId="77777777" w:rsidR="000B4D07" w:rsidRPr="00C24DD4" w:rsidRDefault="000B4D07">
      <w:pPr>
        <w:jc w:val="both"/>
        <w:rPr>
          <w:rFonts w:asciiTheme="minorHAnsi" w:hAnsiTheme="minorHAnsi" w:cstheme="minorHAnsi"/>
        </w:rPr>
      </w:pPr>
    </w:p>
    <w:p w14:paraId="24F7573C" w14:textId="77777777" w:rsidR="000B4D07" w:rsidRPr="00C24DD4" w:rsidRDefault="000B4D07">
      <w:pPr>
        <w:jc w:val="both"/>
        <w:rPr>
          <w:rFonts w:asciiTheme="minorHAnsi" w:hAnsiTheme="minorHAnsi" w:cstheme="minorHAnsi"/>
        </w:rPr>
      </w:pPr>
    </w:p>
    <w:p w14:paraId="05F2066D" w14:textId="77777777" w:rsidR="00866889" w:rsidRDefault="0099011D" w:rsidP="00DE4DA9">
      <w:pPr>
        <w:jc w:val="both"/>
        <w:rPr>
          <w:rFonts w:asciiTheme="minorHAnsi" w:hAnsiTheme="minorHAnsi" w:cstheme="minorHAnsi"/>
          <w:b/>
          <w:sz w:val="36"/>
          <w:szCs w:val="36"/>
        </w:rPr>
      </w:pPr>
      <w:r w:rsidRPr="0099011D">
        <w:rPr>
          <w:rFonts w:asciiTheme="minorHAnsi" w:hAnsiTheme="minorHAnsi" w:cstheme="minorHAnsi"/>
          <w:b/>
          <w:sz w:val="36"/>
          <w:szCs w:val="36"/>
        </w:rPr>
        <w:t>Acquisiz</w:t>
      </w:r>
      <w:r w:rsidR="00CD67E8">
        <w:rPr>
          <w:rFonts w:asciiTheme="minorHAnsi" w:hAnsiTheme="minorHAnsi" w:cstheme="minorHAnsi"/>
          <w:b/>
          <w:sz w:val="36"/>
          <w:szCs w:val="36"/>
        </w:rPr>
        <w:t xml:space="preserve">ione di </w:t>
      </w:r>
      <w:r w:rsidR="00DC2C10">
        <w:rPr>
          <w:rFonts w:asciiTheme="minorHAnsi" w:hAnsiTheme="minorHAnsi" w:cstheme="minorHAnsi"/>
          <w:b/>
          <w:sz w:val="36"/>
          <w:szCs w:val="36"/>
        </w:rPr>
        <w:t xml:space="preserve">software </w:t>
      </w:r>
      <w:r w:rsidR="00866889" w:rsidRPr="00866889">
        <w:rPr>
          <w:rFonts w:asciiTheme="minorHAnsi" w:hAnsiTheme="minorHAnsi" w:cstheme="minorHAnsi"/>
          <w:b/>
          <w:sz w:val="36"/>
          <w:szCs w:val="36"/>
        </w:rPr>
        <w:t xml:space="preserve">open source Odoo di tipologia enterprise </w:t>
      </w:r>
      <w:r w:rsidR="0058704D">
        <w:rPr>
          <w:rFonts w:asciiTheme="minorHAnsi" w:hAnsiTheme="minorHAnsi" w:cstheme="minorHAnsi"/>
          <w:b/>
          <w:sz w:val="36"/>
          <w:szCs w:val="36"/>
        </w:rPr>
        <w:t>per Sogei</w:t>
      </w:r>
    </w:p>
    <w:p w14:paraId="3FDA6466" w14:textId="173E2FCC" w:rsidR="000954CC" w:rsidRPr="00C24DD4" w:rsidRDefault="00F76849" w:rsidP="00DE4DA9">
      <w:pPr>
        <w:jc w:val="both"/>
        <w:rPr>
          <w:rFonts w:asciiTheme="minorHAnsi" w:hAnsiTheme="minorHAnsi" w:cstheme="minorHAnsi"/>
          <w:b/>
          <w:sz w:val="36"/>
          <w:szCs w:val="36"/>
        </w:rPr>
      </w:pPr>
      <w:r>
        <w:rPr>
          <w:rFonts w:asciiTheme="minorHAnsi" w:hAnsiTheme="minorHAnsi" w:cstheme="minorHAnsi"/>
          <w:b/>
          <w:sz w:val="36"/>
          <w:szCs w:val="36"/>
        </w:rPr>
        <w:t>ID 2789</w:t>
      </w:r>
    </w:p>
    <w:p w14:paraId="384A8176" w14:textId="77777777" w:rsidR="000954CC" w:rsidRPr="00C24DD4" w:rsidRDefault="000954CC" w:rsidP="0026504F">
      <w:pPr>
        <w:rPr>
          <w:rFonts w:asciiTheme="minorHAnsi" w:hAnsiTheme="minorHAnsi" w:cstheme="minorHAnsi"/>
          <w:b/>
          <w:bCs/>
        </w:rPr>
      </w:pPr>
    </w:p>
    <w:p w14:paraId="1D554EA1" w14:textId="77777777" w:rsidR="000954CC" w:rsidRPr="00C24DD4" w:rsidRDefault="000954CC" w:rsidP="0026504F">
      <w:pPr>
        <w:rPr>
          <w:rFonts w:asciiTheme="minorHAnsi" w:hAnsiTheme="minorHAnsi" w:cstheme="minorHAnsi"/>
          <w:b/>
          <w:bCs/>
        </w:rPr>
      </w:pPr>
    </w:p>
    <w:p w14:paraId="6CB64A41" w14:textId="77777777" w:rsidR="000954CC" w:rsidRPr="00C24DD4" w:rsidRDefault="000954CC" w:rsidP="0026504F">
      <w:pPr>
        <w:rPr>
          <w:rFonts w:asciiTheme="minorHAnsi" w:hAnsiTheme="minorHAnsi" w:cstheme="minorHAnsi"/>
          <w:b/>
          <w:bCs/>
        </w:rPr>
      </w:pPr>
    </w:p>
    <w:p w14:paraId="284BA2AA" w14:textId="77777777" w:rsidR="000954CC" w:rsidRPr="00C24DD4" w:rsidRDefault="000954CC" w:rsidP="0026504F">
      <w:pPr>
        <w:rPr>
          <w:rFonts w:asciiTheme="minorHAnsi" w:hAnsiTheme="minorHAnsi" w:cstheme="minorHAnsi"/>
          <w:b/>
          <w:bCs/>
        </w:rPr>
      </w:pPr>
    </w:p>
    <w:p w14:paraId="78AC21C1" w14:textId="77777777" w:rsidR="000B4D07" w:rsidRPr="00C24DD4" w:rsidRDefault="000B4D07">
      <w:pPr>
        <w:jc w:val="both"/>
        <w:rPr>
          <w:rFonts w:asciiTheme="minorHAnsi" w:hAnsiTheme="minorHAnsi" w:cstheme="minorHAnsi"/>
        </w:rPr>
      </w:pPr>
    </w:p>
    <w:p w14:paraId="7E97ECAF" w14:textId="77777777" w:rsidR="000B4D07" w:rsidRPr="00C24DD4" w:rsidRDefault="000B4D07">
      <w:pPr>
        <w:jc w:val="both"/>
        <w:rPr>
          <w:rFonts w:asciiTheme="minorHAnsi" w:hAnsiTheme="minorHAnsi" w:cstheme="minorHAnsi"/>
        </w:rPr>
      </w:pPr>
    </w:p>
    <w:p w14:paraId="255FF448" w14:textId="77777777" w:rsidR="000B4D07" w:rsidRPr="00C24DD4" w:rsidRDefault="000B4D07">
      <w:pPr>
        <w:jc w:val="both"/>
        <w:rPr>
          <w:rFonts w:asciiTheme="minorHAnsi" w:hAnsiTheme="minorHAnsi" w:cstheme="minorHAnsi"/>
        </w:rPr>
      </w:pPr>
    </w:p>
    <w:p w14:paraId="6D2B27A0" w14:textId="77777777" w:rsidR="000B4D07" w:rsidRPr="00C24DD4" w:rsidRDefault="000B4D07" w:rsidP="00143BE2">
      <w:pPr>
        <w:pStyle w:val="Titolo4"/>
        <w:jc w:val="left"/>
        <w:rPr>
          <w:rFonts w:asciiTheme="minorHAnsi" w:hAnsiTheme="minorHAnsi" w:cstheme="minorHAnsi"/>
        </w:rPr>
      </w:pPr>
    </w:p>
    <w:p w14:paraId="2B9C0B2E" w14:textId="77777777" w:rsidR="000B4D07" w:rsidRPr="00C24DD4" w:rsidRDefault="000954CC" w:rsidP="00143BE2">
      <w:pPr>
        <w:pStyle w:val="Titolo4"/>
        <w:jc w:val="left"/>
        <w:rPr>
          <w:rFonts w:asciiTheme="minorHAnsi" w:hAnsiTheme="minorHAnsi" w:cstheme="minorHAnsi"/>
          <w:sz w:val="28"/>
          <w:szCs w:val="28"/>
        </w:rPr>
      </w:pPr>
      <w:r w:rsidRPr="00C24DD4">
        <w:rPr>
          <w:rFonts w:asciiTheme="minorHAnsi" w:hAnsiTheme="minorHAnsi" w:cstheme="minorHAnsi"/>
          <w:sz w:val="28"/>
          <w:szCs w:val="28"/>
        </w:rPr>
        <w:t>DOCUMENTO DI CONSULTAZIONE DEL MERCATO</w:t>
      </w:r>
      <w:r w:rsidR="00143BE2" w:rsidRPr="00C24DD4">
        <w:rPr>
          <w:rFonts w:asciiTheme="minorHAnsi" w:hAnsiTheme="minorHAnsi" w:cstheme="minorHAnsi"/>
          <w:sz w:val="28"/>
          <w:szCs w:val="28"/>
        </w:rPr>
        <w:t xml:space="preserve"> </w:t>
      </w:r>
    </w:p>
    <w:p w14:paraId="1C65A679" w14:textId="77777777" w:rsidR="000B4D07" w:rsidRPr="00C24DD4" w:rsidRDefault="000B4D07">
      <w:pPr>
        <w:jc w:val="both"/>
        <w:rPr>
          <w:rFonts w:asciiTheme="minorHAnsi" w:hAnsiTheme="minorHAnsi" w:cstheme="minorHAnsi"/>
          <w:sz w:val="20"/>
          <w:szCs w:val="20"/>
        </w:rPr>
      </w:pPr>
    </w:p>
    <w:p w14:paraId="02B043BB" w14:textId="77777777" w:rsidR="000B4D07" w:rsidRPr="00C24DD4" w:rsidRDefault="000B4D07">
      <w:pPr>
        <w:spacing w:line="360" w:lineRule="auto"/>
        <w:rPr>
          <w:rFonts w:asciiTheme="minorHAnsi" w:hAnsiTheme="minorHAnsi" w:cstheme="minorHAnsi"/>
          <w:sz w:val="20"/>
          <w:szCs w:val="20"/>
        </w:rPr>
      </w:pPr>
    </w:p>
    <w:p w14:paraId="3F231342" w14:textId="77777777" w:rsidR="000B4D07" w:rsidRPr="00C24DD4" w:rsidRDefault="000B4D07">
      <w:pPr>
        <w:spacing w:line="360" w:lineRule="auto"/>
        <w:rPr>
          <w:rFonts w:asciiTheme="minorHAnsi" w:hAnsiTheme="minorHAnsi" w:cstheme="minorHAnsi"/>
          <w:sz w:val="20"/>
          <w:szCs w:val="20"/>
        </w:rPr>
      </w:pPr>
    </w:p>
    <w:p w14:paraId="3FA698E8" w14:textId="77777777" w:rsidR="000954CC" w:rsidRPr="00C24DD4" w:rsidRDefault="000954CC">
      <w:pPr>
        <w:spacing w:line="360" w:lineRule="auto"/>
        <w:rPr>
          <w:rFonts w:asciiTheme="minorHAnsi" w:hAnsiTheme="minorHAnsi" w:cstheme="minorHAnsi"/>
          <w:sz w:val="20"/>
          <w:szCs w:val="20"/>
        </w:rPr>
      </w:pPr>
    </w:p>
    <w:p w14:paraId="7544C329" w14:textId="77777777" w:rsidR="000954CC" w:rsidRPr="00C24DD4" w:rsidRDefault="000954CC">
      <w:pPr>
        <w:spacing w:line="360" w:lineRule="auto"/>
        <w:rPr>
          <w:rFonts w:asciiTheme="minorHAnsi" w:hAnsiTheme="minorHAnsi" w:cstheme="minorHAnsi"/>
          <w:sz w:val="20"/>
          <w:szCs w:val="20"/>
        </w:rPr>
      </w:pPr>
    </w:p>
    <w:p w14:paraId="69FFF5A7" w14:textId="77777777" w:rsidR="000B4D07" w:rsidRPr="00C24DD4" w:rsidRDefault="000B4D07">
      <w:pPr>
        <w:pStyle w:val="Titolo4"/>
        <w:jc w:val="left"/>
        <w:rPr>
          <w:rFonts w:asciiTheme="minorHAnsi" w:hAnsiTheme="minorHAnsi" w:cstheme="minorHAnsi"/>
          <w:sz w:val="20"/>
          <w:szCs w:val="20"/>
        </w:rPr>
      </w:pPr>
    </w:p>
    <w:p w14:paraId="1B7FE7F4" w14:textId="77777777" w:rsidR="000B4D07" w:rsidRPr="00C24DD4" w:rsidRDefault="000B4D07">
      <w:pPr>
        <w:pStyle w:val="Titolo4"/>
        <w:jc w:val="left"/>
        <w:rPr>
          <w:rFonts w:asciiTheme="minorHAnsi" w:hAnsiTheme="minorHAnsi" w:cstheme="minorHAnsi"/>
          <w:sz w:val="20"/>
          <w:szCs w:val="20"/>
        </w:rPr>
      </w:pPr>
    </w:p>
    <w:p w14:paraId="14F23EC8" w14:textId="77777777" w:rsidR="000954CC" w:rsidRPr="00C24DD4" w:rsidRDefault="000954CC" w:rsidP="00402B52">
      <w:pPr>
        <w:rPr>
          <w:rFonts w:asciiTheme="minorHAnsi" w:hAnsiTheme="minorHAnsi" w:cstheme="minorHAnsi"/>
        </w:rPr>
      </w:pPr>
    </w:p>
    <w:p w14:paraId="2C5F288B" w14:textId="77777777" w:rsidR="000954CC" w:rsidRPr="00C24DD4" w:rsidRDefault="000954CC" w:rsidP="00402B52">
      <w:pPr>
        <w:spacing w:line="276" w:lineRule="auto"/>
        <w:jc w:val="both"/>
        <w:rPr>
          <w:rFonts w:asciiTheme="minorHAnsi" w:hAnsiTheme="minorHAnsi" w:cstheme="minorHAnsi"/>
          <w:b/>
          <w:bCs/>
          <w:i/>
          <w:sz w:val="20"/>
          <w:szCs w:val="20"/>
        </w:rPr>
      </w:pPr>
      <w:r w:rsidRPr="00C24DD4">
        <w:rPr>
          <w:rFonts w:asciiTheme="minorHAnsi" w:hAnsiTheme="minorHAnsi" w:cstheme="minorHAnsi"/>
          <w:b/>
          <w:bCs/>
          <w:i/>
          <w:sz w:val="20"/>
          <w:szCs w:val="20"/>
        </w:rPr>
        <w:t>Da inviare a mezzo mail all’indirizzo:</w:t>
      </w:r>
    </w:p>
    <w:p w14:paraId="59A32493" w14:textId="77777777" w:rsidR="000954CC" w:rsidRPr="00C24DD4" w:rsidRDefault="000954CC" w:rsidP="00402B52">
      <w:pPr>
        <w:spacing w:line="276" w:lineRule="auto"/>
        <w:jc w:val="both"/>
        <w:rPr>
          <w:rFonts w:asciiTheme="minorHAnsi" w:hAnsiTheme="minorHAnsi" w:cstheme="minorHAnsi"/>
          <w:bCs/>
          <w:sz w:val="20"/>
          <w:szCs w:val="20"/>
        </w:rPr>
      </w:pPr>
    </w:p>
    <w:p w14:paraId="62BF1190" w14:textId="77777777" w:rsidR="00C9467E" w:rsidRPr="0062443E" w:rsidRDefault="00821E69" w:rsidP="00C9467E">
      <w:pPr>
        <w:spacing w:line="276" w:lineRule="auto"/>
        <w:jc w:val="both"/>
        <w:rPr>
          <w:rFonts w:asciiTheme="minorHAnsi" w:hAnsiTheme="minorHAnsi" w:cstheme="minorHAnsi"/>
          <w:sz w:val="20"/>
          <w:szCs w:val="20"/>
        </w:rPr>
      </w:pPr>
      <w:hyperlink r:id="rId8" w:history="1">
        <w:r w:rsidR="00C9467E" w:rsidRPr="0062443E">
          <w:rPr>
            <w:rStyle w:val="Collegamentoipertestuale"/>
            <w:rFonts w:asciiTheme="minorHAnsi" w:hAnsiTheme="minorHAnsi" w:cstheme="minorHAnsi"/>
            <w:sz w:val="20"/>
            <w:szCs w:val="20"/>
          </w:rPr>
          <w:t>ictconsip@postacert.consip.it</w:t>
        </w:r>
      </w:hyperlink>
    </w:p>
    <w:p w14:paraId="5711AC4F" w14:textId="77777777" w:rsidR="000954CC" w:rsidRPr="00C24DD4" w:rsidRDefault="000954CC" w:rsidP="00402B52">
      <w:pPr>
        <w:spacing w:line="276" w:lineRule="auto"/>
        <w:jc w:val="both"/>
        <w:rPr>
          <w:rFonts w:asciiTheme="minorHAnsi" w:hAnsiTheme="minorHAnsi" w:cstheme="minorHAnsi"/>
          <w:b/>
          <w:bCs/>
          <w:sz w:val="20"/>
          <w:szCs w:val="20"/>
        </w:rPr>
      </w:pPr>
    </w:p>
    <w:p w14:paraId="5C0C3B39"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5C48E275"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732479CB"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59615209"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059515B0" w14:textId="0008D771" w:rsidR="00B362F5" w:rsidRPr="00C24DD4" w:rsidRDefault="00B362F5" w:rsidP="00402B52">
      <w:pPr>
        <w:spacing w:line="276" w:lineRule="auto"/>
        <w:jc w:val="both"/>
        <w:rPr>
          <w:rFonts w:asciiTheme="minorHAnsi" w:hAnsiTheme="minorHAnsi" w:cstheme="minorHAnsi"/>
          <w:bCs/>
          <w:color w:val="0070C0"/>
          <w:sz w:val="20"/>
          <w:szCs w:val="20"/>
        </w:rPr>
      </w:pPr>
      <w:r w:rsidRPr="00C24DD4">
        <w:rPr>
          <w:rFonts w:asciiTheme="minorHAnsi" w:hAnsiTheme="minorHAnsi" w:cstheme="minorHAnsi"/>
          <w:bCs/>
          <w:sz w:val="20"/>
          <w:szCs w:val="20"/>
        </w:rPr>
        <w:t xml:space="preserve">Roma, </w:t>
      </w:r>
      <w:r w:rsidR="004D7875">
        <w:rPr>
          <w:rFonts w:asciiTheme="minorHAnsi" w:hAnsiTheme="minorHAnsi" w:cstheme="minorHAnsi"/>
          <w:bCs/>
          <w:sz w:val="20"/>
          <w:szCs w:val="20"/>
        </w:rPr>
        <w:t>08</w:t>
      </w:r>
      <w:r w:rsidR="00704266" w:rsidRPr="00C24DD4">
        <w:rPr>
          <w:rFonts w:asciiTheme="minorHAnsi" w:hAnsiTheme="minorHAnsi" w:cstheme="minorHAnsi"/>
          <w:bCs/>
          <w:sz w:val="20"/>
          <w:szCs w:val="20"/>
        </w:rPr>
        <w:t>/</w:t>
      </w:r>
      <w:r w:rsidR="004D7875">
        <w:rPr>
          <w:rFonts w:asciiTheme="minorHAnsi" w:hAnsiTheme="minorHAnsi" w:cstheme="minorHAnsi"/>
          <w:bCs/>
          <w:sz w:val="20"/>
          <w:szCs w:val="20"/>
        </w:rPr>
        <w:t>04/</w:t>
      </w:r>
      <w:r w:rsidR="00704266" w:rsidRPr="00C24DD4">
        <w:rPr>
          <w:rFonts w:asciiTheme="minorHAnsi" w:hAnsiTheme="minorHAnsi" w:cstheme="minorHAnsi"/>
          <w:bCs/>
          <w:sz w:val="20"/>
          <w:szCs w:val="20"/>
        </w:rPr>
        <w:t>202</w:t>
      </w:r>
      <w:r w:rsidR="00CD67E8">
        <w:rPr>
          <w:rFonts w:asciiTheme="minorHAnsi" w:hAnsiTheme="minorHAnsi" w:cstheme="minorHAnsi"/>
          <w:bCs/>
          <w:sz w:val="20"/>
          <w:szCs w:val="20"/>
        </w:rPr>
        <w:t>4</w:t>
      </w:r>
    </w:p>
    <w:p w14:paraId="436DC26D" w14:textId="77777777" w:rsidR="000B4D07" w:rsidRPr="00C24DD4" w:rsidRDefault="000B4D07">
      <w:pPr>
        <w:pStyle w:val="Corpotesto"/>
        <w:jc w:val="left"/>
        <w:rPr>
          <w:rFonts w:asciiTheme="minorHAnsi" w:hAnsiTheme="minorHAnsi" w:cstheme="minorHAnsi"/>
          <w:sz w:val="20"/>
        </w:rPr>
      </w:pPr>
      <w:r w:rsidRPr="00C24DD4">
        <w:rPr>
          <w:rFonts w:asciiTheme="minorHAnsi" w:hAnsiTheme="minorHAnsi" w:cstheme="minorHAnsi"/>
          <w:sz w:val="20"/>
        </w:rPr>
        <w:br w:type="page"/>
      </w:r>
    </w:p>
    <w:p w14:paraId="64C89FFE" w14:textId="77777777" w:rsidR="006B7CC3" w:rsidRPr="00C24DD4" w:rsidRDefault="000B4D07" w:rsidP="00B362F5">
      <w:pPr>
        <w:spacing w:line="360" w:lineRule="auto"/>
        <w:rPr>
          <w:rFonts w:asciiTheme="minorHAnsi" w:hAnsiTheme="minorHAnsi" w:cstheme="minorHAnsi"/>
          <w:b/>
          <w:sz w:val="22"/>
          <w:szCs w:val="22"/>
        </w:rPr>
      </w:pPr>
      <w:r w:rsidRPr="00C24DD4">
        <w:rPr>
          <w:rFonts w:asciiTheme="minorHAnsi" w:hAnsiTheme="minorHAnsi" w:cstheme="minorHAnsi"/>
          <w:b/>
          <w:sz w:val="22"/>
          <w:szCs w:val="22"/>
        </w:rPr>
        <w:lastRenderedPageBreak/>
        <w:t>PREMESSA</w:t>
      </w:r>
    </w:p>
    <w:p w14:paraId="7FAECFA7" w14:textId="24C9E889" w:rsidR="00D31B15" w:rsidRPr="00C24DD4" w:rsidRDefault="00D31B15" w:rsidP="00CD67E8">
      <w:pPr>
        <w:spacing w:line="360" w:lineRule="auto"/>
        <w:jc w:val="both"/>
        <w:rPr>
          <w:rFonts w:asciiTheme="minorHAnsi" w:hAnsiTheme="minorHAnsi" w:cstheme="minorHAnsi"/>
          <w:color w:val="0070C0"/>
          <w:sz w:val="20"/>
          <w:szCs w:val="20"/>
        </w:rPr>
      </w:pPr>
      <w:r w:rsidRPr="00735084">
        <w:rPr>
          <w:rFonts w:asciiTheme="minorHAnsi" w:hAnsiTheme="minorHAnsi" w:cstheme="minorHAnsi"/>
          <w:sz w:val="20"/>
          <w:szCs w:val="20"/>
        </w:rPr>
        <w:t xml:space="preserve">La presente consultazione di mercato è relativa all’acquisizione </w:t>
      </w:r>
      <w:r w:rsidR="00143BE2" w:rsidRPr="00735084">
        <w:rPr>
          <w:rFonts w:asciiTheme="minorHAnsi" w:hAnsiTheme="minorHAnsi" w:cstheme="minorHAnsi"/>
          <w:sz w:val="20"/>
          <w:szCs w:val="20"/>
        </w:rPr>
        <w:t>di</w:t>
      </w:r>
      <w:r w:rsidR="00910FFC" w:rsidRPr="00735084">
        <w:rPr>
          <w:rFonts w:asciiTheme="minorHAnsi" w:hAnsiTheme="minorHAnsi" w:cstheme="minorHAnsi"/>
          <w:sz w:val="20"/>
          <w:szCs w:val="20"/>
        </w:rPr>
        <w:t xml:space="preserve"> </w:t>
      </w:r>
      <w:r w:rsidR="00866889" w:rsidRPr="00866889">
        <w:rPr>
          <w:rFonts w:asciiTheme="minorHAnsi" w:hAnsiTheme="minorHAnsi" w:cstheme="minorHAnsi"/>
          <w:sz w:val="20"/>
          <w:szCs w:val="20"/>
        </w:rPr>
        <w:t xml:space="preserve">software open source Odoo di tipologia enterprise </w:t>
      </w:r>
      <w:r w:rsidR="00910FFC" w:rsidRPr="00735084">
        <w:rPr>
          <w:rFonts w:asciiTheme="minorHAnsi" w:hAnsiTheme="minorHAnsi" w:cstheme="minorHAnsi"/>
          <w:sz w:val="20"/>
          <w:szCs w:val="20"/>
        </w:rPr>
        <w:t>per Sogei.</w:t>
      </w:r>
    </w:p>
    <w:p w14:paraId="70612796" w14:textId="77777777" w:rsidR="00D31B15" w:rsidRPr="00C24DD4" w:rsidRDefault="00D31B15" w:rsidP="00CD67E8">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I requisiti e le caratteristiche tecniche e/o funzionali sono meglio specificati nel corpo del presente documento.</w:t>
      </w:r>
    </w:p>
    <w:p w14:paraId="2B0459D2" w14:textId="77777777" w:rsidR="00CD67E8" w:rsidRDefault="00CD67E8" w:rsidP="00CD67E8">
      <w:pPr>
        <w:pStyle w:val="Corpodeltesto21"/>
        <w:spacing w:line="360" w:lineRule="auto"/>
        <w:rPr>
          <w:rFonts w:ascii="Calibri" w:hAnsi="Calibri" w:cs="Arial"/>
          <w:sz w:val="20"/>
          <w:szCs w:val="20"/>
        </w:rPr>
      </w:pPr>
      <w:r w:rsidRPr="008B117D">
        <w:rPr>
          <w:rFonts w:asciiTheme="minorHAnsi" w:hAnsiTheme="minorHAnsi" w:cs="Arial"/>
          <w:sz w:val="20"/>
          <w:szCs w:val="20"/>
        </w:rPr>
        <w:t xml:space="preserve">Il presente documento di consultazione del mercato, in coerenza con quanto </w:t>
      </w:r>
      <w:r w:rsidRPr="002B23E7">
        <w:rPr>
          <w:rFonts w:asciiTheme="minorHAnsi" w:hAnsiTheme="minorHAnsi" w:cs="Arial"/>
          <w:sz w:val="20"/>
          <w:szCs w:val="20"/>
        </w:rPr>
        <w:t xml:space="preserve">indicato nell’art. 77 del D.Lgs 36/2023 (Consultazioni preliminari di mercato), Consip S.p.A. informa </w:t>
      </w:r>
      <w:r w:rsidRPr="008B117D">
        <w:rPr>
          <w:rFonts w:asciiTheme="minorHAnsi" w:hAnsiTheme="minorHAnsi" w:cs="Arial"/>
          <w:sz w:val="20"/>
          <w:szCs w:val="20"/>
        </w:rPr>
        <w:t>il mercato della fornitura circa gli elementi di seguito riportati, con l’obiettivo di:</w:t>
      </w:r>
    </w:p>
    <w:p w14:paraId="60F6A3D4" w14:textId="77777777" w:rsidR="00CD67E8" w:rsidRPr="002A4369" w:rsidRDefault="00CD67E8" w:rsidP="00CD67E8">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garantire la massima pubblicità all’iniziativa per assicurare la più ampia diffusione delle informazioni</w:t>
      </w:r>
      <w:r w:rsidRPr="00EE1A86">
        <w:rPr>
          <w:rFonts w:ascii="Calibri" w:hAnsi="Calibri" w:cs="Arial"/>
          <w:sz w:val="20"/>
          <w:szCs w:val="20"/>
        </w:rPr>
        <w:t xml:space="preserve"> </w:t>
      </w:r>
      <w:r w:rsidRPr="002A4369">
        <w:rPr>
          <w:rFonts w:ascii="Calibri" w:hAnsi="Calibri" w:cs="Arial"/>
          <w:sz w:val="20"/>
          <w:szCs w:val="20"/>
        </w:rPr>
        <w:t>ed un celere svolgimento delle procedure di acquisto</w:t>
      </w:r>
      <w:r w:rsidRPr="002A4369">
        <w:rPr>
          <w:rFonts w:asciiTheme="minorHAnsi" w:hAnsiTheme="minorHAnsi" w:cstheme="minorHAnsi"/>
          <w:sz w:val="20"/>
          <w:szCs w:val="20"/>
        </w:rPr>
        <w:t>;</w:t>
      </w:r>
    </w:p>
    <w:p w14:paraId="70F7F459" w14:textId="77777777" w:rsidR="00CD67E8" w:rsidRPr="002A4369" w:rsidRDefault="00CD67E8" w:rsidP="00CD67E8">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2A4369">
        <w:rPr>
          <w:rFonts w:ascii="Calibri" w:hAnsi="Calibri" w:cs="Arial"/>
          <w:sz w:val="20"/>
          <w:szCs w:val="20"/>
        </w:rPr>
        <w:t>ottenere la più proficua partecipazione da parte dei soggetti interessati;</w:t>
      </w:r>
    </w:p>
    <w:p w14:paraId="7365EF98" w14:textId="77777777" w:rsidR="00CD67E8" w:rsidRPr="00C24DD4" w:rsidRDefault="00CD67E8" w:rsidP="00CD67E8">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pubblicizzare al meglio le caratteristiche qualitative e tecniche dei beni e servizi oggetto di analisi;</w:t>
      </w:r>
    </w:p>
    <w:p w14:paraId="28A57E66" w14:textId="77777777" w:rsidR="00CD67E8" w:rsidRPr="00890BFC" w:rsidRDefault="00CD67E8" w:rsidP="00CD67E8">
      <w:pPr>
        <w:pStyle w:val="Corpodeltesto21"/>
        <w:numPr>
          <w:ilvl w:val="0"/>
          <w:numId w:val="2"/>
        </w:numPr>
        <w:tabs>
          <w:tab w:val="clear" w:pos="1440"/>
          <w:tab w:val="num" w:pos="360"/>
        </w:tabs>
        <w:spacing w:line="360" w:lineRule="auto"/>
        <w:ind w:left="360"/>
        <w:rPr>
          <w:rFonts w:ascii="Calibri" w:hAnsi="Calibri" w:cs="Arial"/>
          <w:sz w:val="20"/>
          <w:szCs w:val="20"/>
        </w:rPr>
      </w:pPr>
      <w:r w:rsidRPr="00C24DD4">
        <w:rPr>
          <w:rFonts w:asciiTheme="minorHAnsi" w:hAnsiTheme="minorHAnsi" w:cstheme="minorHAnsi"/>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14:paraId="60165969" w14:textId="080D2F71" w:rsidR="000B4D07" w:rsidRPr="00DC2C10" w:rsidRDefault="00CD67E8" w:rsidP="00CD67E8">
      <w:pPr>
        <w:spacing w:line="360" w:lineRule="auto"/>
        <w:jc w:val="both"/>
        <w:rPr>
          <w:rFonts w:asciiTheme="minorHAnsi" w:hAnsiTheme="minorHAnsi" w:cstheme="minorHAnsi"/>
          <w:b/>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 xml:space="preserve">personali sotto riportata - compilando il presente questionario e inviandolo </w:t>
      </w:r>
      <w:r w:rsidRPr="00980AA9">
        <w:rPr>
          <w:rFonts w:ascii="Calibri" w:hAnsi="Calibri" w:cs="Arial"/>
          <w:sz w:val="20"/>
          <w:szCs w:val="20"/>
        </w:rPr>
        <w:t xml:space="preserve">entro </w:t>
      </w:r>
      <w:r w:rsidR="00F76849">
        <w:rPr>
          <w:rFonts w:ascii="Calibri" w:hAnsi="Calibri" w:cs="Arial"/>
          <w:b/>
          <w:sz w:val="20"/>
          <w:szCs w:val="20"/>
        </w:rPr>
        <w:t>15</w:t>
      </w:r>
      <w:r>
        <w:rPr>
          <w:rFonts w:ascii="Calibri" w:hAnsi="Calibri" w:cs="Arial"/>
          <w:b/>
          <w:sz w:val="20"/>
          <w:szCs w:val="20"/>
        </w:rPr>
        <w:t xml:space="preserve"> giorni dalla data di pubblicazione </w:t>
      </w:r>
      <w:r w:rsidRPr="00FF313F">
        <w:rPr>
          <w:rFonts w:ascii="Calibri" w:hAnsi="Calibri" w:cs="Arial"/>
          <w:sz w:val="20"/>
          <w:szCs w:val="20"/>
        </w:rPr>
        <w:t>della presente Consultazione</w:t>
      </w:r>
      <w:r w:rsidRPr="001748C3">
        <w:rPr>
          <w:rFonts w:ascii="Calibri" w:hAnsi="Calibri" w:cs="Arial"/>
          <w:sz w:val="20"/>
          <w:szCs w:val="20"/>
        </w:rPr>
        <w:t xml:space="preserve"> all’indirizzo</w:t>
      </w:r>
      <w:r w:rsidRPr="00071F4C">
        <w:rPr>
          <w:rFonts w:ascii="Calibri" w:hAnsi="Calibri" w:cs="Arial"/>
          <w:sz w:val="20"/>
          <w:szCs w:val="20"/>
        </w:rPr>
        <w:t xml:space="preserve"> </w:t>
      </w:r>
      <w:r>
        <w:rPr>
          <w:rFonts w:ascii="Calibri" w:hAnsi="Calibri" w:cs="Arial"/>
          <w:sz w:val="20"/>
          <w:szCs w:val="20"/>
        </w:rPr>
        <w:t xml:space="preserve">PEC </w:t>
      </w:r>
      <w:r w:rsidRPr="00270F26">
        <w:rPr>
          <w:rStyle w:val="Collegamentoipertestuale"/>
          <w:rFonts w:asciiTheme="minorHAnsi" w:hAnsiTheme="minorHAnsi" w:cs="Arial"/>
          <w:sz w:val="20"/>
          <w:szCs w:val="20"/>
        </w:rPr>
        <w:t>ictconsip@postacert.consip.it</w:t>
      </w:r>
      <w:r>
        <w:rPr>
          <w:rFonts w:ascii="Calibri" w:hAnsi="Calibri" w:cs="Arial"/>
          <w:sz w:val="20"/>
          <w:szCs w:val="20"/>
        </w:rPr>
        <w:t xml:space="preserve"> specificando nell’</w:t>
      </w:r>
      <w:r w:rsidRPr="002B08C5">
        <w:rPr>
          <w:rFonts w:ascii="Calibri" w:hAnsi="Calibri" w:cs="Arial"/>
          <w:sz w:val="20"/>
          <w:szCs w:val="20"/>
        </w:rPr>
        <w:t xml:space="preserve">oggetto </w:t>
      </w:r>
      <w:r>
        <w:rPr>
          <w:rFonts w:ascii="Calibri" w:hAnsi="Calibri" w:cs="Arial"/>
          <w:sz w:val="20"/>
          <w:szCs w:val="20"/>
        </w:rPr>
        <w:t xml:space="preserve">della </w:t>
      </w:r>
      <w:r w:rsidRPr="00071F4C">
        <w:rPr>
          <w:rFonts w:ascii="Calibri" w:hAnsi="Calibri" w:cs="Arial"/>
          <w:sz w:val="20"/>
          <w:szCs w:val="20"/>
        </w:rPr>
        <w:t>e-</w:t>
      </w:r>
      <w:r w:rsidRPr="00D422DD">
        <w:rPr>
          <w:rFonts w:ascii="Calibri" w:hAnsi="Calibri" w:cs="Arial"/>
          <w:sz w:val="20"/>
          <w:szCs w:val="20"/>
        </w:rPr>
        <w:t>mail</w:t>
      </w:r>
      <w:r>
        <w:rPr>
          <w:rFonts w:ascii="Calibri" w:hAnsi="Calibri" w:cs="Arial"/>
          <w:sz w:val="20"/>
          <w:szCs w:val="20"/>
        </w:rPr>
        <w:t>:</w:t>
      </w:r>
      <w:r w:rsidR="002B08C5" w:rsidRPr="00464587">
        <w:rPr>
          <w:rFonts w:asciiTheme="minorHAnsi" w:hAnsiTheme="minorHAnsi" w:cstheme="minorHAnsi"/>
          <w:sz w:val="20"/>
          <w:szCs w:val="20"/>
        </w:rPr>
        <w:t xml:space="preserve"> “</w:t>
      </w:r>
      <w:r w:rsidR="00143BE2" w:rsidRPr="00464587">
        <w:rPr>
          <w:rFonts w:asciiTheme="minorHAnsi" w:hAnsiTheme="minorHAnsi" w:cstheme="minorHAnsi"/>
          <w:b/>
          <w:sz w:val="20"/>
          <w:szCs w:val="20"/>
        </w:rPr>
        <w:t>Consultazione di mercato finalizzata all’a</w:t>
      </w:r>
      <w:r w:rsidR="0058704D" w:rsidRPr="0058704D">
        <w:rPr>
          <w:rFonts w:asciiTheme="minorHAnsi" w:hAnsiTheme="minorHAnsi" w:cstheme="minorHAnsi"/>
          <w:b/>
          <w:sz w:val="20"/>
          <w:szCs w:val="20"/>
        </w:rPr>
        <w:t xml:space="preserve">cquisizione </w:t>
      </w:r>
      <w:r>
        <w:rPr>
          <w:rFonts w:asciiTheme="minorHAnsi" w:hAnsiTheme="minorHAnsi" w:cstheme="minorHAnsi"/>
          <w:b/>
          <w:sz w:val="20"/>
          <w:szCs w:val="20"/>
        </w:rPr>
        <w:t xml:space="preserve">di </w:t>
      </w:r>
      <w:r w:rsidR="00866889" w:rsidRPr="00FE4FCF">
        <w:rPr>
          <w:rFonts w:ascii="Calibri" w:eastAsia="Calibri" w:hAnsi="Calibri" w:cs="Arial"/>
          <w:b/>
          <w:bCs/>
          <w:sz w:val="20"/>
          <w:szCs w:val="20"/>
        </w:rPr>
        <w:t xml:space="preserve">software </w:t>
      </w:r>
      <w:r w:rsidR="00866889">
        <w:rPr>
          <w:rFonts w:ascii="Calibri" w:eastAsia="Calibri" w:hAnsi="Calibri" w:cs="Arial"/>
          <w:b/>
          <w:bCs/>
          <w:sz w:val="20"/>
          <w:szCs w:val="20"/>
        </w:rPr>
        <w:t>open source Odoo di tipologia enterprise</w:t>
      </w:r>
      <w:r w:rsidRPr="00CD67E8">
        <w:rPr>
          <w:rFonts w:asciiTheme="minorHAnsi" w:hAnsiTheme="minorHAnsi" w:cstheme="minorHAnsi"/>
          <w:b/>
          <w:sz w:val="20"/>
          <w:szCs w:val="20"/>
        </w:rPr>
        <w:t xml:space="preserve"> per Sogei</w:t>
      </w:r>
      <w:r w:rsidR="0011099A" w:rsidRPr="00DC2C10">
        <w:rPr>
          <w:rFonts w:asciiTheme="minorHAnsi" w:hAnsiTheme="minorHAnsi" w:cstheme="minorHAnsi"/>
          <w:b/>
          <w:sz w:val="20"/>
          <w:szCs w:val="20"/>
        </w:rPr>
        <w:t>”</w:t>
      </w:r>
      <w:r w:rsidR="00C27617" w:rsidRPr="00DC2C10">
        <w:rPr>
          <w:rFonts w:asciiTheme="minorHAnsi" w:hAnsiTheme="minorHAnsi" w:cstheme="minorHAnsi"/>
          <w:b/>
          <w:sz w:val="20"/>
          <w:szCs w:val="20"/>
        </w:rPr>
        <w:t xml:space="preserve"> </w:t>
      </w:r>
      <w:r w:rsidR="00F76849">
        <w:rPr>
          <w:rFonts w:asciiTheme="minorHAnsi" w:hAnsiTheme="minorHAnsi" w:cstheme="minorHAnsi"/>
          <w:b/>
          <w:sz w:val="20"/>
          <w:szCs w:val="20"/>
        </w:rPr>
        <w:t>– ID 2789</w:t>
      </w:r>
      <w:r w:rsidR="0062696B" w:rsidRPr="00DC2C10">
        <w:rPr>
          <w:rFonts w:asciiTheme="minorHAnsi" w:hAnsiTheme="minorHAnsi" w:cstheme="minorHAnsi"/>
          <w:b/>
          <w:sz w:val="20"/>
          <w:szCs w:val="20"/>
        </w:rPr>
        <w:t>.</w:t>
      </w:r>
    </w:p>
    <w:p w14:paraId="0A003931" w14:textId="77777777" w:rsidR="00CD67E8" w:rsidRPr="008B117D" w:rsidRDefault="00CD67E8" w:rsidP="00CD67E8">
      <w:pPr>
        <w:spacing w:line="360" w:lineRule="auto"/>
        <w:jc w:val="both"/>
        <w:rPr>
          <w:rFonts w:ascii="Calibri" w:hAnsi="Calibri" w:cs="Arial"/>
          <w:bCs/>
          <w:sz w:val="20"/>
          <w:szCs w:val="20"/>
        </w:rPr>
      </w:pPr>
      <w:r w:rsidRPr="008B117D">
        <w:rPr>
          <w:rFonts w:ascii="Calibri" w:hAnsi="Calibri" w:cs="Arial"/>
          <w:sz w:val="20"/>
          <w:szCs w:val="20"/>
        </w:rPr>
        <w:t>Tutte le informazioni da Voi fornite con il presente documento saranno utilizzate ai soli fini dello sviluppo dell’iniziativa in oggetto</w:t>
      </w:r>
      <w:r w:rsidRPr="008B117D">
        <w:rPr>
          <w:rFonts w:ascii="Calibri" w:hAnsi="Calibri" w:cs="Arial"/>
          <w:bCs/>
          <w:sz w:val="20"/>
          <w:szCs w:val="20"/>
        </w:rPr>
        <w:t xml:space="preserve"> e non dovranno anticipare specifiche quotazioni afferenti al prodotto/servizio/opera oggetto della presente consultazione salva diversa indicazione presente di seguito nel questionario.</w:t>
      </w:r>
    </w:p>
    <w:p w14:paraId="459ED555" w14:textId="77777777" w:rsidR="00CD67E8" w:rsidRPr="008B117D" w:rsidRDefault="00CD67E8" w:rsidP="00CD67E8">
      <w:pPr>
        <w:spacing w:line="360" w:lineRule="auto"/>
        <w:jc w:val="both"/>
        <w:rPr>
          <w:rFonts w:ascii="Calibri" w:hAnsi="Calibri" w:cs="Arial"/>
          <w:bCs/>
          <w:sz w:val="20"/>
          <w:szCs w:val="20"/>
        </w:rPr>
      </w:pPr>
      <w:r w:rsidRPr="008B117D">
        <w:rPr>
          <w:rFonts w:ascii="Calibri" w:hAnsi="Calibr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796B081D" w14:textId="77777777" w:rsidR="00CD67E8" w:rsidRPr="008B117D" w:rsidRDefault="00CD67E8" w:rsidP="00CD67E8">
      <w:pPr>
        <w:spacing w:line="360" w:lineRule="auto"/>
        <w:jc w:val="both"/>
        <w:rPr>
          <w:rFonts w:ascii="Calibri" w:hAnsi="Calibri" w:cs="Arial"/>
          <w:bCs/>
          <w:sz w:val="20"/>
          <w:szCs w:val="20"/>
        </w:rPr>
      </w:pPr>
      <w:r w:rsidRPr="008B117D">
        <w:rPr>
          <w:rFonts w:ascii="Calibri" w:hAnsi="Calibri" w:cs="Arial"/>
          <w:bCs/>
          <w:sz w:val="20"/>
          <w:szCs w:val="20"/>
        </w:rPr>
        <w:t>Vi chiediamo altresì di precisare, in vista dell’eventuale accesso da parte di altri operatori economici agli esiti della presente consultazione, se la divulgazione di quanto contenuto nei Vostri contributi dovrà avvenire in forma anonima.</w:t>
      </w:r>
    </w:p>
    <w:p w14:paraId="1A23472F" w14:textId="77777777" w:rsidR="00CD67E8" w:rsidRPr="008B117D" w:rsidRDefault="00CD67E8" w:rsidP="00CD67E8">
      <w:pPr>
        <w:spacing w:line="360" w:lineRule="auto"/>
        <w:jc w:val="both"/>
        <w:rPr>
          <w:rFonts w:ascii="Calibri" w:hAnsi="Calibri" w:cs="Arial"/>
          <w:bCs/>
          <w:sz w:val="20"/>
          <w:szCs w:val="20"/>
        </w:rPr>
      </w:pPr>
      <w:r w:rsidRPr="008B117D">
        <w:rPr>
          <w:rFonts w:ascii="Calibri" w:hAnsi="Calibri" w:cs="Arial"/>
          <w:bCs/>
          <w:sz w:val="20"/>
          <w:szCs w:val="20"/>
        </w:rPr>
        <w:t xml:space="preserve">Consip S.p.A. si riserva altresì la facoltà di interrompere, modificare, prorogare o sospendere la presente procedura provvedendo, su richiesta dei soggetti intervenuti, alla restituzione della documentazione </w:t>
      </w:r>
      <w:r w:rsidRPr="008B117D">
        <w:rPr>
          <w:rFonts w:ascii="Calibri" w:hAnsi="Calibri" w:cs="Arial"/>
          <w:bCs/>
          <w:sz w:val="20"/>
          <w:szCs w:val="20"/>
        </w:rPr>
        <w:lastRenderedPageBreak/>
        <w:t>eventualmente depositata senza che ciò possa costituire, in alcun modo, diritto o pretesa a qualsivoglia risarcimento o indennizzo</w:t>
      </w:r>
      <w:r w:rsidRPr="008B117D">
        <w:rPr>
          <w:rFonts w:ascii="Calibri" w:hAnsi="Calibri" w:cs="Arial"/>
          <w:sz w:val="20"/>
          <w:szCs w:val="20"/>
        </w:rPr>
        <w:t>.</w:t>
      </w:r>
    </w:p>
    <w:p w14:paraId="566E9949" w14:textId="77777777" w:rsidR="00CD67E8" w:rsidRPr="008B117D" w:rsidRDefault="00CD67E8" w:rsidP="00CD67E8">
      <w:pPr>
        <w:spacing w:line="360" w:lineRule="auto"/>
        <w:jc w:val="both"/>
        <w:rPr>
          <w:rFonts w:ascii="Calibri" w:hAnsi="Calibri" w:cs="Arial"/>
          <w:sz w:val="20"/>
          <w:szCs w:val="20"/>
        </w:rPr>
      </w:pPr>
      <w:r w:rsidRPr="008B117D">
        <w:rPr>
          <w:rFonts w:ascii="Calibri" w:hAnsi="Calibri" w:cs="Arial"/>
          <w:sz w:val="20"/>
          <w:szCs w:val="20"/>
        </w:rPr>
        <w:t>Consip S.p.A., salvo quanto di seguito previsto in materia di trattamento dei dati personali, si impegna a non divulgare a terzi le informazioni raccolte con il presente documento.</w:t>
      </w:r>
    </w:p>
    <w:p w14:paraId="2B88D3FC" w14:textId="6BFB5CBC" w:rsidR="000B4D07" w:rsidRPr="00C24DD4" w:rsidRDefault="00CD67E8" w:rsidP="00CD67E8">
      <w:pPr>
        <w:pStyle w:val="Titolo1"/>
        <w:numPr>
          <w:ilvl w:val="0"/>
          <w:numId w:val="0"/>
        </w:numPr>
        <w:spacing w:line="276" w:lineRule="auto"/>
        <w:rPr>
          <w:rFonts w:asciiTheme="minorHAnsi" w:hAnsiTheme="minorHAnsi" w:cstheme="minorHAnsi"/>
          <w:sz w:val="24"/>
        </w:rPr>
      </w:pPr>
      <w:r w:rsidRPr="008B117D">
        <w:rPr>
          <w:rFonts w:ascii="Calibri" w:hAnsi="Calibri" w:cs="Arial"/>
          <w:sz w:val="20"/>
          <w:szCs w:val="20"/>
        </w:rPr>
        <w:t>L’invio del documento al nostro recapito implica il consenso al trattamento dei dati forniti.</w:t>
      </w:r>
      <w:r w:rsidR="000B4D07" w:rsidRPr="00C24DD4">
        <w:rPr>
          <w:rFonts w:asciiTheme="minorHAnsi" w:hAnsiTheme="minorHAnsi" w:cstheme="minorHAnsi"/>
          <w:sz w:val="20"/>
          <w:szCs w:val="20"/>
        </w:rPr>
        <w:br w:type="page"/>
      </w:r>
      <w:r w:rsidR="000B4D07" w:rsidRPr="00C24DD4">
        <w:rPr>
          <w:rFonts w:asciiTheme="minorHAnsi" w:hAnsiTheme="minorHAnsi" w:cstheme="minorHAns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C24DD4" w14:paraId="3DEEC0B8" w14:textId="77777777">
        <w:tc>
          <w:tcPr>
            <w:tcW w:w="3321" w:type="dxa"/>
            <w:vAlign w:val="center"/>
          </w:tcPr>
          <w:p w14:paraId="3B3931CE"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Azienda</w:t>
            </w:r>
          </w:p>
        </w:tc>
        <w:tc>
          <w:tcPr>
            <w:tcW w:w="5174" w:type="dxa"/>
          </w:tcPr>
          <w:p w14:paraId="1C387BB6"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3AD227DC" w14:textId="77777777">
        <w:tc>
          <w:tcPr>
            <w:tcW w:w="3321" w:type="dxa"/>
            <w:vAlign w:val="center"/>
          </w:tcPr>
          <w:p w14:paraId="0B643740"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 xml:space="preserve">Indirizzo </w:t>
            </w:r>
          </w:p>
        </w:tc>
        <w:tc>
          <w:tcPr>
            <w:tcW w:w="5174" w:type="dxa"/>
          </w:tcPr>
          <w:p w14:paraId="1EA85503"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282EB0D4" w14:textId="77777777">
        <w:tc>
          <w:tcPr>
            <w:tcW w:w="3321" w:type="dxa"/>
            <w:vAlign w:val="center"/>
          </w:tcPr>
          <w:p w14:paraId="2B4FFF9C"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Nome e Cognome del referente</w:t>
            </w:r>
          </w:p>
        </w:tc>
        <w:tc>
          <w:tcPr>
            <w:tcW w:w="5174" w:type="dxa"/>
          </w:tcPr>
          <w:p w14:paraId="370DD199"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2C017FA" w14:textId="77777777">
        <w:tc>
          <w:tcPr>
            <w:tcW w:w="3321" w:type="dxa"/>
            <w:vAlign w:val="center"/>
          </w:tcPr>
          <w:p w14:paraId="22426B1E"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Ruolo in azienda</w:t>
            </w:r>
          </w:p>
        </w:tc>
        <w:tc>
          <w:tcPr>
            <w:tcW w:w="5174" w:type="dxa"/>
          </w:tcPr>
          <w:p w14:paraId="691416EB"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3325F61" w14:textId="77777777">
        <w:tc>
          <w:tcPr>
            <w:tcW w:w="3321" w:type="dxa"/>
            <w:vAlign w:val="center"/>
          </w:tcPr>
          <w:p w14:paraId="5E64AD28"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 xml:space="preserve">Telefono </w:t>
            </w:r>
          </w:p>
        </w:tc>
        <w:tc>
          <w:tcPr>
            <w:tcW w:w="5174" w:type="dxa"/>
          </w:tcPr>
          <w:p w14:paraId="5753C17B"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6C7A36AA" w14:textId="77777777">
        <w:tc>
          <w:tcPr>
            <w:tcW w:w="3321" w:type="dxa"/>
            <w:vAlign w:val="center"/>
          </w:tcPr>
          <w:p w14:paraId="7E81E1F4"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Fax</w:t>
            </w:r>
          </w:p>
        </w:tc>
        <w:tc>
          <w:tcPr>
            <w:tcW w:w="5174" w:type="dxa"/>
          </w:tcPr>
          <w:p w14:paraId="57C6460D"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B86559C" w14:textId="77777777">
        <w:tc>
          <w:tcPr>
            <w:tcW w:w="3321" w:type="dxa"/>
            <w:vAlign w:val="center"/>
          </w:tcPr>
          <w:p w14:paraId="278FFEB6"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Indirizzo e-mail</w:t>
            </w:r>
          </w:p>
        </w:tc>
        <w:tc>
          <w:tcPr>
            <w:tcW w:w="5174" w:type="dxa"/>
          </w:tcPr>
          <w:p w14:paraId="5A2B55C5"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D326704" w14:textId="77777777">
        <w:tc>
          <w:tcPr>
            <w:tcW w:w="3321" w:type="dxa"/>
            <w:vAlign w:val="center"/>
          </w:tcPr>
          <w:p w14:paraId="7B8F22DA"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Data compilazione</w:t>
            </w:r>
          </w:p>
        </w:tc>
        <w:tc>
          <w:tcPr>
            <w:tcW w:w="5174" w:type="dxa"/>
          </w:tcPr>
          <w:p w14:paraId="3D38F597"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bl>
    <w:p w14:paraId="21A6D108" w14:textId="77777777" w:rsidR="000B4D07" w:rsidRPr="00C24DD4" w:rsidRDefault="000B4D07">
      <w:pPr>
        <w:pStyle w:val="Titolo1"/>
        <w:numPr>
          <w:ilvl w:val="0"/>
          <w:numId w:val="0"/>
        </w:numPr>
        <w:jc w:val="both"/>
        <w:rPr>
          <w:rFonts w:asciiTheme="minorHAnsi" w:hAnsiTheme="minorHAnsi" w:cstheme="minorHAnsi"/>
          <w:i/>
          <w:sz w:val="20"/>
          <w:szCs w:val="20"/>
        </w:rPr>
      </w:pPr>
    </w:p>
    <w:p w14:paraId="17ADEBD0" w14:textId="77777777" w:rsidR="000B4D07" w:rsidRPr="00C24DD4" w:rsidRDefault="000B4D07" w:rsidP="00402B52">
      <w:pPr>
        <w:pStyle w:val="Titolo1"/>
        <w:numPr>
          <w:ilvl w:val="0"/>
          <w:numId w:val="0"/>
        </w:numPr>
        <w:spacing w:before="0" w:after="0" w:line="360" w:lineRule="auto"/>
        <w:jc w:val="both"/>
        <w:rPr>
          <w:rFonts w:asciiTheme="minorHAnsi" w:hAnsiTheme="minorHAnsi" w:cstheme="minorHAnsi"/>
          <w:i/>
          <w:sz w:val="20"/>
          <w:szCs w:val="20"/>
        </w:rPr>
      </w:pPr>
      <w:r w:rsidRPr="00C24DD4">
        <w:rPr>
          <w:rFonts w:asciiTheme="minorHAnsi" w:hAnsiTheme="minorHAnsi" w:cstheme="minorHAnsi"/>
          <w:i/>
          <w:sz w:val="20"/>
          <w:szCs w:val="20"/>
        </w:rPr>
        <w:t>Informativa sul trattamento dei dati personali</w:t>
      </w:r>
    </w:p>
    <w:p w14:paraId="64C2C7E8" w14:textId="77777777" w:rsidR="0082105F" w:rsidRPr="00C24DD4"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1F7BECCB" w14:textId="77777777" w:rsidR="0082105F" w:rsidRPr="00C24DD4" w:rsidRDefault="0082105F" w:rsidP="0082105F">
      <w:pPr>
        <w:spacing w:line="360" w:lineRule="auto"/>
        <w:jc w:val="both"/>
        <w:rPr>
          <w:rFonts w:asciiTheme="minorHAnsi" w:hAnsiTheme="minorHAnsi" w:cstheme="minorHAnsi"/>
          <w:sz w:val="20"/>
          <w:szCs w:val="20"/>
        </w:rPr>
      </w:pPr>
    </w:p>
    <w:p w14:paraId="7037F598" w14:textId="77777777" w:rsidR="0082105F"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2DD5BDDC" w14:textId="77777777" w:rsidR="0082105F" w:rsidRPr="00C24DD4" w:rsidRDefault="0082105F" w:rsidP="0082105F">
      <w:pPr>
        <w:spacing w:line="360" w:lineRule="auto"/>
        <w:jc w:val="both"/>
        <w:rPr>
          <w:rFonts w:asciiTheme="minorHAnsi" w:hAnsiTheme="minorHAnsi" w:cstheme="minorHAnsi"/>
          <w:sz w:val="20"/>
          <w:szCs w:val="20"/>
        </w:rPr>
      </w:pPr>
    </w:p>
    <w:p w14:paraId="7BE15B4A" w14:textId="77777777" w:rsidR="0082105F" w:rsidRPr="00C24DD4"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Il conferimento di Dati alla Consip S.p.A.</w:t>
      </w:r>
      <w:r>
        <w:rPr>
          <w:rFonts w:asciiTheme="minorHAnsi" w:hAnsiTheme="minorHAnsi" w:cstheme="minorHAnsi"/>
          <w:sz w:val="20"/>
          <w:szCs w:val="20"/>
        </w:rPr>
        <w:t xml:space="preserve"> è facoltativo</w:t>
      </w:r>
      <w:r w:rsidRPr="00C24DD4">
        <w:rPr>
          <w:rFonts w:asciiTheme="minorHAnsi" w:hAnsiTheme="minorHAnsi" w:cstheme="minorHAnsi"/>
          <w:sz w:val="20"/>
          <w:szCs w:val="20"/>
        </w:rPr>
        <w:t>: l'eventuale rifiuto di fornire gli stessi comporta l'impossibilità di acquisire da parte Vostra, le informazioni per una più compiuta conoscenza del mercato relativamente alla Vostra azienda.</w:t>
      </w:r>
    </w:p>
    <w:p w14:paraId="0F7812D5" w14:textId="77777777" w:rsidR="0082105F" w:rsidRPr="00C24DD4" w:rsidRDefault="0082105F" w:rsidP="0082105F">
      <w:pPr>
        <w:spacing w:line="360" w:lineRule="auto"/>
        <w:jc w:val="both"/>
        <w:rPr>
          <w:rFonts w:asciiTheme="minorHAnsi" w:hAnsiTheme="minorHAnsi" w:cstheme="minorHAnsi"/>
          <w:sz w:val="20"/>
          <w:szCs w:val="20"/>
        </w:rPr>
      </w:pPr>
    </w:p>
    <w:p w14:paraId="0C772D0E" w14:textId="77777777" w:rsidR="0082105F" w:rsidRPr="00C24DD4"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30823FD" w14:textId="77777777" w:rsidR="0082105F" w:rsidRPr="00C24DD4" w:rsidRDefault="0082105F" w:rsidP="0082105F">
      <w:pPr>
        <w:spacing w:line="360" w:lineRule="auto"/>
        <w:jc w:val="both"/>
        <w:rPr>
          <w:rFonts w:asciiTheme="minorHAnsi" w:hAnsiTheme="minorHAnsi" w:cstheme="minorHAnsi"/>
          <w:sz w:val="20"/>
          <w:szCs w:val="20"/>
        </w:rPr>
      </w:pPr>
    </w:p>
    <w:p w14:paraId="7A5979B2" w14:textId="77777777" w:rsidR="0082105F" w:rsidRPr="00C24DD4"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All’interessato vengono riconosciuti i diritti di cui agli artt. da 15 a 23 del Regolamento UE. In particolare, l’interessato ha il diritto di: i) revocare, in qualsiasi momento, il consenso; ii) ottenere la conferma che sia </w:t>
      </w:r>
      <w:r w:rsidRPr="00C24DD4">
        <w:rPr>
          <w:rFonts w:asciiTheme="minorHAnsi" w:hAnsiTheme="minorHAnsi" w:cstheme="minorHAnsi"/>
          <w:sz w:val="20"/>
          <w:szCs w:val="20"/>
        </w:rPr>
        <w:lastRenderedPageBreak/>
        <w:t xml:space="preserve">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w:t>
      </w:r>
      <w:r>
        <w:rPr>
          <w:rFonts w:asciiTheme="minorHAnsi" w:hAnsiTheme="minorHAnsi" w:cstheme="minorHAnsi"/>
          <w:sz w:val="20"/>
          <w:szCs w:val="20"/>
        </w:rPr>
        <w:t>R</w:t>
      </w:r>
      <w:r w:rsidRPr="00C24DD4">
        <w:rPr>
          <w:rFonts w:asciiTheme="minorHAnsi" w:hAnsiTheme="minorHAnsi" w:cstheme="minorHAnsi"/>
          <w:sz w:val="20"/>
          <w:szCs w:val="20"/>
        </w:rPr>
        <w:t xml:space="preserve">egolamento UE. </w:t>
      </w:r>
    </w:p>
    <w:p w14:paraId="559EAB3B" w14:textId="77777777" w:rsidR="0082105F"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31BE328" w14:textId="77777777" w:rsidR="0082105F" w:rsidRPr="00C24DD4" w:rsidRDefault="0082105F" w:rsidP="0082105F">
      <w:pPr>
        <w:spacing w:line="360" w:lineRule="auto"/>
        <w:jc w:val="both"/>
        <w:rPr>
          <w:rFonts w:asciiTheme="minorHAnsi" w:hAnsiTheme="minorHAnsi" w:cstheme="minorHAnsi"/>
          <w:sz w:val="20"/>
          <w:szCs w:val="20"/>
        </w:rPr>
      </w:pPr>
    </w:p>
    <w:p w14:paraId="1FE63E84" w14:textId="77777777" w:rsidR="0082105F" w:rsidRPr="00C24DD4"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L’invio a Consip S.p.A. del Documento di Consultazione del mercato implica il consenso al trattamento dei Dati personali forniti.</w:t>
      </w:r>
    </w:p>
    <w:p w14:paraId="5EF8FE48" w14:textId="77777777" w:rsidR="0082105F" w:rsidRPr="00C24DD4" w:rsidRDefault="0082105F" w:rsidP="0082105F">
      <w:pPr>
        <w:spacing w:line="360" w:lineRule="auto"/>
        <w:jc w:val="both"/>
        <w:rPr>
          <w:rFonts w:asciiTheme="minorHAnsi" w:hAnsiTheme="minorHAnsi" w:cstheme="minorHAnsi"/>
          <w:sz w:val="20"/>
          <w:szCs w:val="20"/>
        </w:rPr>
      </w:pPr>
    </w:p>
    <w:p w14:paraId="113FF011" w14:textId="77777777" w:rsidR="0082105F" w:rsidRPr="00C24DD4"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Titolare del trattamento dei dati è Consip S.p.A., con sede in Roma, Via Isonzo 19 D/E. Le richieste per l’esercizio dei diritti riconosciuti di cui agli artt. da 15 a 23 del </w:t>
      </w:r>
      <w:r>
        <w:rPr>
          <w:rFonts w:asciiTheme="minorHAnsi" w:hAnsiTheme="minorHAnsi" w:cstheme="minorHAnsi"/>
          <w:sz w:val="20"/>
          <w:szCs w:val="20"/>
        </w:rPr>
        <w:t>R</w:t>
      </w:r>
      <w:r w:rsidRPr="00C24DD4">
        <w:rPr>
          <w:rFonts w:asciiTheme="minorHAnsi" w:hAnsiTheme="minorHAnsi" w:cstheme="minorHAnsi"/>
          <w:sz w:val="20"/>
          <w:szCs w:val="20"/>
        </w:rPr>
        <w:t xml:space="preserve">egolamento UE, potranno essere avanzate al Responsabile della protezione dei dati al seguente indirizzo di posta elettronica </w:t>
      </w:r>
      <w:r w:rsidRPr="00C24DD4">
        <w:rPr>
          <w:rFonts w:asciiTheme="minorHAnsi" w:hAnsiTheme="minorHAnsi" w:cstheme="minorHAnsi"/>
          <w:b/>
          <w:i/>
          <w:sz w:val="20"/>
          <w:szCs w:val="20"/>
        </w:rPr>
        <w:t>esercizio.diritti.privacy@consip.it</w:t>
      </w:r>
      <w:r w:rsidRPr="00C24DD4">
        <w:rPr>
          <w:rFonts w:asciiTheme="minorHAnsi" w:hAnsiTheme="minorHAnsi" w:cstheme="minorHAnsi"/>
          <w:sz w:val="20"/>
          <w:szCs w:val="20"/>
        </w:rPr>
        <w:t xml:space="preserve">. </w:t>
      </w:r>
    </w:p>
    <w:p w14:paraId="16BB7A1E" w14:textId="0D7536C4" w:rsidR="009D2FBF" w:rsidRPr="00C24DD4" w:rsidRDefault="009D2FBF" w:rsidP="00444A91">
      <w:pPr>
        <w:spacing w:line="276" w:lineRule="auto"/>
        <w:jc w:val="both"/>
        <w:rPr>
          <w:rFonts w:asciiTheme="minorHAnsi" w:hAnsiTheme="minorHAnsi" w:cstheme="minorHAnsi"/>
          <w:sz w:val="20"/>
          <w:szCs w:val="20"/>
        </w:rPr>
      </w:pPr>
    </w:p>
    <w:p w14:paraId="31488427" w14:textId="77777777" w:rsidR="00B362F5" w:rsidRPr="00C24DD4" w:rsidRDefault="00B362F5">
      <w:pPr>
        <w:rPr>
          <w:rFonts w:asciiTheme="minorHAnsi" w:hAnsiTheme="minorHAnsi" w:cstheme="minorHAnsi"/>
          <w:b/>
        </w:rPr>
      </w:pPr>
      <w:r w:rsidRPr="00C24DD4">
        <w:rPr>
          <w:rFonts w:asciiTheme="minorHAnsi" w:hAnsiTheme="minorHAnsi" w:cstheme="minorHAnsi"/>
        </w:rPr>
        <w:br w:type="page"/>
      </w:r>
    </w:p>
    <w:p w14:paraId="0EA8AE54" w14:textId="04ED6B9D" w:rsidR="007E622E" w:rsidRPr="007E622E" w:rsidRDefault="007E622E" w:rsidP="00A86CC4">
      <w:pPr>
        <w:rPr>
          <w:rFonts w:ascii="Calibri" w:hAnsi="Calibri"/>
          <w:b/>
          <w:sz w:val="20"/>
          <w:szCs w:val="20"/>
        </w:rPr>
      </w:pPr>
      <w:bookmarkStart w:id="1" w:name="_Toc152689059"/>
      <w:r w:rsidRPr="007E622E">
        <w:rPr>
          <w:rFonts w:ascii="Calibri" w:hAnsi="Calibri"/>
          <w:b/>
          <w:sz w:val="20"/>
          <w:szCs w:val="20"/>
        </w:rPr>
        <w:lastRenderedPageBreak/>
        <w:t>DESCRIZIONE DELL’INIZIATIVA</w:t>
      </w:r>
      <w:bookmarkEnd w:id="1"/>
    </w:p>
    <w:p w14:paraId="234607E8" w14:textId="77777777" w:rsidR="007E622E" w:rsidRDefault="007E622E" w:rsidP="00A86CC4">
      <w:pPr>
        <w:rPr>
          <w:rFonts w:asciiTheme="minorHAnsi" w:hAnsiTheme="minorHAnsi" w:cstheme="minorHAnsi"/>
          <w:b/>
          <w:sz w:val="22"/>
          <w:szCs w:val="22"/>
        </w:rPr>
      </w:pPr>
    </w:p>
    <w:p w14:paraId="460288EF" w14:textId="29C57DBB" w:rsidR="00A86CC4" w:rsidRPr="00A86CC4" w:rsidRDefault="001D1643" w:rsidP="00A86CC4">
      <w:pPr>
        <w:rPr>
          <w:rFonts w:asciiTheme="minorHAnsi" w:hAnsiTheme="minorHAnsi" w:cstheme="minorHAnsi"/>
          <w:b/>
          <w:sz w:val="22"/>
          <w:szCs w:val="22"/>
        </w:rPr>
      </w:pPr>
      <w:r>
        <w:rPr>
          <w:rFonts w:asciiTheme="minorHAnsi" w:hAnsiTheme="minorHAnsi" w:cstheme="minorHAnsi"/>
          <w:b/>
          <w:sz w:val="22"/>
          <w:szCs w:val="22"/>
        </w:rPr>
        <w:t>Introduzione</w:t>
      </w:r>
    </w:p>
    <w:p w14:paraId="23A3A5BD" w14:textId="33B0B946" w:rsidR="00C20B40" w:rsidRPr="00C20B40" w:rsidRDefault="00C20B40" w:rsidP="00C20B40">
      <w:pPr>
        <w:pStyle w:val="Corpotesto"/>
        <w:spacing w:before="120" w:line="360" w:lineRule="exact"/>
        <w:jc w:val="both"/>
        <w:rPr>
          <w:rFonts w:asciiTheme="minorHAnsi" w:eastAsia="Verdana" w:hAnsiTheme="minorHAnsi" w:cstheme="minorHAnsi"/>
          <w:i w:val="0"/>
          <w:color w:val="000000"/>
          <w:sz w:val="20"/>
        </w:rPr>
      </w:pPr>
      <w:r w:rsidRPr="00C20B40">
        <w:rPr>
          <w:rFonts w:asciiTheme="minorHAnsi" w:eastAsia="Verdana" w:hAnsiTheme="minorHAnsi" w:cstheme="minorHAnsi"/>
          <w:i w:val="0"/>
          <w:color w:val="000000"/>
          <w:sz w:val="20"/>
        </w:rPr>
        <w:t xml:space="preserve">La presente </w:t>
      </w:r>
      <w:r>
        <w:rPr>
          <w:rFonts w:asciiTheme="minorHAnsi" w:eastAsia="Verdana" w:hAnsiTheme="minorHAnsi" w:cstheme="minorHAnsi"/>
          <w:i w:val="0"/>
          <w:color w:val="000000"/>
          <w:sz w:val="20"/>
        </w:rPr>
        <w:t>consultazione di mercato</w:t>
      </w:r>
      <w:r w:rsidRPr="00C20B40">
        <w:rPr>
          <w:rFonts w:asciiTheme="minorHAnsi" w:eastAsia="Verdana" w:hAnsiTheme="minorHAnsi" w:cstheme="minorHAnsi"/>
          <w:i w:val="0"/>
          <w:color w:val="000000"/>
          <w:sz w:val="20"/>
        </w:rPr>
        <w:t xml:space="preserve"> intende indirizzare l'esigenza di Sogei di avere a disposizione una piattaforma ERP</w:t>
      </w:r>
      <w:r w:rsidRPr="00E03D98">
        <w:rPr>
          <w:rFonts w:asciiTheme="minorHAnsi" w:eastAsia="Verdana" w:hAnsiTheme="minorHAnsi" w:cstheme="minorHAnsi"/>
          <w:i w:val="0"/>
          <w:color w:val="000000"/>
          <w:sz w:val="20"/>
        </w:rPr>
        <w:t xml:space="preserve">, </w:t>
      </w:r>
      <w:r w:rsidRPr="00C20B40">
        <w:rPr>
          <w:rFonts w:asciiTheme="minorHAnsi" w:eastAsia="Verdana" w:hAnsiTheme="minorHAnsi" w:cstheme="minorHAnsi"/>
          <w:i w:val="0"/>
          <w:color w:val="000000"/>
          <w:sz w:val="20"/>
        </w:rPr>
        <w:t>adatta a soluzioni custom di dimensioni medio-piccole, che consenta di rispondere prontamente e con costi contenuti alle esigenze di efficientamento dei servizi delle PA.</w:t>
      </w:r>
    </w:p>
    <w:p w14:paraId="581A073F" w14:textId="77777777" w:rsidR="00C20B40" w:rsidRPr="00C20B40" w:rsidRDefault="00C20B40" w:rsidP="00C20B40">
      <w:pPr>
        <w:pStyle w:val="Corpotesto"/>
        <w:spacing w:before="120" w:line="360" w:lineRule="exact"/>
        <w:jc w:val="both"/>
        <w:rPr>
          <w:rFonts w:asciiTheme="minorHAnsi" w:eastAsia="Verdana" w:hAnsiTheme="minorHAnsi" w:cstheme="minorHAnsi"/>
          <w:i w:val="0"/>
          <w:color w:val="000000"/>
          <w:sz w:val="20"/>
        </w:rPr>
      </w:pPr>
      <w:r w:rsidRPr="00C20B40">
        <w:rPr>
          <w:rFonts w:asciiTheme="minorHAnsi" w:eastAsia="Verdana" w:hAnsiTheme="minorHAnsi" w:cstheme="minorHAnsi"/>
          <w:i w:val="0"/>
          <w:color w:val="000000"/>
          <w:sz w:val="20"/>
        </w:rPr>
        <w:t>La soluzione deve essere scalabile e garantire le corrette performance al crescere dei servizi digitali richiesti.</w:t>
      </w:r>
    </w:p>
    <w:p w14:paraId="49976F1C" w14:textId="77777777" w:rsidR="00905029" w:rsidRDefault="00905029" w:rsidP="007E622E">
      <w:pPr>
        <w:pStyle w:val="Corpotesto"/>
        <w:spacing w:before="120" w:line="360" w:lineRule="exact"/>
        <w:jc w:val="both"/>
        <w:rPr>
          <w:rFonts w:asciiTheme="minorHAnsi" w:eastAsia="Verdana" w:hAnsiTheme="minorHAnsi" w:cstheme="minorHAnsi"/>
          <w:b/>
          <w:i w:val="0"/>
          <w:color w:val="000000"/>
          <w:sz w:val="20"/>
        </w:rPr>
      </w:pPr>
    </w:p>
    <w:p w14:paraId="6935560D" w14:textId="301FA8B2" w:rsidR="007E622E" w:rsidRPr="001D1643" w:rsidRDefault="001D1643" w:rsidP="007E622E">
      <w:pPr>
        <w:pStyle w:val="Corpotesto"/>
        <w:spacing w:before="120" w:line="360" w:lineRule="exact"/>
        <w:jc w:val="both"/>
        <w:rPr>
          <w:rFonts w:asciiTheme="minorHAnsi" w:eastAsia="Verdana" w:hAnsiTheme="minorHAnsi" w:cstheme="minorHAnsi"/>
          <w:b/>
          <w:i w:val="0"/>
          <w:color w:val="000000"/>
          <w:sz w:val="20"/>
        </w:rPr>
      </w:pPr>
      <w:r w:rsidRPr="001D1643">
        <w:rPr>
          <w:rFonts w:asciiTheme="minorHAnsi" w:eastAsia="Verdana" w:hAnsiTheme="minorHAnsi" w:cstheme="minorHAnsi"/>
          <w:b/>
          <w:i w:val="0"/>
          <w:color w:val="000000"/>
          <w:sz w:val="20"/>
        </w:rPr>
        <w:t>Contesto di mercato</w:t>
      </w:r>
    </w:p>
    <w:p w14:paraId="73DD3330" w14:textId="77777777" w:rsidR="001D1643" w:rsidRPr="001D1643" w:rsidRDefault="001D1643" w:rsidP="001D1643">
      <w:pPr>
        <w:pStyle w:val="Corpotesto"/>
        <w:spacing w:before="120" w:line="360" w:lineRule="exact"/>
        <w:jc w:val="both"/>
        <w:rPr>
          <w:rFonts w:asciiTheme="minorHAnsi" w:eastAsia="Verdana" w:hAnsiTheme="minorHAnsi" w:cstheme="minorHAnsi"/>
          <w:i w:val="0"/>
          <w:color w:val="000000"/>
          <w:sz w:val="20"/>
        </w:rPr>
      </w:pPr>
      <w:r w:rsidRPr="001D1643">
        <w:rPr>
          <w:rFonts w:asciiTheme="minorHAnsi" w:eastAsia="Verdana" w:hAnsiTheme="minorHAnsi" w:cstheme="minorHAnsi"/>
          <w:i w:val="0"/>
          <w:color w:val="000000"/>
          <w:sz w:val="20"/>
        </w:rPr>
        <w:t>L’offerta di soluzioni ERP per Pubbliche Amministrazioni ed enti governativi a livello globale, storicamente, è sempre consistita in soluzioni COTS (Commercial of the shelf), realizzate pronte all’uso, generalmente costituite da alcuni moduli principali di default e con la possibilità di aggiungere altri moduli verticali per esigenze specifiche.</w:t>
      </w:r>
    </w:p>
    <w:p w14:paraId="12D253B7" w14:textId="77777777" w:rsidR="00905029" w:rsidRDefault="00905029" w:rsidP="001D1643">
      <w:pPr>
        <w:pStyle w:val="Corpotesto"/>
        <w:spacing w:before="120" w:line="360" w:lineRule="exact"/>
        <w:jc w:val="both"/>
        <w:rPr>
          <w:rFonts w:asciiTheme="minorHAnsi" w:eastAsia="Verdana" w:hAnsiTheme="minorHAnsi" w:cstheme="minorHAnsi"/>
          <w:b/>
          <w:i w:val="0"/>
          <w:color w:val="000000"/>
          <w:sz w:val="20"/>
        </w:rPr>
      </w:pPr>
    </w:p>
    <w:p w14:paraId="55A10010" w14:textId="60AAC848" w:rsidR="001D1643" w:rsidRPr="001D1643" w:rsidRDefault="00331281" w:rsidP="001D1643">
      <w:pPr>
        <w:pStyle w:val="Corpotesto"/>
        <w:spacing w:before="120" w:line="360" w:lineRule="exact"/>
        <w:jc w:val="both"/>
        <w:rPr>
          <w:rFonts w:asciiTheme="minorHAnsi" w:eastAsia="Verdana" w:hAnsiTheme="minorHAnsi" w:cstheme="minorHAnsi"/>
          <w:b/>
          <w:i w:val="0"/>
          <w:color w:val="000000"/>
          <w:sz w:val="20"/>
        </w:rPr>
      </w:pPr>
      <w:r>
        <w:rPr>
          <w:rFonts w:asciiTheme="minorHAnsi" w:eastAsia="Verdana" w:hAnsiTheme="minorHAnsi" w:cstheme="minorHAnsi"/>
          <w:b/>
          <w:i w:val="0"/>
          <w:color w:val="000000"/>
          <w:sz w:val="20"/>
        </w:rPr>
        <w:t>D</w:t>
      </w:r>
      <w:r w:rsidRPr="001D1643">
        <w:rPr>
          <w:rFonts w:asciiTheme="minorHAnsi" w:eastAsia="Verdana" w:hAnsiTheme="minorHAnsi" w:cstheme="minorHAnsi"/>
          <w:b/>
          <w:i w:val="0"/>
          <w:color w:val="000000"/>
          <w:sz w:val="20"/>
        </w:rPr>
        <w:t>escrizione dell’esigenza</w:t>
      </w:r>
    </w:p>
    <w:p w14:paraId="0C028C8B" w14:textId="77777777" w:rsidR="001D1643" w:rsidRPr="001D1643" w:rsidRDefault="001D1643" w:rsidP="001D1643">
      <w:pPr>
        <w:pStyle w:val="Corpotesto"/>
        <w:spacing w:before="120" w:line="360" w:lineRule="exact"/>
        <w:jc w:val="both"/>
        <w:rPr>
          <w:rFonts w:asciiTheme="minorHAnsi" w:eastAsia="Verdana" w:hAnsiTheme="minorHAnsi" w:cstheme="minorHAnsi"/>
          <w:i w:val="0"/>
          <w:color w:val="000000"/>
          <w:sz w:val="20"/>
        </w:rPr>
      </w:pPr>
      <w:r w:rsidRPr="001D1643">
        <w:rPr>
          <w:rFonts w:asciiTheme="minorHAnsi" w:eastAsia="Verdana" w:hAnsiTheme="minorHAnsi" w:cstheme="minorHAnsi"/>
          <w:i w:val="0"/>
          <w:color w:val="000000"/>
          <w:sz w:val="20"/>
        </w:rPr>
        <w:t>Sogei ha l’esigenza di acquisire una piattaforma ERP low code adatta a soluzioni custom che consenta di rispondere prontamente alle esigenze di efficientamento dei servizi delle PA.</w:t>
      </w:r>
    </w:p>
    <w:p w14:paraId="58D679C6" w14:textId="77777777" w:rsidR="001D1643" w:rsidRPr="001D1643" w:rsidRDefault="001D1643" w:rsidP="001D1643">
      <w:pPr>
        <w:pStyle w:val="Corpotesto"/>
        <w:spacing w:before="120" w:line="360" w:lineRule="exact"/>
        <w:jc w:val="both"/>
        <w:rPr>
          <w:rFonts w:asciiTheme="minorHAnsi" w:eastAsia="Verdana" w:hAnsiTheme="minorHAnsi" w:cstheme="minorHAnsi"/>
          <w:i w:val="0"/>
          <w:color w:val="000000"/>
          <w:sz w:val="20"/>
        </w:rPr>
      </w:pPr>
      <w:r w:rsidRPr="001D1643">
        <w:rPr>
          <w:rFonts w:asciiTheme="minorHAnsi" w:eastAsia="Verdana" w:hAnsiTheme="minorHAnsi" w:cstheme="minorHAnsi"/>
          <w:i w:val="0"/>
          <w:color w:val="000000"/>
          <w:sz w:val="20"/>
        </w:rPr>
        <w:t xml:space="preserve">La soluzione deve essere scalabile e garantire le corrette performance al crescere dei servizi digitali richiesti. </w:t>
      </w:r>
    </w:p>
    <w:p w14:paraId="4609EC5C" w14:textId="77777777" w:rsidR="001D1643" w:rsidRPr="001D1643" w:rsidRDefault="001D1643" w:rsidP="001D1643">
      <w:pPr>
        <w:pStyle w:val="Corpotesto"/>
        <w:spacing w:before="120" w:line="360" w:lineRule="exact"/>
        <w:jc w:val="both"/>
        <w:rPr>
          <w:rFonts w:asciiTheme="minorHAnsi" w:eastAsia="Verdana" w:hAnsiTheme="minorHAnsi" w:cstheme="minorHAnsi"/>
          <w:i w:val="0"/>
          <w:color w:val="000000"/>
          <w:sz w:val="20"/>
        </w:rPr>
      </w:pPr>
      <w:r w:rsidRPr="001D1643">
        <w:rPr>
          <w:rFonts w:asciiTheme="minorHAnsi" w:eastAsia="Verdana" w:hAnsiTheme="minorHAnsi" w:cstheme="minorHAnsi"/>
          <w:i w:val="0"/>
          <w:color w:val="000000"/>
          <w:sz w:val="20"/>
        </w:rPr>
        <w:t>La piattaforma impiegata dovrà permettere di realizzare rapidamente (No code / Low code) e in modalità agile dei servizi digitali “ad hoc” o rispondenti a situazioni di crisi / eventi una tantum.</w:t>
      </w:r>
    </w:p>
    <w:p w14:paraId="05BD6C4D" w14:textId="77777777" w:rsidR="001D1643" w:rsidRPr="001D1643" w:rsidRDefault="001D1643" w:rsidP="001D1643">
      <w:pPr>
        <w:pStyle w:val="Corpotesto"/>
        <w:spacing w:before="120" w:line="360" w:lineRule="exact"/>
        <w:jc w:val="both"/>
        <w:rPr>
          <w:rFonts w:asciiTheme="minorHAnsi" w:eastAsia="Verdana" w:hAnsiTheme="minorHAnsi" w:cstheme="minorHAnsi"/>
          <w:i w:val="0"/>
          <w:color w:val="000000"/>
          <w:sz w:val="20"/>
        </w:rPr>
      </w:pPr>
      <w:r w:rsidRPr="001D1643">
        <w:rPr>
          <w:rFonts w:asciiTheme="minorHAnsi" w:eastAsia="Verdana" w:hAnsiTheme="minorHAnsi" w:cstheme="minorHAnsi"/>
          <w:i w:val="0"/>
          <w:color w:val="000000"/>
          <w:sz w:val="20"/>
        </w:rPr>
        <w:t>Date le esigenze riportate e l’offerta di soluzioni ERP per Pubbliche Amministrazione, è stata individuata nel software open source Odoo la soluzione più adatta in termini di flessibilità e costi.</w:t>
      </w:r>
    </w:p>
    <w:p w14:paraId="4EF08882" w14:textId="77777777" w:rsidR="001D1643" w:rsidRPr="001D1643" w:rsidRDefault="001D1643" w:rsidP="001D1643">
      <w:pPr>
        <w:pStyle w:val="Corpotesto"/>
        <w:spacing w:before="120" w:line="360" w:lineRule="exact"/>
        <w:jc w:val="both"/>
        <w:rPr>
          <w:rFonts w:asciiTheme="minorHAnsi" w:eastAsia="Verdana" w:hAnsiTheme="minorHAnsi" w:cstheme="minorHAnsi"/>
          <w:i w:val="0"/>
          <w:color w:val="000000"/>
          <w:sz w:val="20"/>
        </w:rPr>
      </w:pPr>
      <w:r w:rsidRPr="001D1643">
        <w:rPr>
          <w:rFonts w:asciiTheme="minorHAnsi" w:eastAsia="Verdana" w:hAnsiTheme="minorHAnsi" w:cstheme="minorHAnsi"/>
          <w:i w:val="0"/>
          <w:color w:val="000000"/>
          <w:sz w:val="20"/>
        </w:rPr>
        <w:t>La piattaforma è già stata utilizzata in via prototipale e vantaggiosamente in applicazioni della Ragioneria Generale dello stato (RGS)  del Dipartimento del Tesoro (DT) quali:</w:t>
      </w:r>
    </w:p>
    <w:p w14:paraId="7CB1C874" w14:textId="4DBF3F7B" w:rsidR="001D1643" w:rsidRDefault="00037506" w:rsidP="001D1643">
      <w:pPr>
        <w:pStyle w:val="Corpotesto"/>
        <w:numPr>
          <w:ilvl w:val="0"/>
          <w:numId w:val="24"/>
        </w:numPr>
        <w:spacing w:before="120" w:line="360" w:lineRule="exact"/>
        <w:jc w:val="both"/>
        <w:rPr>
          <w:rFonts w:asciiTheme="minorHAnsi" w:eastAsia="Verdana" w:hAnsiTheme="minorHAnsi" w:cstheme="minorHAnsi"/>
          <w:i w:val="0"/>
          <w:color w:val="000000"/>
          <w:sz w:val="20"/>
        </w:rPr>
      </w:pPr>
      <w:r>
        <w:rPr>
          <w:rFonts w:asciiTheme="minorHAnsi" w:eastAsia="Verdana" w:hAnsiTheme="minorHAnsi" w:cstheme="minorHAnsi"/>
          <w:i w:val="0"/>
          <w:color w:val="000000"/>
          <w:sz w:val="20"/>
        </w:rPr>
        <w:t xml:space="preserve">Progetto RGS – </w:t>
      </w:r>
      <w:r w:rsidR="001D1643" w:rsidRPr="001D1643">
        <w:rPr>
          <w:rFonts w:asciiTheme="minorHAnsi" w:eastAsia="Verdana" w:hAnsiTheme="minorHAnsi" w:cstheme="minorHAnsi"/>
          <w:i w:val="0"/>
          <w:color w:val="000000"/>
          <w:sz w:val="20"/>
        </w:rPr>
        <w:t>Gost</w:t>
      </w:r>
      <w:r w:rsidR="00CC66D1">
        <w:rPr>
          <w:rFonts w:asciiTheme="minorHAnsi" w:eastAsia="Verdana" w:hAnsiTheme="minorHAnsi" w:cstheme="minorHAnsi"/>
          <w:i w:val="0"/>
          <w:color w:val="000000"/>
          <w:sz w:val="20"/>
        </w:rPr>
        <w:t xml:space="preserve"> </w:t>
      </w:r>
      <w:r w:rsidR="00CC66D1" w:rsidRPr="00CC66D1">
        <w:rPr>
          <w:rFonts w:asciiTheme="minorHAnsi" w:eastAsia="Verdana" w:hAnsiTheme="minorHAnsi" w:cstheme="minorHAnsi"/>
          <w:i w:val="0"/>
          <w:color w:val="000000"/>
          <w:sz w:val="20"/>
        </w:rPr>
        <w:t>(GOvernance &amp; STrategy)</w:t>
      </w:r>
      <w:r>
        <w:rPr>
          <w:rFonts w:asciiTheme="minorHAnsi" w:eastAsia="Verdana" w:hAnsiTheme="minorHAnsi" w:cstheme="minorHAnsi"/>
          <w:i w:val="0"/>
          <w:color w:val="000000"/>
          <w:sz w:val="20"/>
        </w:rPr>
        <w:t>:</w:t>
      </w:r>
      <w:r w:rsidR="001D1643" w:rsidRPr="001D1643">
        <w:rPr>
          <w:rFonts w:asciiTheme="minorHAnsi" w:eastAsia="Verdana" w:hAnsiTheme="minorHAnsi" w:cstheme="minorHAnsi"/>
          <w:i w:val="0"/>
          <w:color w:val="000000"/>
          <w:sz w:val="20"/>
        </w:rPr>
        <w:t xml:space="preserve"> già in produzione</w:t>
      </w:r>
      <w:r>
        <w:rPr>
          <w:rFonts w:asciiTheme="minorHAnsi" w:eastAsia="Verdana" w:hAnsiTheme="minorHAnsi" w:cstheme="minorHAnsi"/>
          <w:i w:val="0"/>
          <w:color w:val="000000"/>
          <w:sz w:val="20"/>
        </w:rPr>
        <w:t xml:space="preserve"> ed</w:t>
      </w:r>
      <w:r w:rsidR="001D1643" w:rsidRPr="001D1643">
        <w:rPr>
          <w:rFonts w:asciiTheme="minorHAnsi" w:eastAsia="Verdana" w:hAnsiTheme="minorHAnsi" w:cstheme="minorHAnsi"/>
          <w:i w:val="0"/>
          <w:color w:val="000000"/>
          <w:sz w:val="20"/>
        </w:rPr>
        <w:t xml:space="preserve"> in uso presso la Ragioneria Generale dello Stato</w:t>
      </w:r>
      <w:r w:rsidR="00CC66D1">
        <w:rPr>
          <w:rFonts w:asciiTheme="minorHAnsi" w:eastAsia="Verdana" w:hAnsiTheme="minorHAnsi" w:cstheme="minorHAnsi"/>
          <w:i w:val="0"/>
          <w:color w:val="000000"/>
          <w:sz w:val="20"/>
        </w:rPr>
        <w:t xml:space="preserve"> per la gestione di flussi di comunicazione da e per RGS</w:t>
      </w:r>
      <w:r w:rsidR="001D1643">
        <w:rPr>
          <w:rFonts w:asciiTheme="minorHAnsi" w:eastAsia="Verdana" w:hAnsiTheme="minorHAnsi" w:cstheme="minorHAnsi"/>
          <w:i w:val="0"/>
          <w:color w:val="000000"/>
          <w:sz w:val="20"/>
        </w:rPr>
        <w:t>;</w:t>
      </w:r>
      <w:r w:rsidR="001D1643" w:rsidRPr="001D1643">
        <w:rPr>
          <w:rFonts w:asciiTheme="minorHAnsi" w:eastAsia="Verdana" w:hAnsiTheme="minorHAnsi" w:cstheme="minorHAnsi"/>
          <w:i w:val="0"/>
          <w:color w:val="000000"/>
          <w:sz w:val="20"/>
        </w:rPr>
        <w:t xml:space="preserve"> </w:t>
      </w:r>
    </w:p>
    <w:p w14:paraId="68879CBC" w14:textId="75073E58" w:rsidR="00037506" w:rsidRPr="001D1643" w:rsidRDefault="00037506" w:rsidP="001D1643">
      <w:pPr>
        <w:pStyle w:val="Corpotesto"/>
        <w:numPr>
          <w:ilvl w:val="0"/>
          <w:numId w:val="24"/>
        </w:numPr>
        <w:spacing w:before="120" w:line="360" w:lineRule="exact"/>
        <w:jc w:val="both"/>
        <w:rPr>
          <w:rFonts w:asciiTheme="minorHAnsi" w:eastAsia="Verdana" w:hAnsiTheme="minorHAnsi" w:cstheme="minorHAnsi"/>
          <w:i w:val="0"/>
          <w:color w:val="000000"/>
          <w:sz w:val="20"/>
        </w:rPr>
      </w:pPr>
      <w:r>
        <w:rPr>
          <w:rFonts w:asciiTheme="minorHAnsi" w:eastAsia="Verdana" w:hAnsiTheme="minorHAnsi" w:cstheme="minorHAnsi"/>
          <w:i w:val="0"/>
          <w:color w:val="000000"/>
          <w:sz w:val="20"/>
        </w:rPr>
        <w:lastRenderedPageBreak/>
        <w:t>Progetto RGS – E</w:t>
      </w:r>
      <w:r w:rsidR="00905029">
        <w:rPr>
          <w:rFonts w:asciiTheme="minorHAnsi" w:eastAsia="Verdana" w:hAnsiTheme="minorHAnsi" w:cstheme="minorHAnsi"/>
          <w:i w:val="0"/>
          <w:color w:val="000000"/>
          <w:sz w:val="20"/>
        </w:rPr>
        <w:t>_</w:t>
      </w:r>
      <w:r>
        <w:rPr>
          <w:rFonts w:asciiTheme="minorHAnsi" w:eastAsia="Verdana" w:hAnsiTheme="minorHAnsi" w:cstheme="minorHAnsi"/>
          <w:i w:val="0"/>
          <w:color w:val="000000"/>
          <w:sz w:val="20"/>
        </w:rPr>
        <w:t xml:space="preserve">LEARNING: </w:t>
      </w:r>
      <w:r w:rsidR="00CC66D1">
        <w:rPr>
          <w:rFonts w:asciiTheme="minorHAnsi" w:eastAsia="Verdana" w:hAnsiTheme="minorHAnsi" w:cstheme="minorHAnsi"/>
          <w:i w:val="0"/>
          <w:color w:val="000000"/>
          <w:sz w:val="20"/>
        </w:rPr>
        <w:t>volto al</w:t>
      </w:r>
      <w:r w:rsidR="00905029">
        <w:rPr>
          <w:rFonts w:asciiTheme="minorHAnsi" w:eastAsia="Verdana" w:hAnsiTheme="minorHAnsi" w:cstheme="minorHAnsi"/>
          <w:i w:val="0"/>
          <w:color w:val="000000"/>
          <w:sz w:val="20"/>
        </w:rPr>
        <w:t>la</w:t>
      </w:r>
      <w:r w:rsidR="00CC66D1">
        <w:rPr>
          <w:rFonts w:asciiTheme="minorHAnsi" w:eastAsia="Verdana" w:hAnsiTheme="minorHAnsi" w:cstheme="minorHAnsi"/>
          <w:i w:val="0"/>
          <w:color w:val="000000"/>
          <w:sz w:val="20"/>
        </w:rPr>
        <w:t xml:space="preserve"> rilevazione dei fabbisogni formativi di RGS, la gestione dei corsi di partecipazione sia interni sia di altre istituzioni, nonché per il monitoraggio dei flussi di partecipazione e dei soggetti coinvolti;</w:t>
      </w:r>
    </w:p>
    <w:p w14:paraId="6A61031F" w14:textId="18FE32C3" w:rsidR="00037506" w:rsidRDefault="00037506" w:rsidP="001D1643">
      <w:pPr>
        <w:pStyle w:val="Corpotesto"/>
        <w:numPr>
          <w:ilvl w:val="0"/>
          <w:numId w:val="24"/>
        </w:numPr>
        <w:spacing w:before="120" w:line="360" w:lineRule="exact"/>
        <w:jc w:val="both"/>
        <w:rPr>
          <w:rFonts w:asciiTheme="minorHAnsi" w:eastAsia="Verdana" w:hAnsiTheme="minorHAnsi" w:cstheme="minorHAnsi"/>
          <w:i w:val="0"/>
          <w:color w:val="000000"/>
          <w:sz w:val="20"/>
        </w:rPr>
      </w:pPr>
      <w:r>
        <w:rPr>
          <w:rFonts w:asciiTheme="minorHAnsi" w:eastAsia="Verdana" w:hAnsiTheme="minorHAnsi" w:cstheme="minorHAnsi"/>
          <w:i w:val="0"/>
          <w:color w:val="000000"/>
          <w:sz w:val="20"/>
        </w:rPr>
        <w:t>Progetto DT – CRM: il progetto ha</w:t>
      </w:r>
      <w:r w:rsidRPr="001D1643">
        <w:rPr>
          <w:rFonts w:asciiTheme="minorHAnsi" w:eastAsia="Verdana" w:hAnsiTheme="minorHAnsi" w:cstheme="minorHAnsi"/>
          <w:i w:val="0"/>
          <w:color w:val="000000"/>
          <w:sz w:val="20"/>
        </w:rPr>
        <w:t xml:space="preserve"> l’obiettivo di realizzare una piattaforma ERP con funzionalità di CRM (Customer Relationship Management) Business to Business, in modo da agevolare l’acquisto di obbligazioni da parte</w:t>
      </w:r>
      <w:r>
        <w:rPr>
          <w:rFonts w:asciiTheme="minorHAnsi" w:eastAsia="Verdana" w:hAnsiTheme="minorHAnsi" w:cstheme="minorHAnsi"/>
          <w:i w:val="0"/>
          <w:color w:val="000000"/>
          <w:sz w:val="20"/>
        </w:rPr>
        <w:t xml:space="preserve"> di grandi player istituzionali;</w:t>
      </w:r>
    </w:p>
    <w:p w14:paraId="4006374C" w14:textId="43F53289" w:rsidR="00037506" w:rsidRPr="00F21265" w:rsidRDefault="00CC66D1" w:rsidP="001D1643">
      <w:pPr>
        <w:pStyle w:val="Corpotesto"/>
        <w:numPr>
          <w:ilvl w:val="0"/>
          <w:numId w:val="24"/>
        </w:numPr>
        <w:spacing w:before="120" w:line="360" w:lineRule="exact"/>
        <w:jc w:val="both"/>
        <w:rPr>
          <w:rFonts w:asciiTheme="minorHAnsi" w:eastAsia="Verdana" w:hAnsiTheme="minorHAnsi" w:cstheme="minorHAnsi"/>
          <w:i w:val="0"/>
          <w:color w:val="000000"/>
          <w:sz w:val="20"/>
        </w:rPr>
      </w:pPr>
      <w:r w:rsidRPr="00F21265">
        <w:rPr>
          <w:rFonts w:asciiTheme="minorHAnsi" w:eastAsia="Verdana" w:hAnsiTheme="minorHAnsi" w:cstheme="minorHAnsi"/>
          <w:i w:val="0"/>
          <w:color w:val="000000"/>
          <w:sz w:val="20"/>
        </w:rPr>
        <w:t xml:space="preserve">Progetti </w:t>
      </w:r>
      <w:r w:rsidR="00E03D98" w:rsidRPr="00F21265">
        <w:rPr>
          <w:rFonts w:asciiTheme="minorHAnsi" w:eastAsia="Verdana" w:hAnsiTheme="minorHAnsi" w:cstheme="minorHAnsi"/>
          <w:i w:val="0"/>
          <w:color w:val="000000"/>
          <w:sz w:val="20"/>
        </w:rPr>
        <w:t>integrativi</w:t>
      </w:r>
      <w:r w:rsidRPr="00F21265">
        <w:rPr>
          <w:rFonts w:asciiTheme="minorHAnsi" w:eastAsia="Verdana" w:hAnsiTheme="minorHAnsi" w:cstheme="minorHAnsi"/>
          <w:i w:val="0"/>
          <w:color w:val="000000"/>
          <w:sz w:val="20"/>
        </w:rPr>
        <w:t xml:space="preserve">: relativi </w:t>
      </w:r>
      <w:r w:rsidR="00F21265" w:rsidRPr="00F21265">
        <w:rPr>
          <w:rFonts w:asciiTheme="minorHAnsi" w:eastAsia="Verdana" w:hAnsiTheme="minorHAnsi" w:cstheme="minorHAnsi"/>
          <w:i w:val="0"/>
          <w:color w:val="000000"/>
          <w:sz w:val="20"/>
        </w:rPr>
        <w:t>a</w:t>
      </w:r>
      <w:r w:rsidR="00E03D98" w:rsidRPr="00F21265">
        <w:rPr>
          <w:rFonts w:asciiTheme="minorHAnsi" w:eastAsia="Verdana" w:hAnsiTheme="minorHAnsi" w:cstheme="minorHAnsi"/>
          <w:i w:val="0"/>
          <w:color w:val="000000"/>
          <w:sz w:val="20"/>
        </w:rPr>
        <w:t xml:space="preserve"> piattaform</w:t>
      </w:r>
      <w:r w:rsidR="00F21265" w:rsidRPr="00F21265">
        <w:rPr>
          <w:rFonts w:asciiTheme="minorHAnsi" w:eastAsia="Verdana" w:hAnsiTheme="minorHAnsi" w:cstheme="minorHAnsi"/>
          <w:i w:val="0"/>
          <w:color w:val="000000"/>
          <w:sz w:val="20"/>
        </w:rPr>
        <w:t>e</w:t>
      </w:r>
      <w:r w:rsidR="00E03D98" w:rsidRPr="00F21265">
        <w:rPr>
          <w:rFonts w:asciiTheme="minorHAnsi" w:eastAsia="Verdana" w:hAnsiTheme="minorHAnsi" w:cstheme="minorHAnsi"/>
          <w:i w:val="0"/>
          <w:color w:val="000000"/>
          <w:sz w:val="20"/>
        </w:rPr>
        <w:t xml:space="preserve"> di</w:t>
      </w:r>
      <w:r w:rsidRPr="00F21265">
        <w:rPr>
          <w:rFonts w:asciiTheme="minorHAnsi" w:eastAsia="Verdana" w:hAnsiTheme="minorHAnsi" w:cstheme="minorHAnsi"/>
          <w:i w:val="0"/>
          <w:color w:val="000000"/>
          <w:sz w:val="20"/>
        </w:rPr>
        <w:t xml:space="preserve"> CRM light </w:t>
      </w:r>
      <w:r w:rsidR="00E03D98" w:rsidRPr="00F21265">
        <w:rPr>
          <w:rFonts w:asciiTheme="minorHAnsi" w:eastAsia="Verdana" w:hAnsiTheme="minorHAnsi" w:cstheme="minorHAnsi"/>
          <w:i w:val="0"/>
          <w:color w:val="000000"/>
          <w:sz w:val="20"/>
        </w:rPr>
        <w:t>e di</w:t>
      </w:r>
      <w:r w:rsidRPr="00F21265">
        <w:rPr>
          <w:rFonts w:asciiTheme="minorHAnsi" w:eastAsia="Verdana" w:hAnsiTheme="minorHAnsi" w:cstheme="minorHAnsi"/>
          <w:i w:val="0"/>
          <w:color w:val="000000"/>
          <w:sz w:val="20"/>
        </w:rPr>
        <w:t xml:space="preserve"> approvvigionament</w:t>
      </w:r>
      <w:r w:rsidR="00E03D98" w:rsidRPr="00F21265">
        <w:rPr>
          <w:rFonts w:asciiTheme="minorHAnsi" w:eastAsia="Verdana" w:hAnsiTheme="minorHAnsi" w:cstheme="minorHAnsi"/>
          <w:i w:val="0"/>
          <w:color w:val="000000"/>
          <w:sz w:val="20"/>
        </w:rPr>
        <w:t>i</w:t>
      </w:r>
      <w:r w:rsidRPr="00F21265">
        <w:rPr>
          <w:rFonts w:asciiTheme="minorHAnsi" w:eastAsia="Verdana" w:hAnsiTheme="minorHAnsi" w:cstheme="minorHAnsi"/>
          <w:i w:val="0"/>
          <w:color w:val="000000"/>
          <w:sz w:val="20"/>
        </w:rPr>
        <w:t xml:space="preserve"> per </w:t>
      </w:r>
      <w:r w:rsidR="00E03D98" w:rsidRPr="00F21265">
        <w:rPr>
          <w:rFonts w:asciiTheme="minorHAnsi" w:eastAsia="Verdana" w:hAnsiTheme="minorHAnsi" w:cstheme="minorHAnsi"/>
          <w:i w:val="0"/>
          <w:color w:val="000000"/>
          <w:sz w:val="20"/>
        </w:rPr>
        <w:t>le Amministrazioni P</w:t>
      </w:r>
      <w:r w:rsidR="00F21265" w:rsidRPr="00F21265">
        <w:rPr>
          <w:rFonts w:asciiTheme="minorHAnsi" w:eastAsia="Verdana" w:hAnsiTheme="minorHAnsi" w:cstheme="minorHAnsi"/>
          <w:i w:val="0"/>
          <w:color w:val="000000"/>
          <w:sz w:val="20"/>
        </w:rPr>
        <w:t>ubbliche.</w:t>
      </w:r>
    </w:p>
    <w:p w14:paraId="6E84BDA0" w14:textId="54756BC0" w:rsidR="009D24B8" w:rsidRDefault="001D1643" w:rsidP="001D1643">
      <w:pPr>
        <w:pStyle w:val="Corpotesto"/>
        <w:spacing w:before="120" w:line="360" w:lineRule="exact"/>
        <w:jc w:val="both"/>
        <w:rPr>
          <w:rFonts w:asciiTheme="minorHAnsi" w:hAnsiTheme="minorHAnsi" w:cstheme="minorHAnsi"/>
          <w:i w:val="0"/>
          <w:sz w:val="20"/>
        </w:rPr>
      </w:pPr>
      <w:r w:rsidRPr="001D1643">
        <w:rPr>
          <w:rFonts w:asciiTheme="minorHAnsi" w:eastAsia="Verdana" w:hAnsiTheme="minorHAnsi" w:cstheme="minorHAnsi"/>
          <w:i w:val="0"/>
          <w:color w:val="000000"/>
          <w:sz w:val="20"/>
        </w:rPr>
        <w:t>Con la presente acquisizione si intendono soddisfare i requisiti delle applicazioni già realizzate con la tecnologia Odoo ma la stessa sarà destinata ad essere impiegata in ulteriori contesti oltre quelli descritti e già avviati.</w:t>
      </w:r>
    </w:p>
    <w:p w14:paraId="176EE75D" w14:textId="1729662D" w:rsidR="00AF77E7" w:rsidRDefault="00AF77E7" w:rsidP="00AF77E7">
      <w:pPr>
        <w:pStyle w:val="Corpotesto"/>
        <w:spacing w:line="280" w:lineRule="exact"/>
        <w:jc w:val="both"/>
        <w:rPr>
          <w:rFonts w:asciiTheme="minorHAnsi" w:hAnsiTheme="minorHAnsi" w:cstheme="minorHAnsi"/>
          <w:i w:val="0"/>
          <w:sz w:val="20"/>
        </w:rPr>
      </w:pPr>
    </w:p>
    <w:p w14:paraId="2A4188E4" w14:textId="77777777" w:rsidR="002B69CE" w:rsidRPr="00BA472A" w:rsidRDefault="002B69CE" w:rsidP="00AF77E7">
      <w:pPr>
        <w:pStyle w:val="Corpotesto"/>
        <w:spacing w:line="280" w:lineRule="exact"/>
        <w:jc w:val="both"/>
        <w:rPr>
          <w:rFonts w:asciiTheme="minorHAnsi" w:hAnsiTheme="minorHAnsi" w:cstheme="minorHAnsi"/>
          <w:i w:val="0"/>
          <w:sz w:val="20"/>
        </w:rPr>
      </w:pPr>
    </w:p>
    <w:p w14:paraId="58C32175" w14:textId="5D0CFF77" w:rsidR="00A86CC4" w:rsidRPr="000F5870" w:rsidRDefault="001D1643" w:rsidP="00B7193C">
      <w:pPr>
        <w:pStyle w:val="Titolo1"/>
        <w:numPr>
          <w:ilvl w:val="0"/>
          <w:numId w:val="0"/>
        </w:numPr>
        <w:spacing w:before="0" w:after="0" w:line="360" w:lineRule="auto"/>
        <w:rPr>
          <w:rFonts w:asciiTheme="minorHAnsi" w:hAnsiTheme="minorHAnsi" w:cstheme="minorHAnsi"/>
          <w:szCs w:val="22"/>
        </w:rPr>
      </w:pPr>
      <w:r>
        <w:rPr>
          <w:rFonts w:asciiTheme="minorHAnsi" w:hAnsiTheme="minorHAnsi" w:cstheme="minorHAnsi"/>
          <w:szCs w:val="22"/>
        </w:rPr>
        <w:t>Il software Odoo</w:t>
      </w:r>
    </w:p>
    <w:p w14:paraId="5E78E827" w14:textId="3BAC583C" w:rsidR="001D1643" w:rsidRPr="001D1643" w:rsidRDefault="001D1643" w:rsidP="001D1643">
      <w:pPr>
        <w:spacing w:line="360" w:lineRule="auto"/>
        <w:jc w:val="both"/>
        <w:textAlignment w:val="baseline"/>
        <w:rPr>
          <w:rFonts w:ascii="Calibri" w:hAnsi="Calibri" w:cs="Calibri"/>
          <w:color w:val="000000"/>
          <w:sz w:val="20"/>
          <w:szCs w:val="20"/>
        </w:rPr>
      </w:pPr>
      <w:r w:rsidRPr="001D1643">
        <w:rPr>
          <w:rFonts w:ascii="Calibri" w:hAnsi="Calibri" w:cs="Calibri"/>
          <w:color w:val="000000"/>
          <w:sz w:val="20"/>
          <w:szCs w:val="20"/>
        </w:rPr>
        <w:t xml:space="preserve">Con l’obiettivo di proporre soluzioni innovative, di rapida realizzazione e facilmente integrabili nei sistemi informativi esistenti, </w:t>
      </w:r>
      <w:r w:rsidRPr="006C307E">
        <w:rPr>
          <w:rFonts w:ascii="Calibri" w:hAnsi="Calibri" w:cs="Calibri"/>
          <w:b/>
          <w:color w:val="000000"/>
          <w:sz w:val="20"/>
          <w:szCs w:val="20"/>
        </w:rPr>
        <w:t>Sogei ha individuato nel</w:t>
      </w:r>
      <w:r w:rsidR="00905029">
        <w:rPr>
          <w:rFonts w:ascii="Calibri" w:hAnsi="Calibri" w:cs="Calibri"/>
          <w:b/>
          <w:color w:val="000000"/>
          <w:sz w:val="20"/>
          <w:szCs w:val="20"/>
        </w:rPr>
        <w:t>la tecnologia</w:t>
      </w:r>
      <w:r w:rsidRPr="006C307E">
        <w:rPr>
          <w:rFonts w:ascii="Calibri" w:hAnsi="Calibri" w:cs="Calibri"/>
          <w:b/>
          <w:color w:val="000000"/>
          <w:sz w:val="20"/>
          <w:szCs w:val="20"/>
        </w:rPr>
        <w:t xml:space="preserve"> Odoo</w:t>
      </w:r>
      <w:r w:rsidR="00D838B6" w:rsidRPr="006C307E">
        <w:rPr>
          <w:rFonts w:ascii="Calibri" w:hAnsi="Calibri" w:cs="Calibri"/>
          <w:b/>
          <w:color w:val="000000"/>
          <w:sz w:val="20"/>
          <w:szCs w:val="20"/>
        </w:rPr>
        <w:t>, oggetto della presente iniziativa di acquisizione</w:t>
      </w:r>
      <w:r w:rsidR="00D838B6">
        <w:rPr>
          <w:rFonts w:ascii="Calibri" w:hAnsi="Calibri" w:cs="Calibri"/>
          <w:color w:val="000000"/>
          <w:sz w:val="20"/>
          <w:szCs w:val="20"/>
        </w:rPr>
        <w:t>,</w:t>
      </w:r>
      <w:r w:rsidRPr="001D1643">
        <w:rPr>
          <w:rFonts w:ascii="Calibri" w:hAnsi="Calibri" w:cs="Calibri"/>
          <w:color w:val="000000"/>
          <w:sz w:val="20"/>
          <w:szCs w:val="20"/>
        </w:rPr>
        <w:t xml:space="preserve"> lo strumento in grado di soddisfare i requisiti posti dalle Amministrazioni.</w:t>
      </w:r>
    </w:p>
    <w:p w14:paraId="5F6F02B2" w14:textId="5F641630" w:rsidR="001D1643" w:rsidRPr="001D1643" w:rsidRDefault="001D1643" w:rsidP="001D1643">
      <w:pPr>
        <w:spacing w:line="360" w:lineRule="auto"/>
        <w:jc w:val="both"/>
        <w:textAlignment w:val="baseline"/>
        <w:rPr>
          <w:rFonts w:ascii="Calibri" w:hAnsi="Calibri" w:cs="Calibri"/>
          <w:color w:val="000000"/>
          <w:sz w:val="20"/>
          <w:szCs w:val="20"/>
        </w:rPr>
      </w:pPr>
      <w:r w:rsidRPr="001D1643">
        <w:rPr>
          <w:rFonts w:ascii="Calibri" w:hAnsi="Calibri" w:cs="Calibri"/>
          <w:color w:val="000000"/>
          <w:sz w:val="20"/>
          <w:szCs w:val="20"/>
        </w:rPr>
        <w:t xml:space="preserve">Odoo riesce a coprire una moltitudine di processi aziendali con le sue diverse Applicazioni, sotto forma di moduli, nativamente integrati tra loro e che possono essere adottati anche secondo un approccio graduale e componibile nel corso del tempo. Odoo ha al suo interno un modulo di Analisi dei Dati e se necessario, può essere integrato con sistemi di Open Data o con i più comuni tool di Data Visualization e Business Intelligence. </w:t>
      </w:r>
    </w:p>
    <w:p w14:paraId="40C76166" w14:textId="77777777" w:rsidR="001D1643" w:rsidRPr="001D1643" w:rsidRDefault="001D1643" w:rsidP="001D1643">
      <w:pPr>
        <w:spacing w:line="360" w:lineRule="auto"/>
        <w:jc w:val="both"/>
        <w:textAlignment w:val="baseline"/>
        <w:rPr>
          <w:rFonts w:ascii="Calibri" w:hAnsi="Calibri" w:cs="Calibri"/>
          <w:color w:val="000000"/>
          <w:sz w:val="20"/>
          <w:szCs w:val="20"/>
        </w:rPr>
      </w:pPr>
      <w:r w:rsidRPr="001D1643">
        <w:rPr>
          <w:rFonts w:ascii="Calibri" w:hAnsi="Calibri" w:cs="Calibri"/>
          <w:color w:val="000000"/>
          <w:sz w:val="20"/>
          <w:szCs w:val="20"/>
        </w:rPr>
        <w:t xml:space="preserve">Il sistema offre inoltre la possibilità di integrare altre tipologie di applicativi esterni con differenti modalità, sia con di batch di importazione e esportazione di file che mediante API (Application Programming Interface). </w:t>
      </w:r>
    </w:p>
    <w:p w14:paraId="3BF04DC3" w14:textId="62B8630B" w:rsidR="001D1643" w:rsidRPr="001D1643" w:rsidRDefault="001D1643" w:rsidP="001D1643">
      <w:pPr>
        <w:spacing w:line="360" w:lineRule="auto"/>
        <w:jc w:val="both"/>
        <w:textAlignment w:val="baseline"/>
        <w:rPr>
          <w:rFonts w:ascii="Calibri" w:hAnsi="Calibri" w:cs="Calibri"/>
          <w:color w:val="000000"/>
          <w:sz w:val="20"/>
          <w:szCs w:val="20"/>
        </w:rPr>
      </w:pPr>
      <w:r w:rsidRPr="001D1643">
        <w:rPr>
          <w:rFonts w:ascii="Calibri" w:hAnsi="Calibri" w:cs="Calibri"/>
          <w:color w:val="000000"/>
          <w:sz w:val="20"/>
          <w:szCs w:val="20"/>
        </w:rPr>
        <w:t>Per le sue caratteristiche Odoo si colloca nel segmento degli ERP dove primeggiano</w:t>
      </w:r>
      <w:r w:rsidR="006D23DA">
        <w:rPr>
          <w:rFonts w:ascii="Calibri" w:hAnsi="Calibri" w:cs="Calibri"/>
          <w:color w:val="000000"/>
          <w:sz w:val="20"/>
          <w:szCs w:val="20"/>
        </w:rPr>
        <w:t xml:space="preserve"> tecnologie leader di mercato e</w:t>
      </w:r>
      <w:r w:rsidRPr="001D1643">
        <w:rPr>
          <w:rFonts w:ascii="Calibri" w:hAnsi="Calibri" w:cs="Calibri"/>
          <w:color w:val="000000"/>
          <w:sz w:val="20"/>
          <w:szCs w:val="20"/>
        </w:rPr>
        <w:t xml:space="preserve"> destinati</w:t>
      </w:r>
      <w:r w:rsidR="006D23DA">
        <w:rPr>
          <w:rFonts w:ascii="Calibri" w:hAnsi="Calibri" w:cs="Calibri"/>
          <w:color w:val="000000"/>
          <w:sz w:val="20"/>
          <w:szCs w:val="20"/>
        </w:rPr>
        <w:t>e</w:t>
      </w:r>
      <w:r w:rsidRPr="001D1643">
        <w:rPr>
          <w:rFonts w:ascii="Calibri" w:hAnsi="Calibri" w:cs="Calibri"/>
          <w:color w:val="000000"/>
          <w:sz w:val="20"/>
          <w:szCs w:val="20"/>
        </w:rPr>
        <w:t xml:space="preserve"> ad installazioni “large scale” la cui introduzione richiede in genere onerosi progetti di adozione e alti tempi di insediamento. </w:t>
      </w:r>
    </w:p>
    <w:p w14:paraId="0CE4052A" w14:textId="77777777" w:rsidR="001D1643" w:rsidRPr="001D1643" w:rsidRDefault="001D1643" w:rsidP="001D1643">
      <w:pPr>
        <w:spacing w:line="360" w:lineRule="auto"/>
        <w:jc w:val="both"/>
        <w:textAlignment w:val="baseline"/>
        <w:rPr>
          <w:rFonts w:ascii="Calibri" w:hAnsi="Calibri" w:cs="Calibri"/>
          <w:color w:val="000000"/>
          <w:sz w:val="20"/>
          <w:szCs w:val="20"/>
        </w:rPr>
      </w:pPr>
      <w:r w:rsidRPr="001D1643">
        <w:rPr>
          <w:rFonts w:ascii="Calibri" w:hAnsi="Calibri" w:cs="Calibri"/>
          <w:color w:val="000000"/>
          <w:sz w:val="20"/>
          <w:szCs w:val="20"/>
        </w:rPr>
        <w:t xml:space="preserve">Proprio per superare i problemi legati agli alti tempi e costi di adozione, accanto a questi ERP “tradizionali” negli ultimi anni si sono diffusi ERP che risultano particolarmente adatti a contesti di medio piccole dimensioni, selezionabili per obiettivi tattici, all’interno di contesti in rapida evoluzione e con requisiti in frequente cambiamento.  </w:t>
      </w:r>
    </w:p>
    <w:p w14:paraId="7AA0DB8E" w14:textId="6DD53939" w:rsidR="00725CE7" w:rsidRDefault="00725CE7" w:rsidP="00725CE7">
      <w:pPr>
        <w:pStyle w:val="Titolo1"/>
        <w:numPr>
          <w:ilvl w:val="0"/>
          <w:numId w:val="0"/>
        </w:numPr>
        <w:spacing w:before="0" w:after="0"/>
        <w:ind w:left="360" w:hanging="360"/>
        <w:jc w:val="both"/>
        <w:rPr>
          <w:rFonts w:asciiTheme="minorHAnsi" w:hAnsiTheme="minorHAnsi" w:cstheme="minorHAnsi"/>
          <w:szCs w:val="22"/>
        </w:rPr>
      </w:pPr>
    </w:p>
    <w:p w14:paraId="2801429C" w14:textId="597B1CAA" w:rsidR="002B69CE" w:rsidRDefault="002B69CE" w:rsidP="002B69CE"/>
    <w:p w14:paraId="630792B4" w14:textId="77777777" w:rsidR="002B69CE" w:rsidRPr="002B69CE" w:rsidRDefault="002B69CE" w:rsidP="002B69CE"/>
    <w:p w14:paraId="54C915B6" w14:textId="4721E6D2" w:rsidR="00725CE7" w:rsidRPr="00725CE7" w:rsidRDefault="00725CE7" w:rsidP="00725CE7">
      <w:pPr>
        <w:pStyle w:val="Titolo1"/>
        <w:numPr>
          <w:ilvl w:val="0"/>
          <w:numId w:val="0"/>
        </w:numPr>
        <w:spacing w:before="0" w:after="0"/>
        <w:ind w:left="360" w:hanging="360"/>
        <w:jc w:val="both"/>
        <w:rPr>
          <w:rFonts w:asciiTheme="minorHAnsi" w:hAnsiTheme="minorHAnsi" w:cstheme="minorHAnsi"/>
          <w:szCs w:val="22"/>
        </w:rPr>
      </w:pPr>
      <w:r w:rsidRPr="00725CE7">
        <w:rPr>
          <w:rFonts w:asciiTheme="minorHAnsi" w:hAnsiTheme="minorHAnsi" w:cstheme="minorHAnsi"/>
          <w:szCs w:val="22"/>
        </w:rPr>
        <w:t>Dimensionamento</w:t>
      </w:r>
    </w:p>
    <w:p w14:paraId="38A03130" w14:textId="0D2BE6DA" w:rsidR="00025DEA" w:rsidRPr="00025DEA" w:rsidRDefault="00025DEA" w:rsidP="00025DEA">
      <w:pPr>
        <w:spacing w:before="120" w:line="360" w:lineRule="exact"/>
        <w:jc w:val="both"/>
        <w:rPr>
          <w:rFonts w:asciiTheme="minorHAnsi" w:hAnsiTheme="minorHAnsi" w:cstheme="minorHAnsi"/>
          <w:sz w:val="20"/>
          <w:szCs w:val="20"/>
        </w:rPr>
      </w:pPr>
      <w:r w:rsidRPr="00025DEA">
        <w:rPr>
          <w:rFonts w:asciiTheme="minorHAnsi" w:hAnsiTheme="minorHAnsi" w:cstheme="minorHAnsi"/>
          <w:sz w:val="20"/>
          <w:szCs w:val="20"/>
        </w:rPr>
        <w:t xml:space="preserve">Ragionando su base triennale, dal 2024 al 2026, Sogei stima un fabbisogno crescente del numero di </w:t>
      </w:r>
      <w:r w:rsidR="00866889" w:rsidRPr="00866889">
        <w:rPr>
          <w:rFonts w:asciiTheme="minorHAnsi" w:hAnsiTheme="minorHAnsi" w:cstheme="minorHAnsi"/>
          <w:sz w:val="20"/>
          <w:szCs w:val="20"/>
        </w:rPr>
        <w:t>software open source Odoo di tipologia enterprise</w:t>
      </w:r>
      <w:r w:rsidRPr="00025DEA">
        <w:rPr>
          <w:rFonts w:asciiTheme="minorHAnsi" w:hAnsiTheme="minorHAnsi" w:cstheme="minorHAnsi"/>
          <w:sz w:val="20"/>
          <w:szCs w:val="20"/>
        </w:rPr>
        <w:t xml:space="preserve">, sulla base di un piano personalizzato, </w:t>
      </w:r>
      <w:r w:rsidRPr="006C307E">
        <w:rPr>
          <w:rFonts w:asciiTheme="minorHAnsi" w:hAnsiTheme="minorHAnsi" w:cstheme="minorHAnsi"/>
          <w:b/>
          <w:sz w:val="20"/>
          <w:szCs w:val="20"/>
          <w:u w:val="single"/>
        </w:rPr>
        <w:t>sino ad un massimo di 3.774 in esercizio al terzo anno di contratto</w:t>
      </w:r>
      <w:r w:rsidRPr="00025DEA">
        <w:rPr>
          <w:rFonts w:asciiTheme="minorHAnsi" w:hAnsiTheme="minorHAnsi" w:cstheme="minorHAnsi"/>
          <w:sz w:val="20"/>
          <w:szCs w:val="20"/>
        </w:rPr>
        <w:t>, comprensivo di tutte le app e le funzionalità che la piattaforma mette a disposizione.</w:t>
      </w:r>
    </w:p>
    <w:p w14:paraId="631B2E72" w14:textId="6433753E" w:rsidR="00550FC3" w:rsidRDefault="00550FC3" w:rsidP="00550FC3">
      <w:pPr>
        <w:spacing w:before="120" w:line="360" w:lineRule="exact"/>
        <w:jc w:val="both"/>
        <w:rPr>
          <w:rFonts w:asciiTheme="minorHAnsi" w:hAnsiTheme="minorHAnsi" w:cstheme="minorHAnsi"/>
          <w:sz w:val="20"/>
          <w:szCs w:val="20"/>
        </w:rPr>
      </w:pPr>
      <w:r w:rsidRPr="00725CE7">
        <w:rPr>
          <w:rFonts w:asciiTheme="minorHAnsi" w:hAnsiTheme="minorHAnsi" w:cstheme="minorHAnsi"/>
          <w:sz w:val="20"/>
          <w:szCs w:val="20"/>
        </w:rPr>
        <w:t xml:space="preserve">Il </w:t>
      </w:r>
      <w:r w:rsidRPr="00CA6401">
        <w:rPr>
          <w:rFonts w:asciiTheme="minorHAnsi" w:hAnsiTheme="minorHAnsi" w:cstheme="minorHAnsi"/>
          <w:sz w:val="20"/>
          <w:szCs w:val="20"/>
        </w:rPr>
        <w:t xml:space="preserve">dimensionamento massimo stimato per </w:t>
      </w:r>
      <w:r>
        <w:rPr>
          <w:rFonts w:asciiTheme="minorHAnsi" w:hAnsiTheme="minorHAnsi" w:cstheme="minorHAnsi"/>
          <w:sz w:val="20"/>
          <w:szCs w:val="20"/>
        </w:rPr>
        <w:t xml:space="preserve">l’acquisizione </w:t>
      </w:r>
      <w:r w:rsidR="00191A23">
        <w:rPr>
          <w:rFonts w:asciiTheme="minorHAnsi" w:hAnsiTheme="minorHAnsi" w:cstheme="minorHAnsi"/>
          <w:sz w:val="20"/>
          <w:szCs w:val="20"/>
        </w:rPr>
        <w:t>della tecnologia</w:t>
      </w:r>
      <w:r>
        <w:rPr>
          <w:rFonts w:asciiTheme="minorHAnsi" w:hAnsiTheme="minorHAnsi" w:cstheme="minorHAnsi"/>
          <w:sz w:val="20"/>
          <w:szCs w:val="20"/>
        </w:rPr>
        <w:t xml:space="preserve"> Odoo </w:t>
      </w:r>
      <w:r w:rsidR="00866889">
        <w:rPr>
          <w:rFonts w:asciiTheme="minorHAnsi" w:hAnsiTheme="minorHAnsi" w:cstheme="minorHAnsi"/>
          <w:sz w:val="20"/>
          <w:szCs w:val="20"/>
        </w:rPr>
        <w:t>di tipo e</w:t>
      </w:r>
      <w:r>
        <w:rPr>
          <w:rFonts w:asciiTheme="minorHAnsi" w:hAnsiTheme="minorHAnsi" w:cstheme="minorHAnsi"/>
          <w:sz w:val="20"/>
          <w:szCs w:val="20"/>
        </w:rPr>
        <w:t>nterprise</w:t>
      </w:r>
      <w:r w:rsidRPr="00CA6401">
        <w:rPr>
          <w:rFonts w:asciiTheme="minorHAnsi" w:hAnsiTheme="minorHAnsi" w:cstheme="minorHAnsi"/>
          <w:sz w:val="20"/>
          <w:szCs w:val="20"/>
        </w:rPr>
        <w:t>, per l’intero periodo contrattuale (</w:t>
      </w:r>
      <w:r>
        <w:rPr>
          <w:rFonts w:asciiTheme="minorHAnsi" w:hAnsiTheme="minorHAnsi" w:cstheme="minorHAnsi"/>
          <w:sz w:val="20"/>
          <w:szCs w:val="20"/>
        </w:rPr>
        <w:t>36</w:t>
      </w:r>
      <w:r w:rsidRPr="00CA6401">
        <w:rPr>
          <w:rFonts w:asciiTheme="minorHAnsi" w:hAnsiTheme="minorHAnsi" w:cstheme="minorHAnsi"/>
          <w:sz w:val="20"/>
          <w:szCs w:val="20"/>
        </w:rPr>
        <w:t xml:space="preserve"> mesi</w:t>
      </w:r>
      <w:r>
        <w:rPr>
          <w:rFonts w:asciiTheme="minorHAnsi" w:hAnsiTheme="minorHAnsi" w:cstheme="minorHAnsi"/>
          <w:sz w:val="20"/>
          <w:szCs w:val="20"/>
        </w:rPr>
        <w:t xml:space="preserve">, </w:t>
      </w:r>
      <w:r w:rsidRPr="00554A5A">
        <w:rPr>
          <w:rFonts w:asciiTheme="minorHAnsi" w:hAnsiTheme="minorHAnsi" w:cstheme="minorHAnsi"/>
          <w:sz w:val="20"/>
          <w:szCs w:val="20"/>
        </w:rPr>
        <w:t>salvo esaurimento del massimale), è pari</w:t>
      </w:r>
      <w:r w:rsidRPr="008833CE">
        <w:rPr>
          <w:rFonts w:asciiTheme="minorHAnsi" w:hAnsiTheme="minorHAnsi" w:cstheme="minorHAnsi"/>
          <w:sz w:val="20"/>
          <w:szCs w:val="20"/>
        </w:rPr>
        <w:t xml:space="preserve"> a </w:t>
      </w:r>
      <w:r w:rsidRPr="008833CE">
        <w:rPr>
          <w:rFonts w:asciiTheme="minorHAnsi" w:hAnsiTheme="minorHAnsi" w:cstheme="minorHAnsi"/>
          <w:b/>
          <w:sz w:val="20"/>
          <w:szCs w:val="20"/>
        </w:rPr>
        <w:t xml:space="preserve">€ </w:t>
      </w:r>
      <w:r w:rsidRPr="00025DEA">
        <w:rPr>
          <w:rFonts w:asciiTheme="minorHAnsi" w:hAnsiTheme="minorHAnsi" w:cstheme="minorHAnsi"/>
          <w:b/>
          <w:sz w:val="20"/>
          <w:szCs w:val="20"/>
        </w:rPr>
        <w:t>1.014.451,20</w:t>
      </w:r>
      <w:r>
        <w:rPr>
          <w:rFonts w:asciiTheme="minorHAnsi" w:hAnsiTheme="minorHAnsi" w:cstheme="minorHAnsi"/>
          <w:b/>
          <w:sz w:val="20"/>
          <w:szCs w:val="20"/>
        </w:rPr>
        <w:t xml:space="preserve"> IVA esclusa</w:t>
      </w:r>
      <w:r>
        <w:rPr>
          <w:rFonts w:asciiTheme="minorHAnsi" w:hAnsiTheme="minorHAnsi" w:cstheme="minorHAnsi"/>
          <w:sz w:val="20"/>
          <w:szCs w:val="20"/>
        </w:rPr>
        <w:t>.</w:t>
      </w:r>
    </w:p>
    <w:p w14:paraId="73FF1A7A" w14:textId="5B96C0E0" w:rsidR="00550FC3" w:rsidRDefault="00025DEA" w:rsidP="00025DEA">
      <w:pPr>
        <w:spacing w:before="120" w:line="360" w:lineRule="exact"/>
        <w:jc w:val="both"/>
        <w:rPr>
          <w:rFonts w:asciiTheme="minorHAnsi" w:hAnsiTheme="minorHAnsi" w:cstheme="minorHAnsi"/>
          <w:sz w:val="20"/>
          <w:szCs w:val="20"/>
        </w:rPr>
      </w:pPr>
      <w:r w:rsidRPr="00025DEA">
        <w:rPr>
          <w:rFonts w:asciiTheme="minorHAnsi" w:hAnsiTheme="minorHAnsi" w:cstheme="minorHAnsi"/>
          <w:sz w:val="20"/>
          <w:szCs w:val="20"/>
        </w:rPr>
        <w:t xml:space="preserve">Per quanto riguarda i </w:t>
      </w:r>
      <w:r>
        <w:rPr>
          <w:rFonts w:asciiTheme="minorHAnsi" w:hAnsiTheme="minorHAnsi" w:cstheme="minorHAnsi"/>
          <w:sz w:val="20"/>
          <w:szCs w:val="20"/>
        </w:rPr>
        <w:t xml:space="preserve">propri </w:t>
      </w:r>
      <w:r w:rsidRPr="00025DEA">
        <w:rPr>
          <w:rFonts w:asciiTheme="minorHAnsi" w:hAnsiTheme="minorHAnsi" w:cstheme="minorHAnsi"/>
          <w:sz w:val="20"/>
          <w:szCs w:val="20"/>
        </w:rPr>
        <w:t xml:space="preserve">fabbisogni, Sogei intende stipulare una forma contrattuale che consenta di effettuare l’acquisto di un quantitativo iniziale di </w:t>
      </w:r>
      <w:r w:rsidR="00191A23">
        <w:rPr>
          <w:rFonts w:asciiTheme="minorHAnsi" w:hAnsiTheme="minorHAnsi" w:cstheme="minorHAnsi"/>
          <w:sz w:val="20"/>
          <w:szCs w:val="20"/>
        </w:rPr>
        <w:t>prodotti</w:t>
      </w:r>
      <w:r w:rsidRPr="00025DEA">
        <w:rPr>
          <w:rFonts w:asciiTheme="minorHAnsi" w:hAnsiTheme="minorHAnsi" w:cstheme="minorHAnsi"/>
          <w:sz w:val="20"/>
          <w:szCs w:val="20"/>
        </w:rPr>
        <w:t xml:space="preserve"> enterprise base al quale potranno seguire uno o più ordini successivi incrementali, in fun</w:t>
      </w:r>
      <w:r w:rsidR="00550FC3">
        <w:rPr>
          <w:rFonts w:asciiTheme="minorHAnsi" w:hAnsiTheme="minorHAnsi" w:cstheme="minorHAnsi"/>
          <w:sz w:val="20"/>
          <w:szCs w:val="20"/>
        </w:rPr>
        <w:t>zione alle necessità emergenti.</w:t>
      </w:r>
    </w:p>
    <w:p w14:paraId="748BC8FD" w14:textId="20DFEAB3" w:rsidR="00025DEA" w:rsidRPr="00025DEA" w:rsidRDefault="00025DEA" w:rsidP="00025DEA">
      <w:pPr>
        <w:spacing w:before="120" w:line="360" w:lineRule="exact"/>
        <w:jc w:val="both"/>
        <w:rPr>
          <w:rFonts w:asciiTheme="minorHAnsi" w:hAnsiTheme="minorHAnsi" w:cstheme="minorHAnsi"/>
          <w:sz w:val="20"/>
          <w:szCs w:val="20"/>
        </w:rPr>
      </w:pPr>
      <w:r w:rsidRPr="00025DEA">
        <w:rPr>
          <w:rFonts w:asciiTheme="minorHAnsi" w:hAnsiTheme="minorHAnsi" w:cstheme="minorHAnsi"/>
          <w:sz w:val="20"/>
          <w:szCs w:val="20"/>
        </w:rPr>
        <w:t xml:space="preserve">L’importo relativo al primo ordinativo, da intendersi come minimo garantito della fornitura, corrisponde almeno al 10% della fornitura totale. Per tale motivo Sogei confermerà annualmente </w:t>
      </w:r>
      <w:r w:rsidR="00191A23">
        <w:rPr>
          <w:rFonts w:asciiTheme="minorHAnsi" w:hAnsiTheme="minorHAnsi" w:cstheme="minorHAnsi"/>
          <w:sz w:val="20"/>
          <w:szCs w:val="20"/>
        </w:rPr>
        <w:t xml:space="preserve">i prodotti che intenderà </w:t>
      </w:r>
      <w:r w:rsidRPr="00025DEA">
        <w:rPr>
          <w:rFonts w:asciiTheme="minorHAnsi" w:hAnsiTheme="minorHAnsi" w:cstheme="minorHAnsi"/>
          <w:sz w:val="20"/>
          <w:szCs w:val="20"/>
        </w:rPr>
        <w:t>acquisire.</w:t>
      </w:r>
    </w:p>
    <w:p w14:paraId="479CF1AE" w14:textId="1081BDA7" w:rsidR="002217AE" w:rsidRPr="00725CE7" w:rsidRDefault="006C307E" w:rsidP="00725CE7">
      <w:pPr>
        <w:spacing w:before="120" w:line="360" w:lineRule="exact"/>
        <w:jc w:val="both"/>
        <w:rPr>
          <w:rFonts w:asciiTheme="minorHAnsi" w:hAnsiTheme="minorHAnsi" w:cstheme="minorHAnsi"/>
          <w:sz w:val="20"/>
          <w:szCs w:val="20"/>
        </w:rPr>
      </w:pPr>
      <w:r>
        <w:rPr>
          <w:rFonts w:asciiTheme="minorHAnsi" w:hAnsiTheme="minorHAnsi" w:cstheme="minorHAnsi"/>
          <w:sz w:val="20"/>
          <w:szCs w:val="20"/>
        </w:rPr>
        <w:t>T</w:t>
      </w:r>
      <w:r w:rsidR="00BE166C" w:rsidRPr="008833CE">
        <w:rPr>
          <w:rFonts w:asciiTheme="minorHAnsi" w:hAnsiTheme="minorHAnsi" w:cstheme="minorHAnsi"/>
          <w:sz w:val="20"/>
          <w:szCs w:val="20"/>
        </w:rPr>
        <w:t>ale</w:t>
      </w:r>
      <w:r w:rsidR="00BE166C" w:rsidRPr="00CA6401">
        <w:rPr>
          <w:rFonts w:asciiTheme="minorHAnsi" w:hAnsiTheme="minorHAnsi" w:cstheme="minorHAnsi"/>
          <w:sz w:val="20"/>
          <w:szCs w:val="20"/>
        </w:rPr>
        <w:t xml:space="preserve"> stima è </w:t>
      </w:r>
      <w:r>
        <w:rPr>
          <w:rFonts w:asciiTheme="minorHAnsi" w:hAnsiTheme="minorHAnsi" w:cstheme="minorHAnsi"/>
          <w:sz w:val="20"/>
          <w:szCs w:val="20"/>
        </w:rPr>
        <w:t xml:space="preserve">stata </w:t>
      </w:r>
      <w:r w:rsidR="00BE166C" w:rsidRPr="00CA6401">
        <w:rPr>
          <w:rFonts w:asciiTheme="minorHAnsi" w:hAnsiTheme="minorHAnsi" w:cstheme="minorHAnsi"/>
          <w:sz w:val="20"/>
          <w:szCs w:val="20"/>
        </w:rPr>
        <w:t xml:space="preserve">effettuata al meglio delle conoscenze attuali, si intende </w:t>
      </w:r>
      <w:r w:rsidR="002217AE" w:rsidRPr="00CA6401">
        <w:rPr>
          <w:rFonts w:asciiTheme="minorHAnsi" w:hAnsiTheme="minorHAnsi" w:cstheme="minorHAnsi"/>
          <w:sz w:val="20"/>
          <w:szCs w:val="20"/>
        </w:rPr>
        <w:t>pertanto non vi</w:t>
      </w:r>
      <w:r w:rsidR="00BE166C" w:rsidRPr="00CA6401">
        <w:rPr>
          <w:rFonts w:asciiTheme="minorHAnsi" w:hAnsiTheme="minorHAnsi" w:cstheme="minorHAnsi"/>
          <w:sz w:val="20"/>
          <w:szCs w:val="20"/>
        </w:rPr>
        <w:t xml:space="preserve">ncolante, riservandosi Sogei di </w:t>
      </w:r>
      <w:r w:rsidR="002217AE" w:rsidRPr="00CA6401">
        <w:rPr>
          <w:rFonts w:asciiTheme="minorHAnsi" w:hAnsiTheme="minorHAnsi" w:cstheme="minorHAnsi"/>
          <w:sz w:val="20"/>
          <w:szCs w:val="20"/>
        </w:rPr>
        <w:t xml:space="preserve">non </w:t>
      </w:r>
      <w:r w:rsidR="00025DEA">
        <w:rPr>
          <w:rFonts w:asciiTheme="minorHAnsi" w:hAnsiTheme="minorHAnsi" w:cstheme="minorHAnsi"/>
          <w:sz w:val="20"/>
          <w:szCs w:val="20"/>
        </w:rPr>
        <w:t>acquisire l</w:t>
      </w:r>
      <w:r w:rsidR="00BE51E7">
        <w:rPr>
          <w:rFonts w:asciiTheme="minorHAnsi" w:hAnsiTheme="minorHAnsi" w:cstheme="minorHAnsi"/>
          <w:sz w:val="20"/>
          <w:szCs w:val="20"/>
        </w:rPr>
        <w:t>’</w:t>
      </w:r>
      <w:r w:rsidR="00025DEA">
        <w:rPr>
          <w:rFonts w:asciiTheme="minorHAnsi" w:hAnsiTheme="minorHAnsi" w:cstheme="minorHAnsi"/>
          <w:sz w:val="20"/>
          <w:szCs w:val="20"/>
        </w:rPr>
        <w:t xml:space="preserve">intero fabbisogno di </w:t>
      </w:r>
      <w:r w:rsidR="00191A23">
        <w:rPr>
          <w:rFonts w:asciiTheme="minorHAnsi" w:hAnsiTheme="minorHAnsi" w:cstheme="minorHAnsi"/>
          <w:sz w:val="20"/>
          <w:szCs w:val="20"/>
        </w:rPr>
        <w:t xml:space="preserve">prosotti </w:t>
      </w:r>
      <w:r w:rsidR="00BE166C" w:rsidRPr="00CA6401">
        <w:rPr>
          <w:rFonts w:asciiTheme="minorHAnsi" w:hAnsiTheme="minorHAnsi" w:cstheme="minorHAnsi"/>
          <w:sz w:val="20"/>
          <w:szCs w:val="20"/>
        </w:rPr>
        <w:t xml:space="preserve">o di </w:t>
      </w:r>
      <w:r w:rsidR="00025DEA">
        <w:rPr>
          <w:rFonts w:asciiTheme="minorHAnsi" w:hAnsiTheme="minorHAnsi" w:cstheme="minorHAnsi"/>
          <w:sz w:val="20"/>
          <w:szCs w:val="20"/>
        </w:rPr>
        <w:t>acquisirne</w:t>
      </w:r>
      <w:r w:rsidR="00BE166C" w:rsidRPr="00CA6401">
        <w:rPr>
          <w:rFonts w:asciiTheme="minorHAnsi" w:hAnsiTheme="minorHAnsi" w:cstheme="minorHAnsi"/>
          <w:sz w:val="20"/>
          <w:szCs w:val="20"/>
        </w:rPr>
        <w:t xml:space="preserve"> </w:t>
      </w:r>
      <w:r w:rsidR="002217AE" w:rsidRPr="00CA6401">
        <w:rPr>
          <w:rFonts w:asciiTheme="minorHAnsi" w:hAnsiTheme="minorHAnsi" w:cstheme="minorHAnsi"/>
          <w:sz w:val="20"/>
          <w:szCs w:val="20"/>
        </w:rPr>
        <w:t>in misura minore</w:t>
      </w:r>
      <w:r w:rsidR="00BE166C" w:rsidRPr="00CA6401">
        <w:rPr>
          <w:rFonts w:asciiTheme="minorHAnsi" w:hAnsiTheme="minorHAnsi" w:cstheme="minorHAnsi"/>
          <w:sz w:val="20"/>
          <w:szCs w:val="20"/>
        </w:rPr>
        <w:t>.</w:t>
      </w:r>
    </w:p>
    <w:p w14:paraId="5EFA12C6" w14:textId="01FD3212" w:rsidR="0006511F" w:rsidRDefault="0006511F" w:rsidP="00CC76A8">
      <w:pPr>
        <w:spacing w:line="360" w:lineRule="exact"/>
        <w:ind w:right="142"/>
        <w:jc w:val="both"/>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La presente consultazione di mercato ha quindi l'obiettivo di comprendere quali operatori economici/player di mercato hanno la possibilità di offrire i prodotti richiesti, o parte di essi, purché vengano rispettati i requisiti minimi indicati.</w:t>
      </w:r>
    </w:p>
    <w:p w14:paraId="3CD86B6D" w14:textId="77777777" w:rsidR="00CC162C" w:rsidRPr="00CC162C" w:rsidRDefault="00CC162C" w:rsidP="00CC76A8">
      <w:pPr>
        <w:spacing w:line="365" w:lineRule="exact"/>
        <w:ind w:right="142"/>
        <w:jc w:val="both"/>
        <w:textAlignment w:val="baseline"/>
        <w:rPr>
          <w:rFonts w:asciiTheme="minorHAnsi" w:eastAsia="Verdana" w:hAnsiTheme="minorHAnsi" w:cstheme="minorHAnsi"/>
          <w:color w:val="000000"/>
          <w:sz w:val="20"/>
          <w:szCs w:val="20"/>
        </w:rPr>
      </w:pPr>
      <w:r w:rsidRPr="00CC162C">
        <w:rPr>
          <w:rFonts w:asciiTheme="minorHAnsi" w:eastAsia="Verdana" w:hAnsiTheme="minorHAnsi" w:cstheme="minorHAnsi"/>
          <w:color w:val="000000"/>
          <w:sz w:val="20"/>
          <w:szCs w:val="20"/>
        </w:rPr>
        <w:t>Per l’effetto di quanto precede, sulla base delle proposte che saranno ricevute dalle Società partecipanti alla presente consultazione e indipendentemente dalle stime sopra identificate, Consip S.p.A. – previa autorizzazione della Committente - procederà ad avviare una procedura di acquisto coerente con i risultati dell’indagine stessa, al fine di ottenere la soluzione il più possibile rispondente alle esigenze espresse dalla Committente stessa.</w:t>
      </w:r>
    </w:p>
    <w:p w14:paraId="6AD15528" w14:textId="2B1A19E1" w:rsidR="00CC162C" w:rsidRDefault="00CC162C">
      <w:pPr>
        <w:rPr>
          <w:rFonts w:asciiTheme="minorHAnsi" w:eastAsia="Verdana" w:hAnsiTheme="minorHAnsi" w:cstheme="minorHAnsi"/>
          <w:color w:val="000000"/>
          <w:sz w:val="20"/>
          <w:szCs w:val="20"/>
        </w:rPr>
      </w:pPr>
      <w:r>
        <w:rPr>
          <w:rFonts w:asciiTheme="minorHAnsi" w:eastAsia="Verdana" w:hAnsiTheme="minorHAnsi" w:cstheme="minorHAnsi"/>
          <w:color w:val="000000"/>
          <w:sz w:val="20"/>
          <w:szCs w:val="20"/>
        </w:rPr>
        <w:br w:type="page"/>
      </w:r>
    </w:p>
    <w:p w14:paraId="235F8CBB" w14:textId="61CD3308" w:rsidR="0006511F" w:rsidRPr="00C24DD4" w:rsidRDefault="00CC162C" w:rsidP="0006511F">
      <w:pPr>
        <w:spacing w:before="12" w:line="365" w:lineRule="exact"/>
        <w:ind w:right="144"/>
        <w:jc w:val="both"/>
        <w:textAlignment w:val="baseline"/>
        <w:rPr>
          <w:rFonts w:asciiTheme="minorHAnsi" w:eastAsia="Verdana" w:hAnsiTheme="minorHAnsi" w:cstheme="minorHAnsi"/>
          <w:color w:val="000000"/>
          <w:sz w:val="20"/>
          <w:szCs w:val="20"/>
        </w:rPr>
      </w:pPr>
      <w:r w:rsidRPr="00CC162C">
        <w:rPr>
          <w:rFonts w:asciiTheme="minorHAnsi" w:eastAsia="Verdana" w:hAnsiTheme="minorHAnsi" w:cstheme="minorHAnsi"/>
          <w:color w:val="000000"/>
          <w:sz w:val="20"/>
          <w:szCs w:val="20"/>
        </w:rPr>
        <w:lastRenderedPageBreak/>
        <w:t xml:space="preserve">Le domande sotto riportate riguardano </w:t>
      </w:r>
      <w:r w:rsidR="00866889" w:rsidRPr="00866889">
        <w:rPr>
          <w:rFonts w:asciiTheme="minorHAnsi" w:eastAsia="Verdana" w:hAnsiTheme="minorHAnsi" w:cstheme="minorHAnsi"/>
          <w:color w:val="000000"/>
          <w:sz w:val="20"/>
          <w:szCs w:val="20"/>
        </w:rPr>
        <w:t xml:space="preserve">software open source Odoo di tipologia enterprise </w:t>
      </w:r>
      <w:r>
        <w:rPr>
          <w:rFonts w:asciiTheme="minorHAnsi" w:eastAsia="Verdana" w:hAnsiTheme="minorHAnsi" w:cstheme="minorHAnsi"/>
          <w:color w:val="000000"/>
          <w:sz w:val="20"/>
          <w:szCs w:val="20"/>
        </w:rPr>
        <w:t>indicate</w:t>
      </w:r>
      <w:r w:rsidRPr="00CC162C">
        <w:rPr>
          <w:rFonts w:asciiTheme="minorHAnsi" w:eastAsia="Verdana" w:hAnsiTheme="minorHAnsi" w:cstheme="minorHAnsi"/>
          <w:color w:val="000000"/>
          <w:sz w:val="20"/>
          <w:szCs w:val="20"/>
        </w:rPr>
        <w:t xml:space="preserve"> nel Fabbisogno.</w:t>
      </w:r>
    </w:p>
    <w:p w14:paraId="7BBCCBB9" w14:textId="77777777" w:rsidR="0006511F" w:rsidRPr="00C24DD4" w:rsidRDefault="0006511F" w:rsidP="0006511F">
      <w:pPr>
        <w:spacing w:before="12" w:line="365" w:lineRule="exact"/>
        <w:ind w:right="144"/>
        <w:jc w:val="both"/>
        <w:textAlignment w:val="baseline"/>
        <w:rPr>
          <w:rFonts w:asciiTheme="minorHAnsi" w:eastAsia="Verdana" w:hAnsiTheme="minorHAnsi" w:cstheme="minorHAnsi"/>
          <w:color w:val="000000"/>
          <w:sz w:val="20"/>
          <w:szCs w:val="20"/>
        </w:rPr>
      </w:pPr>
    </w:p>
    <w:p w14:paraId="14E08380" w14:textId="77777777" w:rsidR="000B4D07" w:rsidRPr="00C24DD4" w:rsidRDefault="00B362F5" w:rsidP="00B362F5">
      <w:pPr>
        <w:pStyle w:val="Titolo1"/>
        <w:numPr>
          <w:ilvl w:val="0"/>
          <w:numId w:val="0"/>
        </w:numPr>
        <w:rPr>
          <w:rFonts w:asciiTheme="minorHAnsi" w:hAnsiTheme="minorHAnsi" w:cstheme="minorHAnsi"/>
          <w:sz w:val="20"/>
          <w:szCs w:val="20"/>
        </w:rPr>
      </w:pPr>
      <w:r w:rsidRPr="00C24DD4">
        <w:rPr>
          <w:rFonts w:asciiTheme="minorHAnsi" w:hAnsiTheme="minorHAnsi" w:cstheme="minorHAnsi"/>
          <w:sz w:val="20"/>
          <w:szCs w:val="20"/>
        </w:rPr>
        <w:t>Domande</w:t>
      </w:r>
    </w:p>
    <w:p w14:paraId="042192C1" w14:textId="71C6DD01" w:rsidR="00C50638" w:rsidRPr="00C24DD4" w:rsidRDefault="0006511F" w:rsidP="002F62E8">
      <w:pPr>
        <w:numPr>
          <w:ilvl w:val="0"/>
          <w:numId w:val="3"/>
        </w:numPr>
        <w:spacing w:after="120" w:line="276" w:lineRule="auto"/>
        <w:jc w:val="both"/>
        <w:rPr>
          <w:rFonts w:asciiTheme="minorHAnsi" w:hAnsiTheme="minorHAnsi" w:cstheme="minorHAnsi"/>
          <w:sz w:val="20"/>
          <w:szCs w:val="20"/>
        </w:rPr>
      </w:pPr>
      <w:r w:rsidRPr="00C24DD4">
        <w:rPr>
          <w:rFonts w:asciiTheme="minorHAnsi" w:eastAsia="Verdana" w:hAnsiTheme="minorHAnsi" w:cstheme="minorHAnsi"/>
          <w:i/>
          <w:color w:val="000000"/>
          <w:sz w:val="20"/>
          <w:szCs w:val="20"/>
        </w:rPr>
        <w:t>Si chiede di riportare una breve descrizione dell'azienda (tipologia di azienda, settori di attività, core business, numero di dipendenti, altro…)</w:t>
      </w:r>
      <w:r w:rsidR="002F62E8">
        <w:rPr>
          <w:rFonts w:asciiTheme="minorHAnsi" w:eastAsia="Verdana" w:hAnsiTheme="minorHAnsi" w:cstheme="minorHAnsi"/>
          <w:i/>
          <w:color w:val="000000"/>
          <w:sz w:val="20"/>
          <w:szCs w:val="20"/>
        </w:rPr>
        <w:t xml:space="preserve"> specificando, tr</w:t>
      </w:r>
      <w:r w:rsidR="00F70B36">
        <w:rPr>
          <w:rFonts w:asciiTheme="minorHAnsi" w:eastAsia="Verdana" w:hAnsiTheme="minorHAnsi" w:cstheme="minorHAnsi"/>
          <w:i/>
          <w:color w:val="000000"/>
          <w:sz w:val="20"/>
          <w:szCs w:val="20"/>
        </w:rPr>
        <w:t>a</w:t>
      </w:r>
      <w:r w:rsidR="002F62E8">
        <w:rPr>
          <w:rFonts w:asciiTheme="minorHAnsi" w:eastAsia="Verdana" w:hAnsiTheme="minorHAnsi" w:cstheme="minorHAnsi"/>
          <w:i/>
          <w:color w:val="000000"/>
          <w:sz w:val="20"/>
          <w:szCs w:val="20"/>
        </w:rPr>
        <w:t xml:space="preserve"> quelle sottostanti, le modalità di erogazione d</w:t>
      </w:r>
      <w:r w:rsidR="002F62E8" w:rsidRPr="002F62E8">
        <w:rPr>
          <w:rFonts w:asciiTheme="minorHAnsi" w:eastAsia="Verdana" w:hAnsiTheme="minorHAnsi" w:cstheme="minorHAnsi"/>
          <w:i/>
          <w:color w:val="000000"/>
          <w:sz w:val="20"/>
          <w:szCs w:val="20"/>
        </w:rPr>
        <w:t>ell’oggetto dell’iniziativa (</w:t>
      </w:r>
      <w:r w:rsidR="00D838B6" w:rsidRPr="00D838B6">
        <w:rPr>
          <w:rFonts w:asciiTheme="minorHAnsi" w:eastAsia="Verdana" w:hAnsiTheme="minorHAnsi" w:cstheme="minorHAnsi"/>
          <w:i/>
          <w:iCs/>
          <w:color w:val="000000"/>
          <w:sz w:val="20"/>
          <w:szCs w:val="20"/>
        </w:rPr>
        <w:t xml:space="preserve">software </w:t>
      </w:r>
      <w:r w:rsidR="00866889">
        <w:rPr>
          <w:rFonts w:asciiTheme="minorHAnsi" w:eastAsia="Verdana" w:hAnsiTheme="minorHAnsi" w:cstheme="minorHAnsi"/>
          <w:i/>
          <w:iCs/>
          <w:color w:val="000000"/>
          <w:sz w:val="20"/>
          <w:szCs w:val="20"/>
        </w:rPr>
        <w:t xml:space="preserve">open source </w:t>
      </w:r>
      <w:r w:rsidR="00D838B6" w:rsidRPr="00D838B6">
        <w:rPr>
          <w:rFonts w:asciiTheme="minorHAnsi" w:eastAsia="Verdana" w:hAnsiTheme="minorHAnsi" w:cstheme="minorHAnsi"/>
          <w:i/>
          <w:iCs/>
          <w:color w:val="000000"/>
          <w:sz w:val="20"/>
          <w:szCs w:val="20"/>
        </w:rPr>
        <w:t>enterprise</w:t>
      </w:r>
      <w:r w:rsidR="003A5F00" w:rsidRPr="003A5F00">
        <w:rPr>
          <w:rFonts w:asciiTheme="minorHAnsi" w:eastAsia="Verdana" w:hAnsiTheme="minorHAnsi" w:cstheme="minorHAnsi"/>
          <w:i/>
          <w:iCs/>
          <w:color w:val="000000"/>
          <w:sz w:val="20"/>
          <w:szCs w:val="20"/>
        </w:rPr>
        <w:t xml:space="preserve"> </w:t>
      </w:r>
      <w:r w:rsidR="003A5F00" w:rsidRPr="00D838B6">
        <w:rPr>
          <w:rFonts w:asciiTheme="minorHAnsi" w:eastAsia="Verdana" w:hAnsiTheme="minorHAnsi" w:cstheme="minorHAnsi"/>
          <w:i/>
          <w:iCs/>
          <w:color w:val="000000"/>
          <w:sz w:val="20"/>
          <w:szCs w:val="20"/>
        </w:rPr>
        <w:t>Odoo</w:t>
      </w:r>
      <w:r w:rsidR="002F62E8">
        <w:rPr>
          <w:rFonts w:asciiTheme="minorHAnsi" w:eastAsia="Verdana" w:hAnsiTheme="minorHAnsi" w:cstheme="minorHAnsi"/>
          <w:i/>
          <w:color w:val="000000"/>
          <w:sz w:val="20"/>
          <w:szCs w:val="20"/>
        </w:rPr>
        <w:t>)</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3B2A0DBD" w14:textId="77777777" w:rsidTr="0040097F">
        <w:trPr>
          <w:trHeight w:val="1824"/>
        </w:trPr>
        <w:tc>
          <w:tcPr>
            <w:tcW w:w="8494" w:type="dxa"/>
            <w:shd w:val="clear" w:color="auto" w:fill="F2F2F2" w:themeFill="background1" w:themeFillShade="F2"/>
          </w:tcPr>
          <w:p w14:paraId="71FB239C" w14:textId="5841CFC0" w:rsidR="00132904" w:rsidRDefault="00BC1860" w:rsidP="0006511F">
            <w:pPr>
              <w:tabs>
                <w:tab w:val="left" w:pos="2016"/>
              </w:tabs>
              <w:spacing w:before="291" w:line="229" w:lineRule="exact"/>
              <w:textAlignment w:val="baseline"/>
              <w:rPr>
                <w:rFonts w:asciiTheme="minorHAnsi" w:eastAsia="Verdana" w:hAnsiTheme="minorHAnsi" w:cstheme="minorHAnsi"/>
                <w:i/>
                <w:color w:val="000000"/>
                <w:spacing w:val="3"/>
                <w:sz w:val="20"/>
                <w:szCs w:val="20"/>
              </w:rPr>
            </w:pPr>
            <w:r>
              <w:rPr>
                <w:rFonts w:asciiTheme="minorHAnsi" w:eastAsia="Verdana" w:hAnsiTheme="minorHAnsi" w:cstheme="minorHAnsi"/>
                <w:i/>
                <w:color w:val="000000"/>
                <w:spacing w:val="3"/>
                <w:sz w:val="20"/>
                <w:szCs w:val="20"/>
              </w:rPr>
              <w:t xml:space="preserve">    </w:t>
            </w:r>
            <w:r w:rsidR="002F62E8">
              <w:rPr>
                <w:rFonts w:asciiTheme="minorHAnsi" w:eastAsia="Verdana" w:hAnsiTheme="minorHAnsi" w:cstheme="minorHAnsi"/>
                <w:i/>
                <w:color w:val="000000"/>
                <w:spacing w:val="3"/>
                <w:sz w:val="20"/>
                <w:szCs w:val="20"/>
              </w:rPr>
              <w:t>Descrizione azienda:</w:t>
            </w:r>
          </w:p>
          <w:p w14:paraId="56957449" w14:textId="7057A37C" w:rsidR="005C5D23" w:rsidRDefault="005C5D23" w:rsidP="0006511F">
            <w:pPr>
              <w:tabs>
                <w:tab w:val="left" w:pos="2016"/>
              </w:tabs>
              <w:spacing w:before="291" w:line="229" w:lineRule="exact"/>
              <w:textAlignment w:val="baseline"/>
              <w:rPr>
                <w:rFonts w:asciiTheme="minorHAnsi" w:eastAsia="Verdana" w:hAnsiTheme="minorHAnsi" w:cstheme="minorHAnsi"/>
                <w:i/>
                <w:color w:val="000000"/>
                <w:spacing w:val="3"/>
                <w:sz w:val="20"/>
                <w:szCs w:val="20"/>
              </w:rPr>
            </w:pPr>
            <w:r>
              <w:rPr>
                <w:rFonts w:asciiTheme="minorHAnsi" w:eastAsia="Verdana" w:hAnsiTheme="minorHAnsi" w:cstheme="minorHAnsi"/>
                <w:i/>
                <w:color w:val="000000"/>
                <w:spacing w:val="3"/>
                <w:sz w:val="20"/>
                <w:szCs w:val="20"/>
              </w:rPr>
              <w:t xml:space="preserve">    Modalità di erogazione:</w:t>
            </w:r>
          </w:p>
          <w:p w14:paraId="2D903AA0" w14:textId="77777777" w:rsidR="002F62E8" w:rsidRPr="00C24DD4" w:rsidRDefault="002F62E8" w:rsidP="002F62E8">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Produttore</w:t>
            </w:r>
          </w:p>
          <w:p w14:paraId="1125D6FB" w14:textId="77777777" w:rsidR="002F62E8" w:rsidRPr="00C24DD4" w:rsidRDefault="002F62E8" w:rsidP="002F62E8">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Pr>
                <w:rFonts w:asciiTheme="minorHAnsi" w:eastAsia="Verdana" w:hAnsiTheme="minorHAnsi" w:cstheme="minorHAnsi"/>
                <w:i/>
                <w:color w:val="000000"/>
                <w:spacing w:val="2"/>
                <w:sz w:val="20"/>
                <w:szCs w:val="20"/>
              </w:rPr>
              <w:t xml:space="preserve">Distributore </w:t>
            </w:r>
          </w:p>
          <w:p w14:paraId="73B52044" w14:textId="77777777" w:rsidR="002F62E8" w:rsidRPr="00C24DD4" w:rsidRDefault="002F62E8" w:rsidP="002F62E8">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1"/>
                <w:sz w:val="20"/>
                <w:szCs w:val="20"/>
              </w:rPr>
              <w:t xml:space="preserve">Rivenditore </w:t>
            </w:r>
          </w:p>
          <w:p w14:paraId="42867457" w14:textId="23372A7E" w:rsidR="002F62E8" w:rsidRPr="002F62E8" w:rsidRDefault="002F62E8" w:rsidP="002F62E8">
            <w:pPr>
              <w:numPr>
                <w:ilvl w:val="0"/>
                <w:numId w:val="4"/>
              </w:numPr>
              <w:tabs>
                <w:tab w:val="left" w:pos="2016"/>
              </w:tabs>
              <w:spacing w:before="173" w:line="235" w:lineRule="exact"/>
              <w:textAlignment w:val="baseline"/>
              <w:rPr>
                <w:rFonts w:asciiTheme="minorHAnsi" w:eastAsia="Verdana" w:hAnsiTheme="minorHAnsi" w:cstheme="minorHAnsi"/>
                <w:i/>
                <w:color w:val="000000"/>
                <w:spacing w:val="3"/>
                <w:sz w:val="20"/>
                <w:szCs w:val="20"/>
              </w:rPr>
            </w:pPr>
            <w:r w:rsidRPr="00C24DD4">
              <w:rPr>
                <w:rFonts w:asciiTheme="minorHAnsi" w:eastAsia="Verdana" w:hAnsiTheme="minorHAnsi" w:cstheme="minorHAnsi"/>
                <w:i/>
                <w:color w:val="000000"/>
                <w:spacing w:val="3"/>
                <w:sz w:val="20"/>
                <w:szCs w:val="20"/>
              </w:rPr>
              <w:t>System Integrator nell'ambito tecnologico descritto</w:t>
            </w:r>
          </w:p>
        </w:tc>
      </w:tr>
    </w:tbl>
    <w:p w14:paraId="575DE739" w14:textId="77777777" w:rsidR="00C50638" w:rsidRPr="00C24DD4" w:rsidRDefault="00C50638" w:rsidP="00486B8C">
      <w:pPr>
        <w:spacing w:line="360" w:lineRule="auto"/>
        <w:jc w:val="both"/>
        <w:rPr>
          <w:rFonts w:asciiTheme="minorHAnsi" w:hAnsiTheme="minorHAnsi" w:cstheme="minorHAnsi"/>
          <w:sz w:val="20"/>
          <w:szCs w:val="20"/>
        </w:rPr>
      </w:pPr>
    </w:p>
    <w:p w14:paraId="487C4E32" w14:textId="4EC0871A" w:rsidR="00EB536E" w:rsidRPr="00C24DD4" w:rsidRDefault="00EB536E" w:rsidP="00CC162C">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 relazione a</w:t>
      </w:r>
      <w:r w:rsidR="00915B06" w:rsidRPr="00C24DD4">
        <w:rPr>
          <w:rFonts w:asciiTheme="minorHAnsi" w:hAnsiTheme="minorHAnsi" w:cstheme="minorHAnsi"/>
          <w:sz w:val="20"/>
          <w:szCs w:val="20"/>
        </w:rPr>
        <w:t xml:space="preserve"> </w:t>
      </w:r>
      <w:r w:rsidR="00170448" w:rsidRPr="00C24DD4">
        <w:rPr>
          <w:rFonts w:asciiTheme="minorHAnsi" w:hAnsiTheme="minorHAnsi" w:cstheme="minorHAnsi"/>
          <w:sz w:val="20"/>
          <w:szCs w:val="20"/>
        </w:rPr>
        <w:t xml:space="preserve">quanto compreso nell’oggetto </w:t>
      </w:r>
      <w:r w:rsidR="002B2566" w:rsidRPr="00C24DD4">
        <w:rPr>
          <w:rFonts w:asciiTheme="minorHAnsi" w:hAnsiTheme="minorHAnsi" w:cstheme="minorHAnsi"/>
          <w:sz w:val="20"/>
          <w:szCs w:val="20"/>
        </w:rPr>
        <w:t xml:space="preserve">dell’iniziativa </w:t>
      </w:r>
      <w:r w:rsidR="00B9163E">
        <w:rPr>
          <w:rFonts w:asciiTheme="minorHAnsi" w:hAnsiTheme="minorHAnsi" w:cstheme="minorHAnsi"/>
          <w:sz w:val="20"/>
          <w:szCs w:val="20"/>
        </w:rPr>
        <w:t>(</w:t>
      </w:r>
      <w:r w:rsidR="00866889" w:rsidRPr="00D838B6">
        <w:rPr>
          <w:rFonts w:asciiTheme="minorHAnsi" w:eastAsia="Verdana" w:hAnsiTheme="minorHAnsi" w:cstheme="minorHAnsi"/>
          <w:i/>
          <w:iCs/>
          <w:color w:val="000000"/>
          <w:sz w:val="20"/>
          <w:szCs w:val="20"/>
        </w:rPr>
        <w:t xml:space="preserve">software </w:t>
      </w:r>
      <w:r w:rsidR="00866889">
        <w:rPr>
          <w:rFonts w:asciiTheme="minorHAnsi" w:eastAsia="Verdana" w:hAnsiTheme="minorHAnsi" w:cstheme="minorHAnsi"/>
          <w:i/>
          <w:iCs/>
          <w:color w:val="000000"/>
          <w:sz w:val="20"/>
          <w:szCs w:val="20"/>
        </w:rPr>
        <w:t xml:space="preserve">open source </w:t>
      </w:r>
      <w:r w:rsidR="00866889" w:rsidRPr="00D838B6">
        <w:rPr>
          <w:rFonts w:asciiTheme="minorHAnsi" w:eastAsia="Verdana" w:hAnsiTheme="minorHAnsi" w:cstheme="minorHAnsi"/>
          <w:i/>
          <w:iCs/>
          <w:color w:val="000000"/>
          <w:sz w:val="20"/>
          <w:szCs w:val="20"/>
        </w:rPr>
        <w:t>enterprise</w:t>
      </w:r>
      <w:r w:rsidR="00866889" w:rsidRPr="003A5F00">
        <w:rPr>
          <w:rFonts w:asciiTheme="minorHAnsi" w:eastAsia="Verdana" w:hAnsiTheme="minorHAnsi" w:cstheme="minorHAnsi"/>
          <w:i/>
          <w:iCs/>
          <w:color w:val="000000"/>
          <w:sz w:val="20"/>
          <w:szCs w:val="20"/>
        </w:rPr>
        <w:t xml:space="preserve"> </w:t>
      </w:r>
      <w:r w:rsidR="00866889" w:rsidRPr="00D838B6">
        <w:rPr>
          <w:rFonts w:asciiTheme="minorHAnsi" w:eastAsia="Verdana" w:hAnsiTheme="minorHAnsi" w:cstheme="minorHAnsi"/>
          <w:i/>
          <w:iCs/>
          <w:color w:val="000000"/>
          <w:sz w:val="20"/>
          <w:szCs w:val="20"/>
        </w:rPr>
        <w:t>Odoo</w:t>
      </w:r>
      <w:r w:rsidR="0006511F" w:rsidRPr="00C24DD4">
        <w:rPr>
          <w:rFonts w:asciiTheme="minorHAnsi" w:eastAsia="Tahoma" w:hAnsiTheme="minorHAnsi" w:cstheme="minorHAnsi"/>
          <w:i/>
          <w:color w:val="000000"/>
          <w:sz w:val="20"/>
          <w:szCs w:val="20"/>
        </w:rPr>
        <w:t>),</w:t>
      </w:r>
      <w:r w:rsidR="00074BD2" w:rsidRPr="00C24DD4">
        <w:rPr>
          <w:rFonts w:asciiTheme="minorHAnsi" w:hAnsiTheme="minorHAnsi" w:cstheme="minorHAnsi"/>
          <w:i/>
          <w:color w:val="0070C0"/>
          <w:sz w:val="20"/>
          <w:szCs w:val="20"/>
        </w:rPr>
        <w:t xml:space="preserve"> </w:t>
      </w:r>
      <w:r w:rsidR="00BA3005">
        <w:rPr>
          <w:rFonts w:asciiTheme="minorHAnsi" w:hAnsiTheme="minorHAnsi" w:cstheme="minorHAnsi"/>
          <w:sz w:val="20"/>
          <w:szCs w:val="20"/>
        </w:rPr>
        <w:t>indicare</w:t>
      </w:r>
      <w:r w:rsidR="00BD2B12">
        <w:rPr>
          <w:rFonts w:asciiTheme="minorHAnsi" w:hAnsiTheme="minorHAnsi" w:cstheme="minorHAnsi"/>
          <w:sz w:val="20"/>
          <w:szCs w:val="20"/>
        </w:rPr>
        <w:t xml:space="preserve"> se </w:t>
      </w:r>
      <w:r w:rsidR="00BA3005">
        <w:rPr>
          <w:rFonts w:asciiTheme="minorHAnsi" w:hAnsiTheme="minorHAnsi" w:cstheme="minorHAnsi"/>
          <w:sz w:val="20"/>
          <w:szCs w:val="20"/>
        </w:rPr>
        <w:t xml:space="preserve">è in grado di fornire direttamente </w:t>
      </w:r>
      <w:r w:rsidR="00CC162C">
        <w:rPr>
          <w:rFonts w:asciiTheme="minorHAnsi" w:hAnsiTheme="minorHAnsi" w:cstheme="minorHAnsi"/>
          <w:sz w:val="20"/>
          <w:szCs w:val="20"/>
        </w:rPr>
        <w:t xml:space="preserve">le </w:t>
      </w:r>
      <w:r w:rsidR="00021020">
        <w:rPr>
          <w:rFonts w:asciiTheme="minorHAnsi" w:eastAsia="Verdana" w:hAnsiTheme="minorHAnsi" w:cstheme="minorHAnsi"/>
          <w:iCs/>
          <w:color w:val="000000"/>
          <w:sz w:val="20"/>
          <w:szCs w:val="20"/>
        </w:rPr>
        <w:t>licenze</w:t>
      </w:r>
      <w:r w:rsidR="00CC76A8" w:rsidRPr="00CC76A8">
        <w:rPr>
          <w:rFonts w:asciiTheme="minorHAnsi" w:eastAsia="Verdana" w:hAnsiTheme="minorHAnsi" w:cstheme="minorHAnsi"/>
          <w:iCs/>
          <w:color w:val="000000"/>
          <w:sz w:val="20"/>
          <w:szCs w:val="20"/>
        </w:rPr>
        <w:t xml:space="preserve"> software Odoo enterprise</w:t>
      </w:r>
      <w:r w:rsidR="00CC76A8" w:rsidRPr="00CC76A8">
        <w:rPr>
          <w:rFonts w:asciiTheme="minorHAnsi" w:eastAsia="Verdana" w:hAnsiTheme="minorHAnsi" w:cstheme="minorHAnsi"/>
          <w:color w:val="000000"/>
          <w:sz w:val="20"/>
          <w:szCs w:val="20"/>
        </w:rPr>
        <w:t xml:space="preserve"> </w:t>
      </w:r>
      <w:r w:rsidR="00CC162C">
        <w:rPr>
          <w:rFonts w:asciiTheme="minorHAnsi" w:hAnsiTheme="minorHAnsi" w:cstheme="minorHAnsi"/>
          <w:sz w:val="20"/>
          <w:szCs w:val="20"/>
        </w:rPr>
        <w:t>richieste</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5AA9EBC3" w14:textId="77777777" w:rsidTr="0040097F">
        <w:trPr>
          <w:trHeight w:val="1824"/>
        </w:trPr>
        <w:tc>
          <w:tcPr>
            <w:tcW w:w="8494" w:type="dxa"/>
            <w:shd w:val="clear" w:color="auto" w:fill="F2F2F2" w:themeFill="background1" w:themeFillShade="F2"/>
          </w:tcPr>
          <w:p w14:paraId="63D0C1DB" w14:textId="77777777" w:rsidR="00132904" w:rsidRPr="00C24DD4" w:rsidRDefault="00132904" w:rsidP="00402B52">
            <w:pPr>
              <w:jc w:val="both"/>
              <w:rPr>
                <w:rFonts w:asciiTheme="minorHAnsi" w:hAnsiTheme="minorHAnsi" w:cstheme="minorHAnsi"/>
                <w:bCs/>
                <w:sz w:val="20"/>
                <w:szCs w:val="20"/>
              </w:rPr>
            </w:pPr>
          </w:p>
        </w:tc>
      </w:tr>
    </w:tbl>
    <w:p w14:paraId="43C685AF" w14:textId="77777777" w:rsidR="00132904" w:rsidRPr="00C24DD4" w:rsidRDefault="00132904" w:rsidP="00132904">
      <w:pPr>
        <w:spacing w:line="360" w:lineRule="auto"/>
        <w:jc w:val="both"/>
        <w:rPr>
          <w:rFonts w:asciiTheme="minorHAnsi" w:hAnsiTheme="minorHAnsi" w:cstheme="minorHAnsi"/>
          <w:sz w:val="20"/>
          <w:szCs w:val="20"/>
        </w:rPr>
      </w:pPr>
    </w:p>
    <w:p w14:paraId="32036F5B" w14:textId="2264396C" w:rsidR="00C50638" w:rsidRPr="00C24DD4" w:rsidRDefault="0006511F" w:rsidP="009D4CC1">
      <w:pPr>
        <w:numPr>
          <w:ilvl w:val="0"/>
          <w:numId w:val="3"/>
        </w:numPr>
        <w:spacing w:after="120" w:line="276" w:lineRule="auto"/>
        <w:ind w:left="357" w:hanging="357"/>
        <w:jc w:val="both"/>
        <w:rPr>
          <w:rFonts w:asciiTheme="minorHAnsi" w:hAnsiTheme="minorHAnsi" w:cstheme="minorHAnsi"/>
          <w:sz w:val="20"/>
          <w:szCs w:val="20"/>
        </w:rPr>
      </w:pPr>
      <w:r w:rsidRPr="00C24DD4">
        <w:rPr>
          <w:rFonts w:asciiTheme="minorHAnsi" w:hAnsiTheme="minorHAnsi" w:cstheme="minorHAnsi"/>
          <w:sz w:val="20"/>
          <w:szCs w:val="20"/>
        </w:rPr>
        <w:t xml:space="preserve">In relazione a quanto compreso nell'oggetto dell'iniziativa </w:t>
      </w:r>
      <w:r w:rsidRPr="00C24DD4">
        <w:rPr>
          <w:rFonts w:asciiTheme="minorHAnsi" w:eastAsia="Tahoma" w:hAnsiTheme="minorHAnsi" w:cstheme="minorHAnsi"/>
          <w:i/>
          <w:color w:val="000000"/>
          <w:sz w:val="20"/>
          <w:szCs w:val="20"/>
        </w:rPr>
        <w:t>(</w:t>
      </w:r>
      <w:r w:rsidR="00866889" w:rsidRPr="00D838B6">
        <w:rPr>
          <w:rFonts w:asciiTheme="minorHAnsi" w:eastAsia="Verdana" w:hAnsiTheme="minorHAnsi" w:cstheme="minorHAnsi"/>
          <w:i/>
          <w:iCs/>
          <w:color w:val="000000"/>
          <w:sz w:val="20"/>
          <w:szCs w:val="20"/>
        </w:rPr>
        <w:t xml:space="preserve">software </w:t>
      </w:r>
      <w:r w:rsidR="00866889">
        <w:rPr>
          <w:rFonts w:asciiTheme="minorHAnsi" w:eastAsia="Verdana" w:hAnsiTheme="minorHAnsi" w:cstheme="minorHAnsi"/>
          <w:i/>
          <w:iCs/>
          <w:color w:val="000000"/>
          <w:sz w:val="20"/>
          <w:szCs w:val="20"/>
        </w:rPr>
        <w:t xml:space="preserve">open source </w:t>
      </w:r>
      <w:r w:rsidR="00866889" w:rsidRPr="00D838B6">
        <w:rPr>
          <w:rFonts w:asciiTheme="minorHAnsi" w:eastAsia="Verdana" w:hAnsiTheme="minorHAnsi" w:cstheme="minorHAnsi"/>
          <w:i/>
          <w:iCs/>
          <w:color w:val="000000"/>
          <w:sz w:val="20"/>
          <w:szCs w:val="20"/>
        </w:rPr>
        <w:t>enterprise</w:t>
      </w:r>
      <w:r w:rsidR="00866889" w:rsidRPr="003A5F00">
        <w:rPr>
          <w:rFonts w:asciiTheme="minorHAnsi" w:eastAsia="Verdana" w:hAnsiTheme="minorHAnsi" w:cstheme="minorHAnsi"/>
          <w:i/>
          <w:iCs/>
          <w:color w:val="000000"/>
          <w:sz w:val="20"/>
          <w:szCs w:val="20"/>
        </w:rPr>
        <w:t xml:space="preserve"> </w:t>
      </w:r>
      <w:r w:rsidR="00866889" w:rsidRPr="00D838B6">
        <w:rPr>
          <w:rFonts w:asciiTheme="minorHAnsi" w:eastAsia="Verdana" w:hAnsiTheme="minorHAnsi" w:cstheme="minorHAnsi"/>
          <w:i/>
          <w:iCs/>
          <w:color w:val="000000"/>
          <w:sz w:val="20"/>
          <w:szCs w:val="20"/>
        </w:rPr>
        <w:t>Odoo</w:t>
      </w:r>
      <w:r w:rsidRPr="00C24DD4">
        <w:rPr>
          <w:rFonts w:asciiTheme="minorHAnsi" w:eastAsia="Tahoma" w:hAnsiTheme="minorHAnsi" w:cstheme="minorHAnsi"/>
          <w:i/>
          <w:color w:val="000000"/>
          <w:sz w:val="20"/>
          <w:szCs w:val="20"/>
        </w:rPr>
        <w:t>)</w:t>
      </w:r>
      <w:r w:rsidRPr="00C24DD4">
        <w:rPr>
          <w:rFonts w:asciiTheme="minorHAnsi" w:hAnsiTheme="minorHAnsi" w:cstheme="minorHAnsi"/>
          <w:sz w:val="20"/>
          <w:szCs w:val="20"/>
        </w:rPr>
        <w:t xml:space="preserve"> indicare qual è il fatturato </w:t>
      </w:r>
      <w:r w:rsidR="00EF2D2A">
        <w:rPr>
          <w:rFonts w:asciiTheme="minorHAnsi" w:hAnsiTheme="minorHAnsi" w:cstheme="minorHAnsi"/>
          <w:sz w:val="20"/>
          <w:szCs w:val="20"/>
        </w:rPr>
        <w:t>globale</w:t>
      </w:r>
      <w:r w:rsidRPr="00C24DD4">
        <w:rPr>
          <w:rFonts w:asciiTheme="minorHAnsi" w:hAnsiTheme="minorHAnsi" w:cstheme="minorHAnsi"/>
          <w:sz w:val="20"/>
          <w:szCs w:val="20"/>
        </w:rPr>
        <w:t xml:space="preserve"> realizzato dall'Azienda nell'ultimo triennio nel mercato Italiano</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7CDF0A22" w14:textId="77777777" w:rsidTr="0040097F">
        <w:trPr>
          <w:trHeight w:val="1824"/>
        </w:trPr>
        <w:tc>
          <w:tcPr>
            <w:tcW w:w="8494" w:type="dxa"/>
            <w:shd w:val="clear" w:color="auto" w:fill="F2F2F2" w:themeFill="background1" w:themeFillShade="F2"/>
          </w:tcPr>
          <w:p w14:paraId="48D3B54C" w14:textId="77777777" w:rsidR="00132904" w:rsidRPr="00C24DD4" w:rsidRDefault="00132904" w:rsidP="00402B52">
            <w:pPr>
              <w:jc w:val="both"/>
              <w:rPr>
                <w:rFonts w:asciiTheme="minorHAnsi" w:hAnsiTheme="minorHAnsi" w:cstheme="minorHAnsi"/>
                <w:bCs/>
                <w:sz w:val="20"/>
                <w:szCs w:val="20"/>
              </w:rPr>
            </w:pPr>
          </w:p>
        </w:tc>
      </w:tr>
    </w:tbl>
    <w:p w14:paraId="1394BF47" w14:textId="77777777" w:rsidR="00132904" w:rsidRPr="00C24DD4" w:rsidRDefault="00132904" w:rsidP="00132904">
      <w:pPr>
        <w:spacing w:line="360" w:lineRule="auto"/>
        <w:jc w:val="both"/>
        <w:rPr>
          <w:rFonts w:asciiTheme="minorHAnsi" w:hAnsiTheme="minorHAnsi" w:cstheme="minorHAnsi"/>
          <w:sz w:val="20"/>
          <w:szCs w:val="20"/>
        </w:rPr>
      </w:pPr>
    </w:p>
    <w:p w14:paraId="4C7AC342" w14:textId="02A68A3A" w:rsidR="00EB536E" w:rsidRPr="00C24DD4" w:rsidRDefault="0006511F" w:rsidP="009D4CC1">
      <w:pPr>
        <w:numPr>
          <w:ilvl w:val="0"/>
          <w:numId w:val="3"/>
        </w:numPr>
        <w:spacing w:after="120" w:line="276" w:lineRule="auto"/>
        <w:ind w:left="357" w:hanging="357"/>
        <w:jc w:val="both"/>
        <w:rPr>
          <w:rFonts w:asciiTheme="minorHAnsi" w:hAnsiTheme="minorHAnsi" w:cstheme="minorHAnsi"/>
          <w:sz w:val="20"/>
          <w:szCs w:val="20"/>
        </w:rPr>
      </w:pPr>
      <w:r w:rsidRPr="00C24DD4">
        <w:rPr>
          <w:rFonts w:asciiTheme="minorHAnsi" w:hAnsiTheme="minorHAnsi" w:cstheme="minorHAnsi"/>
          <w:sz w:val="20"/>
          <w:szCs w:val="20"/>
        </w:rPr>
        <w:t xml:space="preserve">In relazione o quanto compreso nell'oggetto dell'iniziativa </w:t>
      </w:r>
      <w:r w:rsidR="00770B22">
        <w:rPr>
          <w:rFonts w:asciiTheme="minorHAnsi" w:hAnsiTheme="minorHAnsi" w:cstheme="minorHAnsi"/>
          <w:sz w:val="20"/>
          <w:szCs w:val="20"/>
        </w:rPr>
        <w:t>(</w:t>
      </w:r>
      <w:r w:rsidR="00866889" w:rsidRPr="00D838B6">
        <w:rPr>
          <w:rFonts w:asciiTheme="minorHAnsi" w:eastAsia="Verdana" w:hAnsiTheme="minorHAnsi" w:cstheme="minorHAnsi"/>
          <w:i/>
          <w:iCs/>
          <w:color w:val="000000"/>
          <w:sz w:val="20"/>
          <w:szCs w:val="20"/>
        </w:rPr>
        <w:t xml:space="preserve">software </w:t>
      </w:r>
      <w:r w:rsidR="00866889">
        <w:rPr>
          <w:rFonts w:asciiTheme="minorHAnsi" w:eastAsia="Verdana" w:hAnsiTheme="minorHAnsi" w:cstheme="minorHAnsi"/>
          <w:i/>
          <w:iCs/>
          <w:color w:val="000000"/>
          <w:sz w:val="20"/>
          <w:szCs w:val="20"/>
        </w:rPr>
        <w:t xml:space="preserve">open source </w:t>
      </w:r>
      <w:r w:rsidR="00866889" w:rsidRPr="00D838B6">
        <w:rPr>
          <w:rFonts w:asciiTheme="minorHAnsi" w:eastAsia="Verdana" w:hAnsiTheme="minorHAnsi" w:cstheme="minorHAnsi"/>
          <w:i/>
          <w:iCs/>
          <w:color w:val="000000"/>
          <w:sz w:val="20"/>
          <w:szCs w:val="20"/>
        </w:rPr>
        <w:t>enterprise</w:t>
      </w:r>
      <w:r w:rsidR="00866889" w:rsidRPr="003A5F00">
        <w:rPr>
          <w:rFonts w:asciiTheme="minorHAnsi" w:eastAsia="Verdana" w:hAnsiTheme="minorHAnsi" w:cstheme="minorHAnsi"/>
          <w:i/>
          <w:iCs/>
          <w:color w:val="000000"/>
          <w:sz w:val="20"/>
          <w:szCs w:val="20"/>
        </w:rPr>
        <w:t xml:space="preserve"> </w:t>
      </w:r>
      <w:r w:rsidR="00866889" w:rsidRPr="00D838B6">
        <w:rPr>
          <w:rFonts w:asciiTheme="minorHAnsi" w:eastAsia="Verdana" w:hAnsiTheme="minorHAnsi" w:cstheme="minorHAnsi"/>
          <w:i/>
          <w:iCs/>
          <w:color w:val="000000"/>
          <w:sz w:val="20"/>
          <w:szCs w:val="20"/>
        </w:rPr>
        <w:t>Odoo</w:t>
      </w:r>
      <w:r w:rsidRPr="00C24DD4">
        <w:rPr>
          <w:rFonts w:asciiTheme="minorHAnsi" w:eastAsia="Tahoma" w:hAnsiTheme="minorHAnsi" w:cstheme="minorHAnsi"/>
          <w:i/>
          <w:color w:val="000000"/>
          <w:sz w:val="20"/>
          <w:szCs w:val="20"/>
        </w:rPr>
        <w:t>)</w:t>
      </w:r>
      <w:r w:rsidRPr="00C24DD4">
        <w:rPr>
          <w:rFonts w:asciiTheme="minorHAnsi" w:hAnsiTheme="minorHAnsi" w:cstheme="minorHAnsi"/>
          <w:sz w:val="20"/>
          <w:szCs w:val="20"/>
        </w:rPr>
        <w:t>, descrivere le politiche commerciali, per la rivendita di ciascuna delle tipologie di prodotti e servizi precedentemente descritti (vendita diretta, distributori, retail ecc</w:t>
      </w:r>
      <w:r w:rsidR="00EB536E" w:rsidRPr="00C24DD4">
        <w:rPr>
          <w:rFonts w:asciiTheme="minorHAnsi" w:hAnsiTheme="minorHAnsi" w:cstheme="minorHAnsi"/>
          <w:sz w:val="20"/>
          <w:szCs w:val="20"/>
        </w:rPr>
        <w:t>.</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013260EF" w14:textId="77777777" w:rsidTr="0040097F">
        <w:trPr>
          <w:trHeight w:val="1824"/>
        </w:trPr>
        <w:tc>
          <w:tcPr>
            <w:tcW w:w="8494" w:type="dxa"/>
            <w:shd w:val="clear" w:color="auto" w:fill="F2F2F2" w:themeFill="background1" w:themeFillShade="F2"/>
          </w:tcPr>
          <w:p w14:paraId="1CA1AB39" w14:textId="77777777" w:rsidR="00132904" w:rsidRPr="00C24DD4" w:rsidRDefault="00132904" w:rsidP="00402B52">
            <w:pPr>
              <w:jc w:val="both"/>
              <w:rPr>
                <w:rFonts w:asciiTheme="minorHAnsi" w:hAnsiTheme="minorHAnsi" w:cstheme="minorHAnsi"/>
                <w:bCs/>
                <w:sz w:val="20"/>
                <w:szCs w:val="20"/>
              </w:rPr>
            </w:pPr>
          </w:p>
        </w:tc>
      </w:tr>
    </w:tbl>
    <w:p w14:paraId="04BD5F49" w14:textId="77777777" w:rsidR="00525622" w:rsidRPr="00C24DD4" w:rsidRDefault="00525622" w:rsidP="00A71B54">
      <w:pPr>
        <w:jc w:val="both"/>
        <w:rPr>
          <w:rFonts w:asciiTheme="minorHAnsi" w:hAnsiTheme="minorHAnsi" w:cstheme="minorHAnsi"/>
          <w:sz w:val="20"/>
          <w:szCs w:val="20"/>
        </w:rPr>
      </w:pPr>
    </w:p>
    <w:p w14:paraId="6FFD184F" w14:textId="35CA7A24" w:rsidR="00C50638" w:rsidRPr="00C24DD4" w:rsidRDefault="0006511F" w:rsidP="009D4CC1">
      <w:pPr>
        <w:pStyle w:val="Paragrafoelenco"/>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La Vostra azienda è in possesso di specifici livelli di partnership </w:t>
      </w:r>
      <w:r w:rsidR="00172236">
        <w:rPr>
          <w:rFonts w:asciiTheme="minorHAnsi" w:hAnsiTheme="minorHAnsi" w:cstheme="minorHAnsi"/>
          <w:sz w:val="20"/>
          <w:szCs w:val="20"/>
        </w:rPr>
        <w:t>per la rivendita</w:t>
      </w:r>
      <w:r w:rsidR="00866889">
        <w:rPr>
          <w:rFonts w:asciiTheme="minorHAnsi" w:hAnsiTheme="minorHAnsi" w:cstheme="minorHAnsi"/>
          <w:sz w:val="20"/>
          <w:szCs w:val="20"/>
        </w:rPr>
        <w:t xml:space="preserve"> di</w:t>
      </w:r>
      <w:r w:rsidR="00172236">
        <w:rPr>
          <w:rFonts w:asciiTheme="minorHAnsi" w:hAnsiTheme="minorHAnsi" w:cstheme="minorHAnsi"/>
          <w:sz w:val="20"/>
          <w:szCs w:val="20"/>
        </w:rPr>
        <w:t xml:space="preserve"> </w:t>
      </w:r>
      <w:r w:rsidR="00866889" w:rsidRPr="00D838B6">
        <w:rPr>
          <w:rFonts w:asciiTheme="minorHAnsi" w:eastAsia="Verdana" w:hAnsiTheme="minorHAnsi" w:cstheme="minorHAnsi"/>
          <w:i/>
          <w:iCs/>
          <w:color w:val="000000"/>
          <w:sz w:val="20"/>
          <w:szCs w:val="20"/>
        </w:rPr>
        <w:t xml:space="preserve">software </w:t>
      </w:r>
      <w:r w:rsidR="00866889">
        <w:rPr>
          <w:rFonts w:asciiTheme="minorHAnsi" w:eastAsia="Verdana" w:hAnsiTheme="minorHAnsi" w:cstheme="minorHAnsi"/>
          <w:i/>
          <w:iCs/>
          <w:color w:val="000000"/>
          <w:sz w:val="20"/>
          <w:szCs w:val="20"/>
        </w:rPr>
        <w:t xml:space="preserve">open source </w:t>
      </w:r>
      <w:r w:rsidR="00866889" w:rsidRPr="00D838B6">
        <w:rPr>
          <w:rFonts w:asciiTheme="minorHAnsi" w:eastAsia="Verdana" w:hAnsiTheme="minorHAnsi" w:cstheme="minorHAnsi"/>
          <w:i/>
          <w:iCs/>
          <w:color w:val="000000"/>
          <w:sz w:val="20"/>
          <w:szCs w:val="20"/>
        </w:rPr>
        <w:t>enterprise</w:t>
      </w:r>
      <w:r w:rsidR="00866889" w:rsidRPr="003A5F00">
        <w:rPr>
          <w:rFonts w:asciiTheme="minorHAnsi" w:eastAsia="Verdana" w:hAnsiTheme="minorHAnsi" w:cstheme="minorHAnsi"/>
          <w:i/>
          <w:iCs/>
          <w:color w:val="000000"/>
          <w:sz w:val="20"/>
          <w:szCs w:val="20"/>
        </w:rPr>
        <w:t xml:space="preserve"> </w:t>
      </w:r>
      <w:r w:rsidR="00866889" w:rsidRPr="00D838B6">
        <w:rPr>
          <w:rFonts w:asciiTheme="minorHAnsi" w:eastAsia="Verdana" w:hAnsiTheme="minorHAnsi" w:cstheme="minorHAnsi"/>
          <w:i/>
          <w:iCs/>
          <w:color w:val="000000"/>
          <w:sz w:val="20"/>
          <w:szCs w:val="20"/>
        </w:rPr>
        <w:t>Odoo</w:t>
      </w:r>
      <w:r w:rsidR="00647899">
        <w:rPr>
          <w:rFonts w:asciiTheme="minorHAnsi" w:hAnsiTheme="minorHAnsi" w:cstheme="minorHAnsi"/>
          <w:sz w:val="20"/>
          <w:szCs w:val="20"/>
        </w:rPr>
        <w:t>?</w:t>
      </w:r>
      <w:r w:rsidR="007C2925">
        <w:rPr>
          <w:rFonts w:asciiTheme="minorHAnsi" w:hAnsiTheme="minorHAnsi" w:cstheme="minorHAnsi"/>
          <w:sz w:val="20"/>
          <w:szCs w:val="20"/>
        </w:rPr>
        <w:t xml:space="preserve"> Se si, indicare quali </w:t>
      </w:r>
      <w:r w:rsidRPr="00C24DD4">
        <w:rPr>
          <w:rFonts w:asciiTheme="minorHAnsi" w:hAnsiTheme="minorHAnsi" w:cstheme="minorHAnsi"/>
          <w:sz w:val="20"/>
          <w:szCs w:val="20"/>
        </w:rPr>
        <w:t>e descrivere dettagliatamente le caratteristiche tecniche e commerciali che definiscono la partnership, incluse eventuali particolari condizioni e/o</w:t>
      </w:r>
      <w:r w:rsidR="007C2925">
        <w:rPr>
          <w:rFonts w:asciiTheme="minorHAnsi" w:hAnsiTheme="minorHAnsi" w:cstheme="minorHAnsi"/>
          <w:sz w:val="20"/>
          <w:szCs w:val="20"/>
        </w:rPr>
        <w:t xml:space="preserve"> limitazioni nella rivendita</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76AACC65" w14:textId="77777777" w:rsidTr="00B86271">
        <w:trPr>
          <w:trHeight w:val="1106"/>
        </w:trPr>
        <w:tc>
          <w:tcPr>
            <w:tcW w:w="8494" w:type="dxa"/>
            <w:shd w:val="clear" w:color="auto" w:fill="F2F2F2" w:themeFill="background1" w:themeFillShade="F2"/>
          </w:tcPr>
          <w:p w14:paraId="5B9A7B27" w14:textId="77777777" w:rsidR="00132904" w:rsidRPr="00C24DD4" w:rsidRDefault="00132904" w:rsidP="00402B52">
            <w:pPr>
              <w:jc w:val="both"/>
              <w:rPr>
                <w:rFonts w:asciiTheme="minorHAnsi" w:hAnsiTheme="minorHAnsi" w:cstheme="minorHAnsi"/>
                <w:bCs/>
                <w:sz w:val="20"/>
                <w:szCs w:val="20"/>
              </w:rPr>
            </w:pPr>
          </w:p>
          <w:p w14:paraId="507369B3" w14:textId="77777777" w:rsidR="00D221F7" w:rsidRPr="00C24DD4" w:rsidRDefault="00D221F7" w:rsidP="00402B52">
            <w:pPr>
              <w:jc w:val="both"/>
              <w:rPr>
                <w:rFonts w:asciiTheme="minorHAnsi" w:hAnsiTheme="minorHAnsi" w:cstheme="minorHAnsi"/>
                <w:bCs/>
                <w:sz w:val="20"/>
                <w:szCs w:val="20"/>
              </w:rPr>
            </w:pPr>
          </w:p>
        </w:tc>
      </w:tr>
    </w:tbl>
    <w:p w14:paraId="3FEB0070" w14:textId="77777777" w:rsidR="00E64779" w:rsidRDefault="00E64779" w:rsidP="00E64779">
      <w:pPr>
        <w:spacing w:after="120" w:line="276" w:lineRule="auto"/>
        <w:ind w:left="360"/>
        <w:jc w:val="both"/>
        <w:rPr>
          <w:rFonts w:asciiTheme="minorHAnsi" w:hAnsiTheme="minorHAnsi" w:cstheme="minorHAnsi"/>
          <w:sz w:val="20"/>
          <w:szCs w:val="20"/>
        </w:rPr>
      </w:pPr>
    </w:p>
    <w:p w14:paraId="11702CC4" w14:textId="160B05D2" w:rsidR="00C8079A" w:rsidRPr="00C24DD4" w:rsidRDefault="00C8079A"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che tipo di listino è disponibile, per un corretto dimensi</w:t>
      </w:r>
      <w:r w:rsidR="00FB1DD6" w:rsidRPr="00C24DD4">
        <w:rPr>
          <w:rFonts w:asciiTheme="minorHAnsi" w:hAnsiTheme="minorHAnsi" w:cstheme="minorHAnsi"/>
          <w:sz w:val="20"/>
          <w:szCs w:val="20"/>
        </w:rPr>
        <w:t>onamento dell’impegno economico: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079A" w:rsidRPr="00C24DD4" w14:paraId="2AA4DA23" w14:textId="77777777" w:rsidTr="0040097F">
        <w:trPr>
          <w:trHeight w:val="1824"/>
        </w:trPr>
        <w:tc>
          <w:tcPr>
            <w:tcW w:w="8494" w:type="dxa"/>
            <w:shd w:val="clear" w:color="auto" w:fill="F2F2F2" w:themeFill="background1" w:themeFillShade="F2"/>
          </w:tcPr>
          <w:p w14:paraId="1772083D" w14:textId="77777777" w:rsidR="00C8079A" w:rsidRPr="00C24DD4" w:rsidRDefault="00C8079A" w:rsidP="009D4CC1">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Listino pubblico (indicare eventuale link o altra informazione per reperire tale listino)</w:t>
            </w:r>
          </w:p>
          <w:p w14:paraId="0CB2C602" w14:textId="77777777" w:rsidR="00C8079A" w:rsidRPr="00C24DD4" w:rsidRDefault="00C8079A" w:rsidP="009D4CC1">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Listino su richiesta (indicare eventuale link o altra informazione per reperire tale listino)</w:t>
            </w:r>
          </w:p>
          <w:p w14:paraId="4162F6E5" w14:textId="77777777" w:rsidR="00C8079A" w:rsidRPr="00C24DD4" w:rsidRDefault="00C8079A" w:rsidP="009D4CC1">
            <w:pPr>
              <w:numPr>
                <w:ilvl w:val="0"/>
                <w:numId w:val="4"/>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Dimensionamento economico su base esclusivamente progettuale e/o di configurazione</w:t>
            </w:r>
          </w:p>
          <w:p w14:paraId="0CA68390" w14:textId="77777777" w:rsidR="00E82DFF" w:rsidRPr="00C24DD4" w:rsidRDefault="00E82DFF" w:rsidP="009D4CC1">
            <w:pPr>
              <w:numPr>
                <w:ilvl w:val="0"/>
                <w:numId w:val="4"/>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Altro</w:t>
            </w:r>
          </w:p>
          <w:p w14:paraId="6B11F304" w14:textId="77777777" w:rsidR="00C8079A" w:rsidRPr="00C24DD4" w:rsidRDefault="00C8079A" w:rsidP="0040097F">
            <w:pPr>
              <w:jc w:val="both"/>
              <w:rPr>
                <w:rFonts w:asciiTheme="minorHAnsi" w:hAnsiTheme="minorHAnsi" w:cstheme="minorHAnsi"/>
                <w:bCs/>
                <w:sz w:val="20"/>
                <w:szCs w:val="20"/>
              </w:rPr>
            </w:pPr>
          </w:p>
        </w:tc>
      </w:tr>
    </w:tbl>
    <w:p w14:paraId="115149F5" w14:textId="77777777" w:rsidR="008425F2" w:rsidRPr="00C24DD4" w:rsidRDefault="008425F2">
      <w:pPr>
        <w:jc w:val="both"/>
        <w:rPr>
          <w:rFonts w:asciiTheme="minorHAnsi" w:hAnsiTheme="minorHAnsi" w:cstheme="minorHAnsi"/>
          <w:sz w:val="20"/>
          <w:szCs w:val="20"/>
        </w:rPr>
      </w:pPr>
    </w:p>
    <w:p w14:paraId="0BF54C13" w14:textId="77777777" w:rsidR="00C8079A" w:rsidRPr="00C24DD4" w:rsidRDefault="00C8079A">
      <w:pPr>
        <w:jc w:val="both"/>
        <w:rPr>
          <w:rFonts w:asciiTheme="minorHAnsi" w:hAnsiTheme="minorHAnsi" w:cstheme="minorHAnsi"/>
          <w:sz w:val="20"/>
          <w:szCs w:val="20"/>
        </w:rPr>
      </w:pPr>
    </w:p>
    <w:p w14:paraId="63BCBA75" w14:textId="777F8FF0" w:rsidR="00323DFE" w:rsidRPr="00C24DD4" w:rsidRDefault="00323DFE"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le eventuali referenze dimostrabili per la fornitura in oggetto</w:t>
      </w:r>
      <w:r w:rsidR="00647899">
        <w:rPr>
          <w:rFonts w:asciiTheme="minorHAnsi" w:hAnsiTheme="minorHAnsi" w:cstheme="minorHAnsi"/>
          <w:sz w:val="20"/>
          <w:szCs w:val="20"/>
        </w:rPr>
        <w:t xml:space="preserve"> (</w:t>
      </w:r>
      <w:r w:rsidR="00866889" w:rsidRPr="00D838B6">
        <w:rPr>
          <w:rFonts w:asciiTheme="minorHAnsi" w:eastAsia="Verdana" w:hAnsiTheme="minorHAnsi" w:cstheme="minorHAnsi"/>
          <w:i/>
          <w:iCs/>
          <w:color w:val="000000"/>
          <w:sz w:val="20"/>
          <w:szCs w:val="20"/>
        </w:rPr>
        <w:t xml:space="preserve">software </w:t>
      </w:r>
      <w:r w:rsidR="00866889">
        <w:rPr>
          <w:rFonts w:asciiTheme="minorHAnsi" w:eastAsia="Verdana" w:hAnsiTheme="minorHAnsi" w:cstheme="minorHAnsi"/>
          <w:i/>
          <w:iCs/>
          <w:color w:val="000000"/>
          <w:sz w:val="20"/>
          <w:szCs w:val="20"/>
        </w:rPr>
        <w:t xml:space="preserve">open source </w:t>
      </w:r>
      <w:r w:rsidR="00866889" w:rsidRPr="00D838B6">
        <w:rPr>
          <w:rFonts w:asciiTheme="minorHAnsi" w:eastAsia="Verdana" w:hAnsiTheme="minorHAnsi" w:cstheme="minorHAnsi"/>
          <w:i/>
          <w:iCs/>
          <w:color w:val="000000"/>
          <w:sz w:val="20"/>
          <w:szCs w:val="20"/>
        </w:rPr>
        <w:t>enterprise</w:t>
      </w:r>
      <w:r w:rsidR="00866889" w:rsidRPr="003A5F00">
        <w:rPr>
          <w:rFonts w:asciiTheme="minorHAnsi" w:eastAsia="Verdana" w:hAnsiTheme="minorHAnsi" w:cstheme="minorHAnsi"/>
          <w:i/>
          <w:iCs/>
          <w:color w:val="000000"/>
          <w:sz w:val="20"/>
          <w:szCs w:val="20"/>
        </w:rPr>
        <w:t xml:space="preserve"> </w:t>
      </w:r>
      <w:r w:rsidR="00866889">
        <w:rPr>
          <w:rFonts w:asciiTheme="minorHAnsi" w:eastAsia="Verdana" w:hAnsiTheme="minorHAnsi" w:cstheme="minorHAnsi"/>
          <w:i/>
          <w:iCs/>
          <w:color w:val="000000"/>
          <w:sz w:val="20"/>
          <w:szCs w:val="20"/>
        </w:rPr>
        <w:t>Odoo</w:t>
      </w:r>
      <w:r w:rsidR="00647899">
        <w:rPr>
          <w:rFonts w:asciiTheme="minorHAnsi" w:eastAsia="Tahoma" w:hAnsiTheme="minorHAnsi" w:cstheme="minorHAnsi"/>
          <w:i/>
          <w:color w:val="000000"/>
          <w:sz w:val="20"/>
          <w:szCs w:val="20"/>
        </w:rPr>
        <w:t>)</w:t>
      </w:r>
      <w:r w:rsidRPr="00C24DD4">
        <w:rPr>
          <w:rFonts w:asciiTheme="minorHAnsi" w:hAnsiTheme="minorHAnsi" w:cstheme="minorHAnsi"/>
          <w:sz w:val="20"/>
          <w:szCs w:val="20"/>
        </w:rPr>
        <w:t>, in tutto o in parte, a soggetti pubblici o privati negli ultimi 3 anni:</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3DFE" w:rsidRPr="00C24DD4" w14:paraId="62BF5F2C" w14:textId="77777777" w:rsidTr="0040097F">
        <w:trPr>
          <w:trHeight w:val="1824"/>
        </w:trPr>
        <w:tc>
          <w:tcPr>
            <w:tcW w:w="8494" w:type="dxa"/>
            <w:shd w:val="clear" w:color="auto" w:fill="F2F2F2" w:themeFill="background1" w:themeFillShade="F2"/>
          </w:tcPr>
          <w:p w14:paraId="5A49F817" w14:textId="77777777" w:rsidR="00323DFE" w:rsidRPr="00C24DD4" w:rsidRDefault="00323DFE" w:rsidP="00323DFE">
            <w:pPr>
              <w:tabs>
                <w:tab w:val="left" w:pos="2016"/>
              </w:tabs>
              <w:spacing w:before="173" w:line="235" w:lineRule="exact"/>
              <w:ind w:left="720"/>
              <w:jc w:val="both"/>
              <w:textAlignment w:val="baseline"/>
              <w:rPr>
                <w:rFonts w:asciiTheme="minorHAnsi" w:hAnsiTheme="minorHAnsi" w:cstheme="minorHAnsi"/>
                <w:bCs/>
                <w:sz w:val="20"/>
                <w:szCs w:val="20"/>
              </w:rPr>
            </w:pPr>
          </w:p>
        </w:tc>
      </w:tr>
    </w:tbl>
    <w:p w14:paraId="62B30C80" w14:textId="294B2E86" w:rsidR="00323DFE" w:rsidRDefault="00323DFE" w:rsidP="00323DFE">
      <w:pPr>
        <w:jc w:val="both"/>
        <w:rPr>
          <w:rFonts w:asciiTheme="minorHAnsi" w:hAnsiTheme="minorHAnsi" w:cstheme="minorHAnsi"/>
          <w:sz w:val="20"/>
          <w:szCs w:val="20"/>
        </w:rPr>
      </w:pPr>
    </w:p>
    <w:p w14:paraId="444497A2" w14:textId="77777777" w:rsidR="00AA2880" w:rsidRPr="00C24DD4" w:rsidRDefault="00AA2880" w:rsidP="00323DFE">
      <w:pPr>
        <w:jc w:val="both"/>
        <w:rPr>
          <w:rFonts w:asciiTheme="minorHAnsi" w:hAnsiTheme="minorHAnsi" w:cstheme="minorHAnsi"/>
          <w:sz w:val="20"/>
          <w:szCs w:val="20"/>
        </w:rPr>
      </w:pPr>
    </w:p>
    <w:p w14:paraId="09F36B76" w14:textId="5E1860F5" w:rsidR="00323DFE" w:rsidRPr="00C24DD4" w:rsidRDefault="00323DFE"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se l'azienda è presente sul Sistema Dinamico di Acquisizione,</w:t>
      </w:r>
      <w:r w:rsidR="009B4C96">
        <w:rPr>
          <w:rFonts w:asciiTheme="minorHAnsi" w:hAnsiTheme="minorHAnsi" w:cstheme="minorHAnsi"/>
          <w:sz w:val="20"/>
          <w:szCs w:val="20"/>
        </w:rPr>
        <w:t xml:space="preserve"> in caso positivo, specificare per quale categoria merceologica, </w:t>
      </w:r>
      <w:r w:rsidRPr="00C24DD4">
        <w:rPr>
          <w:rFonts w:asciiTheme="minorHAnsi" w:hAnsiTheme="minorHAnsi" w:cstheme="minorHAnsi"/>
          <w:sz w:val="20"/>
          <w:szCs w:val="20"/>
        </w:rPr>
        <w:t>fornendo indicazioni circa la classe di fatturato</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3DFE" w:rsidRPr="00C24DD4" w14:paraId="530CDBCB" w14:textId="77777777" w:rsidTr="0040097F">
        <w:trPr>
          <w:trHeight w:val="1824"/>
        </w:trPr>
        <w:tc>
          <w:tcPr>
            <w:tcW w:w="8494" w:type="dxa"/>
            <w:shd w:val="clear" w:color="auto" w:fill="F2F2F2" w:themeFill="background1" w:themeFillShade="F2"/>
          </w:tcPr>
          <w:p w14:paraId="5A6E42FD" w14:textId="77777777" w:rsidR="00323DFE" w:rsidRPr="00C24DD4" w:rsidRDefault="00323DFE" w:rsidP="00323DFE">
            <w:pPr>
              <w:tabs>
                <w:tab w:val="left" w:pos="2016"/>
              </w:tabs>
              <w:spacing w:before="173" w:line="235" w:lineRule="exact"/>
              <w:jc w:val="both"/>
              <w:textAlignment w:val="baseline"/>
              <w:rPr>
                <w:rFonts w:asciiTheme="minorHAnsi" w:hAnsiTheme="minorHAnsi" w:cstheme="minorHAnsi"/>
                <w:bCs/>
                <w:sz w:val="20"/>
                <w:szCs w:val="20"/>
              </w:rPr>
            </w:pPr>
          </w:p>
        </w:tc>
      </w:tr>
    </w:tbl>
    <w:p w14:paraId="2F58EC90" w14:textId="1F6062A9" w:rsidR="00323DFE" w:rsidRDefault="00323DFE" w:rsidP="00323DFE">
      <w:pPr>
        <w:jc w:val="both"/>
        <w:rPr>
          <w:rFonts w:asciiTheme="minorHAnsi" w:hAnsiTheme="minorHAnsi" w:cstheme="minorHAnsi"/>
          <w:sz w:val="20"/>
          <w:szCs w:val="20"/>
        </w:rPr>
      </w:pPr>
    </w:p>
    <w:p w14:paraId="4FB5C18A" w14:textId="77777777" w:rsidR="00AA2880" w:rsidRPr="00C24DD4" w:rsidRDefault="00AA2880" w:rsidP="00323DFE">
      <w:pPr>
        <w:jc w:val="both"/>
        <w:rPr>
          <w:rFonts w:asciiTheme="minorHAnsi" w:hAnsiTheme="minorHAnsi" w:cstheme="minorHAnsi"/>
          <w:sz w:val="20"/>
          <w:szCs w:val="20"/>
        </w:rPr>
      </w:pPr>
    </w:p>
    <w:p w14:paraId="017826C9" w14:textId="77777777" w:rsidR="003A3CB7" w:rsidRPr="00C24DD4" w:rsidRDefault="003A3CB7"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w:t>
      </w:r>
      <w:r w:rsidRPr="00C24DD4">
        <w:rPr>
          <w:rFonts w:asciiTheme="minorHAnsi" w:eastAsia="Tahoma" w:hAnsiTheme="minorHAnsi" w:cstheme="minorHAnsi"/>
          <w:i/>
          <w:color w:val="000000"/>
          <w:sz w:val="20"/>
          <w:szCs w:val="20"/>
        </w:rPr>
        <w:t xml:space="preserve"> </w:t>
      </w:r>
      <w:r w:rsidRPr="00C24DD4">
        <w:rPr>
          <w:rFonts w:asciiTheme="minorHAnsi" w:hAnsiTheme="minorHAnsi" w:cstheme="minorHAnsi"/>
          <w:sz w:val="20"/>
          <w:szCs w:val="20"/>
        </w:rPr>
        <w:t>ulteriori elementi/informazioni che possano essere utili per lo sviluppo della presente iniziativa:</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A3CB7" w:rsidRPr="00C24DD4" w14:paraId="0804D36C" w14:textId="77777777" w:rsidTr="0040097F">
        <w:trPr>
          <w:trHeight w:val="1824"/>
        </w:trPr>
        <w:tc>
          <w:tcPr>
            <w:tcW w:w="8494" w:type="dxa"/>
            <w:shd w:val="clear" w:color="auto" w:fill="F2F2F2" w:themeFill="background1" w:themeFillShade="F2"/>
          </w:tcPr>
          <w:p w14:paraId="797491A8" w14:textId="77777777" w:rsidR="003A3CB7" w:rsidRPr="00C24DD4" w:rsidRDefault="003A3CB7" w:rsidP="0040097F">
            <w:pPr>
              <w:tabs>
                <w:tab w:val="left" w:pos="2016"/>
              </w:tabs>
              <w:spacing w:before="173" w:line="235" w:lineRule="exact"/>
              <w:jc w:val="both"/>
              <w:textAlignment w:val="baseline"/>
              <w:rPr>
                <w:rFonts w:asciiTheme="minorHAnsi" w:hAnsiTheme="minorHAnsi" w:cstheme="minorHAnsi"/>
                <w:bCs/>
                <w:sz w:val="20"/>
                <w:szCs w:val="20"/>
              </w:rPr>
            </w:pPr>
          </w:p>
        </w:tc>
      </w:tr>
    </w:tbl>
    <w:p w14:paraId="3C2F78C7" w14:textId="77777777" w:rsidR="003A3CB7" w:rsidRPr="00C24DD4" w:rsidRDefault="003A3CB7" w:rsidP="003A3CB7">
      <w:pPr>
        <w:jc w:val="both"/>
        <w:rPr>
          <w:rFonts w:asciiTheme="minorHAnsi" w:hAnsiTheme="minorHAnsi" w:cstheme="minorHAnsi"/>
          <w:sz w:val="20"/>
          <w:szCs w:val="20"/>
        </w:rPr>
      </w:pPr>
    </w:p>
    <w:p w14:paraId="04393A05" w14:textId="77777777" w:rsidR="00D221F7" w:rsidRPr="00C24DD4" w:rsidRDefault="00D221F7">
      <w:pPr>
        <w:jc w:val="both"/>
        <w:rPr>
          <w:rFonts w:asciiTheme="minorHAnsi" w:hAnsiTheme="minorHAnsi" w:cstheme="minorHAnsi"/>
          <w:sz w:val="20"/>
          <w:szCs w:val="20"/>
        </w:rPr>
      </w:pPr>
    </w:p>
    <w:p w14:paraId="22738F7C" w14:textId="77777777" w:rsidR="00FD3529" w:rsidRPr="00C24DD4" w:rsidRDefault="00FD3529" w:rsidP="00402B52">
      <w:pPr>
        <w:spacing w:line="276" w:lineRule="auto"/>
        <w:jc w:val="both"/>
        <w:rPr>
          <w:rFonts w:asciiTheme="minorHAnsi" w:hAnsiTheme="minorHAnsi" w:cstheme="minorHAnsi"/>
          <w:bCs/>
          <w:sz w:val="20"/>
          <w:szCs w:val="20"/>
        </w:rPr>
      </w:pPr>
      <w:r w:rsidRPr="00C24DD4">
        <w:rPr>
          <w:rFonts w:asciiTheme="minorHAnsi" w:hAnsiTheme="minorHAnsi" w:cstheme="minorHAnsi"/>
          <w:bCs/>
          <w:sz w:val="20"/>
          <w:szCs w:val="20"/>
        </w:rPr>
        <w:t>Con la sottoscrizione del Documento di Consultazione del mercato, l’interessato acconsente espressamente al trattamento dei propri Dati personali più sopra forniti.</w:t>
      </w:r>
    </w:p>
    <w:p w14:paraId="46544E54" w14:textId="77777777" w:rsidR="00FD3529" w:rsidRPr="00C24DD4" w:rsidRDefault="00FD3529" w:rsidP="00FD3529">
      <w:pPr>
        <w:ind w:left="284"/>
        <w:jc w:val="both"/>
        <w:rPr>
          <w:rFonts w:asciiTheme="minorHAnsi" w:hAnsiTheme="minorHAnsi" w:cstheme="minorHAnsi"/>
          <w:bCs/>
          <w:i/>
          <w:color w:val="008000"/>
          <w:sz w:val="20"/>
          <w:szCs w:val="20"/>
        </w:rPr>
      </w:pPr>
    </w:p>
    <w:tbl>
      <w:tblPr>
        <w:tblW w:w="2822" w:type="dxa"/>
        <w:tblInd w:w="108" w:type="dxa"/>
        <w:tblLook w:val="01E0" w:firstRow="1" w:lastRow="1" w:firstColumn="1" w:lastColumn="1" w:noHBand="0" w:noVBand="0"/>
      </w:tblPr>
      <w:tblGrid>
        <w:gridCol w:w="2822"/>
      </w:tblGrid>
      <w:tr w:rsidR="00FD3529" w:rsidRPr="00C24DD4" w14:paraId="327EFAB7" w14:textId="77777777" w:rsidTr="0040097F">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B4DD4E4" w14:textId="77777777" w:rsidR="005014CC" w:rsidRPr="00C24DD4" w:rsidRDefault="005014CC" w:rsidP="0040097F">
            <w:pPr>
              <w:ind w:left="284"/>
              <w:jc w:val="center"/>
              <w:rPr>
                <w:rFonts w:asciiTheme="minorHAnsi" w:hAnsiTheme="minorHAnsi" w:cstheme="minorHAnsi"/>
                <w:b/>
                <w:bCs/>
                <w:sz w:val="20"/>
                <w:szCs w:val="20"/>
              </w:rPr>
            </w:pPr>
          </w:p>
          <w:p w14:paraId="63ED09A4" w14:textId="77777777" w:rsidR="005014CC" w:rsidRPr="00C24DD4" w:rsidRDefault="005014CC" w:rsidP="0040097F">
            <w:pPr>
              <w:ind w:left="284"/>
              <w:jc w:val="center"/>
              <w:rPr>
                <w:rFonts w:asciiTheme="minorHAnsi" w:hAnsiTheme="minorHAnsi" w:cstheme="minorHAnsi"/>
                <w:b/>
                <w:bCs/>
                <w:sz w:val="20"/>
                <w:szCs w:val="20"/>
              </w:rPr>
            </w:pPr>
          </w:p>
          <w:p w14:paraId="1797B81D" w14:textId="77777777" w:rsidR="00FD3529" w:rsidRPr="00C24DD4" w:rsidRDefault="00FD3529" w:rsidP="0040097F">
            <w:pPr>
              <w:ind w:left="284"/>
              <w:jc w:val="center"/>
              <w:rPr>
                <w:rFonts w:asciiTheme="minorHAnsi" w:hAnsiTheme="minorHAnsi" w:cstheme="minorHAnsi"/>
                <w:b/>
                <w:sz w:val="20"/>
                <w:szCs w:val="20"/>
              </w:rPr>
            </w:pPr>
            <w:r w:rsidRPr="00C24DD4">
              <w:rPr>
                <w:rFonts w:asciiTheme="minorHAnsi" w:hAnsiTheme="minorHAnsi" w:cstheme="minorHAnsi"/>
                <w:b/>
                <w:bCs/>
                <w:sz w:val="20"/>
                <w:szCs w:val="20"/>
              </w:rPr>
              <w:t>Firma operatore economico</w:t>
            </w:r>
          </w:p>
        </w:tc>
      </w:tr>
      <w:tr w:rsidR="00FD3529" w:rsidRPr="00C24DD4" w14:paraId="5C601F19" w14:textId="77777777" w:rsidTr="0040097F">
        <w:tc>
          <w:tcPr>
            <w:tcW w:w="2822" w:type="dxa"/>
            <w:tcBorders>
              <w:top w:val="single" w:sz="4" w:space="0" w:color="FFFFFF" w:themeColor="background1"/>
            </w:tcBorders>
            <w:shd w:val="clear" w:color="auto" w:fill="auto"/>
          </w:tcPr>
          <w:p w14:paraId="4C651193" w14:textId="77777777" w:rsidR="00FD3529" w:rsidRPr="00C24DD4" w:rsidRDefault="00FD3529" w:rsidP="0040097F">
            <w:pPr>
              <w:ind w:left="284"/>
              <w:jc w:val="center"/>
              <w:rPr>
                <w:rFonts w:asciiTheme="minorHAnsi" w:hAnsiTheme="minorHAnsi" w:cstheme="minorHAnsi"/>
                <w:bCs/>
                <w:color w:val="0070C0"/>
                <w:sz w:val="20"/>
                <w:szCs w:val="20"/>
                <w:highlight w:val="yellow"/>
              </w:rPr>
            </w:pPr>
            <w:r w:rsidRPr="00C24DD4">
              <w:rPr>
                <w:rFonts w:asciiTheme="minorHAnsi" w:hAnsiTheme="minorHAnsi" w:cstheme="minorHAnsi"/>
                <w:bCs/>
                <w:color w:val="0070C0"/>
                <w:sz w:val="20"/>
                <w:szCs w:val="20"/>
              </w:rPr>
              <w:t>[Nome e Cognome]</w:t>
            </w:r>
          </w:p>
        </w:tc>
      </w:tr>
      <w:tr w:rsidR="00FD3529" w:rsidRPr="00C24DD4" w14:paraId="3A9DEB15" w14:textId="77777777" w:rsidTr="0040097F">
        <w:trPr>
          <w:trHeight w:val="413"/>
        </w:trPr>
        <w:tc>
          <w:tcPr>
            <w:tcW w:w="2822" w:type="dxa"/>
            <w:shd w:val="clear" w:color="auto" w:fill="auto"/>
          </w:tcPr>
          <w:p w14:paraId="6E95F518" w14:textId="77777777" w:rsidR="00FD3529" w:rsidRPr="00C24DD4" w:rsidRDefault="00FD3529" w:rsidP="0040097F">
            <w:pPr>
              <w:ind w:left="284"/>
              <w:jc w:val="both"/>
              <w:rPr>
                <w:rFonts w:asciiTheme="minorHAnsi" w:hAnsiTheme="minorHAnsi" w:cstheme="minorHAnsi"/>
                <w:bCs/>
                <w:i/>
                <w:sz w:val="20"/>
                <w:szCs w:val="20"/>
                <w:highlight w:val="yellow"/>
              </w:rPr>
            </w:pPr>
          </w:p>
          <w:p w14:paraId="09E892F5" w14:textId="77777777" w:rsidR="00FD3529" w:rsidRPr="00C24DD4" w:rsidRDefault="00FD3529" w:rsidP="0040097F">
            <w:pPr>
              <w:ind w:left="284"/>
              <w:jc w:val="both"/>
              <w:rPr>
                <w:rFonts w:asciiTheme="minorHAnsi" w:hAnsiTheme="minorHAnsi" w:cstheme="minorHAnsi"/>
                <w:bCs/>
                <w:i/>
                <w:sz w:val="20"/>
                <w:szCs w:val="20"/>
                <w:highlight w:val="yellow"/>
              </w:rPr>
            </w:pPr>
          </w:p>
          <w:p w14:paraId="3A5A7096" w14:textId="77777777" w:rsidR="00FD3529" w:rsidRPr="00C24DD4" w:rsidRDefault="00FD3529" w:rsidP="0040097F">
            <w:pPr>
              <w:ind w:left="284"/>
              <w:jc w:val="center"/>
              <w:rPr>
                <w:rFonts w:asciiTheme="minorHAnsi" w:hAnsiTheme="minorHAnsi" w:cstheme="minorHAnsi"/>
                <w:bCs/>
                <w:i/>
                <w:sz w:val="20"/>
                <w:szCs w:val="20"/>
                <w:highlight w:val="yellow"/>
              </w:rPr>
            </w:pPr>
            <w:r w:rsidRPr="00C24DD4">
              <w:rPr>
                <w:rFonts w:asciiTheme="minorHAnsi" w:hAnsiTheme="minorHAnsi" w:cstheme="minorHAnsi"/>
                <w:bCs/>
                <w:i/>
                <w:sz w:val="20"/>
                <w:szCs w:val="20"/>
              </w:rPr>
              <w:t>_____________________</w:t>
            </w:r>
          </w:p>
        </w:tc>
      </w:tr>
    </w:tbl>
    <w:p w14:paraId="57504E22" w14:textId="77777777" w:rsidR="00FD3529" w:rsidRPr="00C24DD4" w:rsidRDefault="00FD3529">
      <w:pPr>
        <w:jc w:val="both"/>
        <w:rPr>
          <w:rFonts w:asciiTheme="minorHAnsi" w:hAnsiTheme="minorHAnsi" w:cstheme="minorHAnsi"/>
          <w:sz w:val="20"/>
          <w:szCs w:val="20"/>
        </w:rPr>
      </w:pPr>
    </w:p>
    <w:sectPr w:rsidR="00FD3529" w:rsidRPr="00C24DD4" w:rsidSect="003D1C18">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DB6B3" w14:textId="77777777" w:rsidR="00821E69" w:rsidRDefault="00821E69">
      <w:r>
        <w:separator/>
      </w:r>
    </w:p>
  </w:endnote>
  <w:endnote w:type="continuationSeparator" w:id="0">
    <w:p w14:paraId="3220DAD6" w14:textId="77777777" w:rsidR="00821E69" w:rsidRDefault="0082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altName w:val="MS Gothic"/>
    <w:charset w:val="00"/>
    <w:family w:val="swiss"/>
    <w:pitch w:val="variable"/>
    <w:sig w:usb0="00000287" w:usb1="00000000" w:usb2="00000000" w:usb3="00000000" w:csb0="0000009F" w:csb1="00000000"/>
  </w:font>
  <w:font w:name="Roboto">
    <w:altName w:val="Arial"/>
    <w:charset w:val="00"/>
    <w:family w:val="auto"/>
    <w:pitch w:val="variable"/>
    <w:sig w:usb0="00000001"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62F7" w14:textId="77777777" w:rsidR="00F76849" w:rsidRDefault="00F7684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7ECF6116" w14:textId="77777777" w:rsidR="00F76849" w:rsidRDefault="00F7684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2175" w14:textId="642071AD" w:rsidR="00F76849" w:rsidRPr="0058704D" w:rsidRDefault="00F76849" w:rsidP="0026504F">
    <w:pPr>
      <w:pStyle w:val="Pidipagina"/>
      <w:pBdr>
        <w:top w:val="single" w:sz="4" w:space="1" w:color="auto"/>
      </w:pBdr>
      <w:rPr>
        <w:rFonts w:asciiTheme="minorHAnsi" w:hAnsiTheme="minorHAnsi"/>
        <w:iCs/>
        <w:color w:val="808080" w:themeColor="background1" w:themeShade="80"/>
        <w:sz w:val="16"/>
        <w:szCs w:val="16"/>
      </w:rPr>
    </w:pPr>
    <w:r w:rsidRPr="0058704D">
      <w:rPr>
        <w:rFonts w:asciiTheme="minorHAnsi" w:hAnsiTheme="minorHAnsi"/>
        <w:iCs/>
        <w:color w:val="808080" w:themeColor="background1" w:themeShade="80"/>
        <w:sz w:val="16"/>
        <w:szCs w:val="16"/>
      </w:rPr>
      <w:t xml:space="preserve">Consip S.p.A. - Consultazione di mercato per l’acquisizione di </w:t>
    </w:r>
    <w:r w:rsidR="00866889" w:rsidRPr="00866889">
      <w:rPr>
        <w:rFonts w:asciiTheme="minorHAnsi" w:hAnsiTheme="minorHAnsi"/>
        <w:iCs/>
        <w:color w:val="808080" w:themeColor="background1" w:themeShade="80"/>
        <w:sz w:val="16"/>
        <w:szCs w:val="16"/>
      </w:rPr>
      <w:t xml:space="preserve">software open source Odoo di tipologia enterprise </w:t>
    </w:r>
    <w:r>
      <w:rPr>
        <w:rFonts w:asciiTheme="minorHAnsi" w:hAnsiTheme="minorHAnsi"/>
        <w:iCs/>
        <w:color w:val="808080" w:themeColor="background1" w:themeShade="80"/>
        <w:sz w:val="16"/>
        <w:szCs w:val="16"/>
      </w:rPr>
      <w:t>per Sogei – ID 2789.</w:t>
    </w:r>
  </w:p>
  <w:p w14:paraId="6D926470" w14:textId="799CC620" w:rsidR="00F76849" w:rsidRPr="0026504F" w:rsidRDefault="00F76849"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Ver. 1.</w:t>
    </w:r>
    <w:r>
      <w:rPr>
        <w:rFonts w:asciiTheme="minorHAnsi" w:hAnsiTheme="minorHAnsi"/>
        <w:iCs/>
        <w:color w:val="808080" w:themeColor="background1" w:themeShade="80"/>
        <w:sz w:val="16"/>
        <w:szCs w:val="16"/>
      </w:rPr>
      <w:t>0</w:t>
    </w:r>
    <w:r w:rsidRPr="0026504F">
      <w:rPr>
        <w:rFonts w:asciiTheme="minorHAnsi" w:hAnsiTheme="minorHAnsi"/>
        <w:iCs/>
        <w:color w:val="808080" w:themeColor="background1" w:themeShade="80"/>
        <w:sz w:val="16"/>
        <w:szCs w:val="16"/>
      </w:rPr>
      <w:t xml:space="preserve"> - Data Aggiornamento: </w:t>
    </w:r>
    <w:r>
      <w:rPr>
        <w:rFonts w:asciiTheme="minorHAnsi" w:hAnsiTheme="minorHAnsi"/>
        <w:iCs/>
        <w:color w:val="808080" w:themeColor="background1" w:themeShade="80"/>
        <w:sz w:val="16"/>
        <w:szCs w:val="16"/>
      </w:rPr>
      <w:t>18</w:t>
    </w:r>
    <w:r w:rsidRPr="0026504F">
      <w:rPr>
        <w:rFonts w:asciiTheme="minorHAnsi" w:hAnsiTheme="minorHAnsi"/>
        <w:iCs/>
        <w:color w:val="808080" w:themeColor="background1" w:themeShade="80"/>
        <w:sz w:val="16"/>
        <w:szCs w:val="16"/>
      </w:rPr>
      <w:t>/</w:t>
    </w:r>
    <w:r>
      <w:rPr>
        <w:rFonts w:asciiTheme="minorHAnsi" w:hAnsiTheme="minorHAnsi"/>
        <w:iCs/>
        <w:color w:val="808080" w:themeColor="background1" w:themeShade="80"/>
        <w:sz w:val="16"/>
        <w:szCs w:val="16"/>
      </w:rPr>
      <w:t>06</w:t>
    </w:r>
    <w:r w:rsidRPr="0026504F">
      <w:rPr>
        <w:rFonts w:asciiTheme="minorHAnsi" w:hAnsiTheme="minorHAnsi"/>
        <w:iCs/>
        <w:color w:val="808080" w:themeColor="background1" w:themeShade="80"/>
        <w:sz w:val="16"/>
        <w:szCs w:val="16"/>
      </w:rPr>
      <w:t>/2019</w:t>
    </w:r>
  </w:p>
  <w:p w14:paraId="2423FBD9" w14:textId="7C1EF843" w:rsidR="00F76849" w:rsidRPr="0026504F" w:rsidRDefault="00F76849" w:rsidP="0026504F">
    <w:pPr>
      <w:pStyle w:val="Pidipagina"/>
      <w:pBdr>
        <w:top w:val="single" w:sz="4" w:space="1" w:color="auto"/>
      </w:pBdr>
      <w:rPr>
        <w:rFonts w:asciiTheme="minorHAnsi" w:hAnsiTheme="minorHAnsi"/>
        <w:iCs/>
        <w:color w:val="808080" w:themeColor="background1" w:themeShade="80"/>
        <w:sz w:val="16"/>
        <w:szCs w:val="16"/>
      </w:rPr>
    </w:pPr>
    <w:r w:rsidRPr="000547D2">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1A102C2E" wp14:editId="75DFC5AF">
              <wp:simplePos x="0" y="0"/>
              <wp:positionH relativeFrom="column">
                <wp:posOffset>4816668</wp:posOffset>
              </wp:positionH>
              <wp:positionV relativeFrom="paragraph">
                <wp:posOffset>71037</wp:posOffset>
              </wp:positionV>
              <wp:extent cx="877570" cy="4191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419100"/>
                      </a:xfrm>
                      <a:prstGeom prst="rect">
                        <a:avLst/>
                      </a:prstGeom>
                      <a:solidFill>
                        <a:srgbClr val="FFFFFF"/>
                      </a:solidFill>
                      <a:ln w="9525">
                        <a:noFill/>
                        <a:miter lim="800000"/>
                        <a:headEnd/>
                        <a:tailEnd/>
                      </a:ln>
                    </wps:spPr>
                    <wps:txbx>
                      <w:txbxContent>
                        <w:p w14:paraId="62BECFFA" w14:textId="23E5C9AA" w:rsidR="00F76849" w:rsidRPr="00165877" w:rsidRDefault="00F76849"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93B15">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93B15">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14:paraId="4D3D8F7F" w14:textId="77777777" w:rsidR="00F76849" w:rsidRDefault="00F76849"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02C2E" id="_x0000_t202" coordsize="21600,21600" o:spt="202" path="m,l,21600r21600,l21600,xe">
              <v:stroke joinstyle="miter"/>
              <v:path gradientshapeok="t" o:connecttype="rect"/>
            </v:shapetype>
            <v:shape id="Casella di testo 3" o:spid="_x0000_s1026" type="#_x0000_t202" style="position:absolute;margin-left:379.25pt;margin-top:5.6pt;width:69.1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" stroked="f">
              <v:textbox>
                <w:txbxContent>
                  <w:p w14:paraId="62BECFFA" w14:textId="23E5C9AA" w:rsidR="00F76849" w:rsidRPr="00165877" w:rsidRDefault="00F76849"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93B15">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93B15">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14:paraId="4D3D8F7F" w14:textId="77777777" w:rsidR="00F76849" w:rsidRDefault="00F76849" w:rsidP="00B86271"/>
                </w:txbxContent>
              </v:textbox>
            </v:shape>
          </w:pict>
        </mc:Fallback>
      </mc:AlternateContent>
    </w:r>
    <w:r w:rsidRPr="0026504F">
      <w:rPr>
        <w:rFonts w:asciiTheme="minorHAnsi" w:hAnsiTheme="minorHAnsi"/>
        <w:iCs/>
        <w:color w:val="808080" w:themeColor="background1" w:themeShade="80"/>
        <w:sz w:val="16"/>
        <w:szCs w:val="16"/>
      </w:rPr>
      <w:t>Classificazione documento: Consip Public</w:t>
    </w:r>
  </w:p>
  <w:p w14:paraId="138181B0" w14:textId="77777777" w:rsidR="00F76849" w:rsidRPr="0026504F" w:rsidRDefault="00F76849"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14:paraId="6A58E5D9" w14:textId="77777777" w:rsidR="00F76849" w:rsidRPr="0026504F" w:rsidRDefault="00F76849" w:rsidP="00503ADF">
    <w:pPr>
      <w:pStyle w:val="Pidipagina"/>
      <w:ind w:right="360"/>
      <w:jc w:val="both"/>
      <w:rPr>
        <w:rFonts w:ascii="Calibri" w:hAnsi="Calibri" w:cs="Arial"/>
        <w:sz w:val="16"/>
        <w:szCs w:val="16"/>
      </w:rPr>
    </w:pPr>
  </w:p>
  <w:p w14:paraId="6F769669" w14:textId="77777777" w:rsidR="00F76849" w:rsidRPr="0026504F" w:rsidRDefault="00F76849"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8555" w14:textId="77777777" w:rsidR="00F76849" w:rsidRPr="009052B7" w:rsidRDefault="00F76849" w:rsidP="0026504F">
    <w:pPr>
      <w:pStyle w:val="Pidipagina"/>
      <w:pBdr>
        <w:top w:val="single" w:sz="4" w:space="1" w:color="auto"/>
      </w:pBdr>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667CCCD1" w14:textId="77777777" w:rsidR="00F76849" w:rsidRPr="009052B7" w:rsidRDefault="00F76849"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5CCA5DF1" w14:textId="77777777" w:rsidR="00F76849" w:rsidRPr="009052B7" w:rsidRDefault="00F76849"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5A82D598" w14:textId="77777777" w:rsidR="00F76849" w:rsidRPr="009052B7" w:rsidRDefault="00F76849" w:rsidP="0026504F">
    <w:pPr>
      <w:pStyle w:val="Pidipagina"/>
      <w:spacing w:line="276" w:lineRule="auto"/>
      <w:rPr>
        <w:rFonts w:ascii="Calibri" w:hAnsi="Calibri"/>
        <w:color w:val="808080"/>
        <w:sz w:val="16"/>
        <w:szCs w:val="16"/>
      </w:rPr>
    </w:pPr>
    <w:r w:rsidRPr="009052B7">
      <w:rPr>
        <w:rFonts w:ascii="Calibri" w:hAnsi="Calibri"/>
        <w:color w:val="808080"/>
        <w:sz w:val="16"/>
        <w:szCs w:val="16"/>
      </w:rPr>
      <w:t>Capitale Sociale € 5.200.000,00 i.v. C.F. e P.IVA 05359681003</w:t>
    </w:r>
  </w:p>
  <w:p w14:paraId="68490966" w14:textId="77777777" w:rsidR="00F76849" w:rsidRPr="0026504F" w:rsidRDefault="00F76849" w:rsidP="0026504F">
    <w:pPr>
      <w:pStyle w:val="Pidipagina"/>
      <w:spacing w:line="276" w:lineRule="auto"/>
      <w:rPr>
        <w:rFonts w:ascii="Calibri" w:hAnsi="Calibri"/>
        <w:color w:val="808080"/>
        <w:sz w:val="16"/>
        <w:szCs w:val="16"/>
      </w:rPr>
    </w:pPr>
    <w:r w:rsidRPr="009052B7">
      <w:rPr>
        <w:rFonts w:ascii="Calibri" w:hAnsi="Calibri"/>
        <w:color w:val="808080"/>
        <w:sz w:val="16"/>
        <w:szCs w:val="16"/>
      </w:rPr>
      <w:t>Iscr.Reg.Imp.c/o C.I.I.A. Roma 05359681003 Iscr.R.E.A.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511AC" w14:textId="77777777" w:rsidR="00821E69" w:rsidRDefault="00821E69">
      <w:r>
        <w:separator/>
      </w:r>
    </w:p>
  </w:footnote>
  <w:footnote w:type="continuationSeparator" w:id="0">
    <w:p w14:paraId="467AD1B3" w14:textId="77777777" w:rsidR="00821E69" w:rsidRDefault="00821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6B3AF" w14:textId="77777777" w:rsidR="00F76849" w:rsidRDefault="00F76849">
    <w:pPr>
      <w:pStyle w:val="Intestazione"/>
    </w:pPr>
    <w:r>
      <w:rPr>
        <w:noProof/>
      </w:rPr>
      <w:drawing>
        <wp:anchor distT="0" distB="0" distL="114300" distR="114300" simplePos="0" relativeHeight="251654144" behindDoc="1" locked="0" layoutInCell="1" allowOverlap="1" wp14:anchorId="12C9B1C4" wp14:editId="5EB5781B">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B770" w14:textId="77777777" w:rsidR="00F76849" w:rsidRDefault="00F76849">
    <w:pPr>
      <w:pStyle w:val="Intestazione"/>
    </w:pPr>
    <w:r>
      <w:rPr>
        <w:noProof/>
      </w:rPr>
      <w:drawing>
        <wp:anchor distT="0" distB="0" distL="114300" distR="114300" simplePos="0" relativeHeight="251656192" behindDoc="1" locked="0" layoutInCell="1" allowOverlap="1" wp14:anchorId="72CD7DB8" wp14:editId="505CFAD9">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9115" w14:textId="77777777" w:rsidR="00F76849" w:rsidRDefault="00F76849">
    <w:pPr>
      <w:pStyle w:val="Intestazione"/>
    </w:pPr>
    <w:r>
      <w:rPr>
        <w:noProof/>
      </w:rPr>
      <w:drawing>
        <wp:anchor distT="0" distB="0" distL="114300" distR="114300" simplePos="0" relativeHeight="251655168" behindDoc="1" locked="0" layoutInCell="1" allowOverlap="1" wp14:anchorId="144CEE7C" wp14:editId="6665C2DE">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3314"/>
    <w:multiLevelType w:val="multilevel"/>
    <w:tmpl w:val="352E7C38"/>
    <w:lvl w:ilvl="0">
      <w:start w:val="1"/>
      <w:numFmt w:val="bullet"/>
      <w:pStyle w:val="Puntino"/>
      <w:lvlText w:val=""/>
      <w:lvlJc w:val="left"/>
      <w:pPr>
        <w:tabs>
          <w:tab w:val="num" w:pos="1508"/>
        </w:tabs>
        <w:ind w:left="1508" w:hanging="357"/>
      </w:pPr>
      <w:rPr>
        <w:rFonts w:ascii="Symbol" w:hAnsi="Symbol" w:hint="default"/>
        <w:sz w:val="16"/>
      </w:rPr>
    </w:lvl>
    <w:lvl w:ilvl="1">
      <w:start w:val="1"/>
      <w:numFmt w:val="bullet"/>
      <w:lvlText w:val=""/>
      <w:lvlJc w:val="left"/>
      <w:pPr>
        <w:tabs>
          <w:tab w:val="num" w:pos="1865"/>
        </w:tabs>
        <w:ind w:left="1865" w:hanging="357"/>
      </w:pPr>
      <w:rPr>
        <w:rFonts w:ascii="Symbol" w:hAnsi="Symbol" w:hint="default"/>
      </w:rPr>
    </w:lvl>
    <w:lvl w:ilvl="2">
      <w:start w:val="1"/>
      <w:numFmt w:val="bullet"/>
      <w:lvlText w:val=""/>
      <w:lvlJc w:val="left"/>
      <w:pPr>
        <w:tabs>
          <w:tab w:val="num" w:pos="2222"/>
        </w:tabs>
        <w:ind w:left="2223" w:hanging="358"/>
      </w:pPr>
      <w:rPr>
        <w:rFonts w:ascii="Wingdings" w:hAnsi="Wingdings" w:hint="default"/>
      </w:rPr>
    </w:lvl>
    <w:lvl w:ilvl="3">
      <w:start w:val="1"/>
      <w:numFmt w:val="bullet"/>
      <w:lvlText w:val=""/>
      <w:lvlJc w:val="left"/>
      <w:pPr>
        <w:tabs>
          <w:tab w:val="num" w:pos="2579"/>
        </w:tabs>
        <w:ind w:left="2580" w:hanging="358"/>
      </w:pPr>
      <w:rPr>
        <w:rFonts w:ascii="Symbol" w:hAnsi="Symbol" w:hint="default"/>
      </w:rPr>
    </w:lvl>
    <w:lvl w:ilvl="4">
      <w:start w:val="1"/>
      <w:numFmt w:val="bullet"/>
      <w:lvlText w:val="o"/>
      <w:lvlJc w:val="left"/>
      <w:pPr>
        <w:tabs>
          <w:tab w:val="num" w:pos="2936"/>
        </w:tabs>
        <w:ind w:left="2937" w:hanging="358"/>
      </w:pPr>
      <w:rPr>
        <w:rFonts w:ascii="Courier New" w:hAnsi="Courier New" w:hint="default"/>
      </w:rPr>
    </w:lvl>
    <w:lvl w:ilvl="5">
      <w:start w:val="1"/>
      <w:numFmt w:val="bullet"/>
      <w:lvlText w:val=""/>
      <w:lvlJc w:val="left"/>
      <w:pPr>
        <w:tabs>
          <w:tab w:val="num" w:pos="3293"/>
        </w:tabs>
        <w:ind w:left="2726" w:firstLine="210"/>
      </w:pPr>
      <w:rPr>
        <w:rFonts w:ascii="Wingdings" w:hAnsi="Wingdings" w:hint="default"/>
      </w:rPr>
    </w:lvl>
    <w:lvl w:ilvl="6">
      <w:start w:val="1"/>
      <w:numFmt w:val="bullet"/>
      <w:lvlText w:val=""/>
      <w:lvlJc w:val="left"/>
      <w:pPr>
        <w:tabs>
          <w:tab w:val="num" w:pos="3650"/>
        </w:tabs>
        <w:ind w:left="3083" w:firstLine="210"/>
      </w:pPr>
      <w:rPr>
        <w:rFonts w:ascii="Symbol" w:hAnsi="Symbol" w:hint="default"/>
      </w:rPr>
    </w:lvl>
    <w:lvl w:ilvl="7">
      <w:start w:val="1"/>
      <w:numFmt w:val="bullet"/>
      <w:lvlText w:val="o"/>
      <w:lvlJc w:val="left"/>
      <w:pPr>
        <w:tabs>
          <w:tab w:val="num" w:pos="4007"/>
        </w:tabs>
        <w:ind w:left="3440" w:firstLine="210"/>
      </w:pPr>
      <w:rPr>
        <w:rFonts w:ascii="Courier New" w:hAnsi="Courier New" w:hint="default"/>
      </w:rPr>
    </w:lvl>
    <w:lvl w:ilvl="8">
      <w:start w:val="1"/>
      <w:numFmt w:val="bullet"/>
      <w:lvlText w:val=""/>
      <w:lvlJc w:val="left"/>
      <w:pPr>
        <w:tabs>
          <w:tab w:val="num" w:pos="4364"/>
        </w:tabs>
        <w:ind w:left="3797" w:firstLine="210"/>
      </w:pPr>
      <w:rPr>
        <w:rFonts w:ascii="Wingdings" w:hAnsi="Wingdings" w:hint="default"/>
      </w:rPr>
    </w:lvl>
  </w:abstractNum>
  <w:abstractNum w:abstractNumId="1" w15:restartNumberingAfterBreak="0">
    <w:nsid w:val="240638BD"/>
    <w:multiLevelType w:val="hybridMultilevel"/>
    <w:tmpl w:val="717C41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8E1CD5"/>
    <w:multiLevelType w:val="hybridMultilevel"/>
    <w:tmpl w:val="77127698"/>
    <w:lvl w:ilvl="0" w:tplc="02526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01794E"/>
    <w:multiLevelType w:val="hybridMultilevel"/>
    <w:tmpl w:val="CD0A74CA"/>
    <w:lvl w:ilvl="0" w:tplc="4EC2FD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2B58E6"/>
    <w:multiLevelType w:val="hybridMultilevel"/>
    <w:tmpl w:val="93ACC1EA"/>
    <w:lvl w:ilvl="0" w:tplc="577A47E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0C06BF2"/>
    <w:multiLevelType w:val="hybridMultilevel"/>
    <w:tmpl w:val="BE60188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382C3FF0"/>
    <w:multiLevelType w:val="hybridMultilevel"/>
    <w:tmpl w:val="3D74F836"/>
    <w:lvl w:ilvl="0" w:tplc="FFFFFFFF">
      <w:start w:val="1"/>
      <w:numFmt w:val="bullet"/>
      <w:lvlText w:val="-"/>
      <w:lvlJc w:val="left"/>
      <w:pPr>
        <w:ind w:left="1154"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15:restartNumberingAfterBreak="0">
    <w:nsid w:val="4A125FCC"/>
    <w:multiLevelType w:val="hybridMultilevel"/>
    <w:tmpl w:val="D3166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EB4DA5"/>
    <w:multiLevelType w:val="multilevel"/>
    <w:tmpl w:val="DA185AA4"/>
    <w:lvl w:ilvl="0">
      <w:start w:val="1"/>
      <w:numFmt w:val="upperRoman"/>
      <w:pStyle w:val="formatotit1"/>
      <w:suff w:val="space"/>
      <w:lvlText w:val="Capitolo %1"/>
      <w:lvlJc w:val="left"/>
      <w:pPr>
        <w:ind w:left="0" w:firstLine="0"/>
      </w:pPr>
      <w:rPr>
        <w:rFonts w:ascii="Arial" w:hAnsi="Arial" w:hint="default"/>
        <w:b/>
        <w:i w:val="0"/>
        <w:sz w:val="36"/>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lvlRestart w:val="0"/>
      <w:suff w:val="space"/>
      <w:lvlText w:val="%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D8B044E"/>
    <w:multiLevelType w:val="hybridMultilevel"/>
    <w:tmpl w:val="B4745C48"/>
    <w:lvl w:ilvl="0" w:tplc="83720E6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2A6E4E"/>
    <w:multiLevelType w:val="hybridMultilevel"/>
    <w:tmpl w:val="E5F44D7C"/>
    <w:lvl w:ilvl="0" w:tplc="577A47E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EA97F93"/>
    <w:multiLevelType w:val="hybridMultilevel"/>
    <w:tmpl w:val="23D64462"/>
    <w:lvl w:ilvl="0" w:tplc="0410000D">
      <w:start w:val="1"/>
      <w:numFmt w:val="bullet"/>
      <w:lvlText w:val=""/>
      <w:lvlJc w:val="left"/>
      <w:pPr>
        <w:ind w:left="1070" w:hanging="71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774425"/>
    <w:multiLevelType w:val="hybridMultilevel"/>
    <w:tmpl w:val="23108004"/>
    <w:lvl w:ilvl="0" w:tplc="0410000F">
      <w:start w:val="1"/>
      <w:numFmt w:val="decimal"/>
      <w:lvlText w:val="%1."/>
      <w:lvlJc w:val="left"/>
      <w:pPr>
        <w:ind w:left="6" w:hanging="360"/>
      </w:pPr>
    </w:lvl>
    <w:lvl w:ilvl="1" w:tplc="04100019" w:tentative="1">
      <w:start w:val="1"/>
      <w:numFmt w:val="lowerLetter"/>
      <w:lvlText w:val="%2."/>
      <w:lvlJc w:val="left"/>
      <w:pPr>
        <w:ind w:left="726" w:hanging="360"/>
      </w:pPr>
    </w:lvl>
    <w:lvl w:ilvl="2" w:tplc="0410001B" w:tentative="1">
      <w:start w:val="1"/>
      <w:numFmt w:val="lowerRoman"/>
      <w:lvlText w:val="%3."/>
      <w:lvlJc w:val="right"/>
      <w:pPr>
        <w:ind w:left="1446" w:hanging="180"/>
      </w:pPr>
    </w:lvl>
    <w:lvl w:ilvl="3" w:tplc="0410000F" w:tentative="1">
      <w:start w:val="1"/>
      <w:numFmt w:val="decimal"/>
      <w:lvlText w:val="%4."/>
      <w:lvlJc w:val="left"/>
      <w:pPr>
        <w:ind w:left="2166" w:hanging="360"/>
      </w:pPr>
    </w:lvl>
    <w:lvl w:ilvl="4" w:tplc="04100019" w:tentative="1">
      <w:start w:val="1"/>
      <w:numFmt w:val="lowerLetter"/>
      <w:lvlText w:val="%5."/>
      <w:lvlJc w:val="left"/>
      <w:pPr>
        <w:ind w:left="2886" w:hanging="360"/>
      </w:pPr>
    </w:lvl>
    <w:lvl w:ilvl="5" w:tplc="0410001B" w:tentative="1">
      <w:start w:val="1"/>
      <w:numFmt w:val="lowerRoman"/>
      <w:lvlText w:val="%6."/>
      <w:lvlJc w:val="right"/>
      <w:pPr>
        <w:ind w:left="3606" w:hanging="180"/>
      </w:pPr>
    </w:lvl>
    <w:lvl w:ilvl="6" w:tplc="0410000F" w:tentative="1">
      <w:start w:val="1"/>
      <w:numFmt w:val="decimal"/>
      <w:lvlText w:val="%7."/>
      <w:lvlJc w:val="left"/>
      <w:pPr>
        <w:ind w:left="4326" w:hanging="360"/>
      </w:pPr>
    </w:lvl>
    <w:lvl w:ilvl="7" w:tplc="04100019" w:tentative="1">
      <w:start w:val="1"/>
      <w:numFmt w:val="lowerLetter"/>
      <w:lvlText w:val="%8."/>
      <w:lvlJc w:val="left"/>
      <w:pPr>
        <w:ind w:left="5046" w:hanging="360"/>
      </w:pPr>
    </w:lvl>
    <w:lvl w:ilvl="8" w:tplc="0410001B" w:tentative="1">
      <w:start w:val="1"/>
      <w:numFmt w:val="lowerRoman"/>
      <w:lvlText w:val="%9."/>
      <w:lvlJc w:val="right"/>
      <w:pPr>
        <w:ind w:left="5766" w:hanging="180"/>
      </w:pPr>
    </w:lvl>
  </w:abstractNum>
  <w:abstractNum w:abstractNumId="15" w15:restartNumberingAfterBreak="0">
    <w:nsid w:val="50423E62"/>
    <w:multiLevelType w:val="hybridMultilevel"/>
    <w:tmpl w:val="8B76D6D0"/>
    <w:lvl w:ilvl="0" w:tplc="59D01CE2">
      <w:numFmt w:val="bullet"/>
      <w:lvlText w:val="•"/>
      <w:lvlJc w:val="left"/>
      <w:pPr>
        <w:ind w:left="1070" w:hanging="710"/>
      </w:pPr>
      <w:rPr>
        <w:rFonts w:ascii="Calibri" w:eastAsia="Verdan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CE3E38"/>
    <w:multiLevelType w:val="multilevel"/>
    <w:tmpl w:val="78469A3E"/>
    <w:lvl w:ilvl="0">
      <w:numFmt w:val="bullet"/>
      <w:lvlText w:val="·"/>
      <w:lvlJc w:val="left"/>
      <w:pPr>
        <w:tabs>
          <w:tab w:val="left" w:pos="360"/>
        </w:tabs>
      </w:pPr>
      <w:rPr>
        <w:rFonts w:ascii="Symbol" w:eastAsia="Symbol" w:hAnsi="Symbol"/>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6213C8"/>
    <w:multiLevelType w:val="hybridMultilevel"/>
    <w:tmpl w:val="01963EFA"/>
    <w:lvl w:ilvl="0" w:tplc="FFFFFFFF">
      <w:start w:val="1"/>
      <w:numFmt w:val="bullet"/>
      <w:lvlText w:val="-"/>
      <w:lvlJc w:val="left"/>
      <w:pPr>
        <w:ind w:left="360" w:hanging="360"/>
      </w:pPr>
      <w:rPr>
        <w:rFonts w:ascii="Arial" w:hAnsi="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C9F0BB4"/>
    <w:multiLevelType w:val="hybridMultilevel"/>
    <w:tmpl w:val="A65812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EF131D"/>
    <w:multiLevelType w:val="hybridMultilevel"/>
    <w:tmpl w:val="6E56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280EFE"/>
    <w:multiLevelType w:val="hybridMultilevel"/>
    <w:tmpl w:val="8EB687E0"/>
    <w:lvl w:ilvl="0" w:tplc="577A47E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B4F5A28"/>
    <w:multiLevelType w:val="hybridMultilevel"/>
    <w:tmpl w:val="F07C77EE"/>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2"/>
  </w:num>
  <w:num w:numId="5">
    <w:abstractNumId w:val="17"/>
  </w:num>
  <w:num w:numId="6">
    <w:abstractNumId w:val="1"/>
  </w:num>
  <w:num w:numId="7">
    <w:abstractNumId w:val="6"/>
  </w:num>
  <w:num w:numId="8">
    <w:abstractNumId w:val="10"/>
  </w:num>
  <w:num w:numId="9">
    <w:abstractNumId w:val="0"/>
    <w:lvlOverride w:ilvl="0">
      <w:lvl w:ilvl="0">
        <w:start w:val="1"/>
        <w:numFmt w:val="bullet"/>
        <w:pStyle w:val="Puntino"/>
        <w:lvlText w:val=""/>
        <w:lvlJc w:val="left"/>
        <w:pPr>
          <w:tabs>
            <w:tab w:val="num" w:pos="1508"/>
          </w:tabs>
          <w:ind w:left="1508" w:hanging="357"/>
        </w:pPr>
        <w:rPr>
          <w:rFonts w:ascii="Symbol" w:hAnsi="Symbol" w:hint="default"/>
          <w:sz w:val="16"/>
        </w:rPr>
      </w:lvl>
    </w:lvlOverride>
    <w:lvlOverride w:ilvl="1">
      <w:lvl w:ilvl="1">
        <w:start w:val="1"/>
        <w:numFmt w:val="bullet"/>
        <w:lvlText w:val=""/>
        <w:lvlJc w:val="left"/>
        <w:pPr>
          <w:tabs>
            <w:tab w:val="num" w:pos="1865"/>
          </w:tabs>
          <w:ind w:left="1865" w:hanging="357"/>
        </w:pPr>
        <w:rPr>
          <w:rFonts w:ascii="Symbol" w:hAnsi="Symbol" w:hint="default"/>
        </w:rPr>
      </w:lvl>
    </w:lvlOverride>
    <w:lvlOverride w:ilvl="2">
      <w:lvl w:ilvl="2">
        <w:start w:val="1"/>
        <w:numFmt w:val="bullet"/>
        <w:lvlText w:val=""/>
        <w:lvlJc w:val="left"/>
        <w:pPr>
          <w:tabs>
            <w:tab w:val="num" w:pos="2222"/>
          </w:tabs>
          <w:ind w:left="2223" w:hanging="358"/>
        </w:pPr>
        <w:rPr>
          <w:rFonts w:ascii="Wingdings" w:hAnsi="Wingdings" w:hint="default"/>
        </w:rPr>
      </w:lvl>
    </w:lvlOverride>
    <w:lvlOverride w:ilvl="3">
      <w:lvl w:ilvl="3">
        <w:start w:val="1"/>
        <w:numFmt w:val="bullet"/>
        <w:lvlText w:val=""/>
        <w:lvlJc w:val="left"/>
        <w:pPr>
          <w:tabs>
            <w:tab w:val="num" w:pos="2579"/>
          </w:tabs>
          <w:ind w:left="2580" w:hanging="358"/>
        </w:pPr>
        <w:rPr>
          <w:rFonts w:ascii="Symbol" w:hAnsi="Symbol" w:hint="default"/>
        </w:rPr>
      </w:lvl>
    </w:lvlOverride>
    <w:lvlOverride w:ilvl="4">
      <w:lvl w:ilvl="4">
        <w:start w:val="1"/>
        <w:numFmt w:val="bullet"/>
        <w:lvlText w:val="o"/>
        <w:lvlJc w:val="left"/>
        <w:pPr>
          <w:tabs>
            <w:tab w:val="num" w:pos="2936"/>
          </w:tabs>
          <w:ind w:left="2937" w:hanging="358"/>
        </w:pPr>
        <w:rPr>
          <w:rFonts w:ascii="Courier New" w:hAnsi="Courier New" w:hint="default"/>
        </w:rPr>
      </w:lvl>
    </w:lvlOverride>
    <w:lvlOverride w:ilvl="5">
      <w:lvl w:ilvl="5">
        <w:start w:val="1"/>
        <w:numFmt w:val="bullet"/>
        <w:lvlText w:val=""/>
        <w:lvlJc w:val="left"/>
        <w:pPr>
          <w:tabs>
            <w:tab w:val="num" w:pos="3293"/>
          </w:tabs>
          <w:ind w:left="3294" w:hanging="358"/>
        </w:pPr>
        <w:rPr>
          <w:rFonts w:ascii="Wingdings" w:hAnsi="Wingdings" w:hint="default"/>
        </w:rPr>
      </w:lvl>
    </w:lvlOverride>
    <w:lvlOverride w:ilvl="6">
      <w:lvl w:ilvl="6">
        <w:start w:val="1"/>
        <w:numFmt w:val="bullet"/>
        <w:lvlText w:val=""/>
        <w:lvlJc w:val="left"/>
        <w:pPr>
          <w:tabs>
            <w:tab w:val="num" w:pos="3650"/>
          </w:tabs>
          <w:ind w:left="3651" w:hanging="358"/>
        </w:pPr>
        <w:rPr>
          <w:rFonts w:ascii="Symbol" w:hAnsi="Symbol" w:hint="default"/>
        </w:rPr>
      </w:lvl>
    </w:lvlOverride>
    <w:lvlOverride w:ilvl="7">
      <w:lvl w:ilvl="7">
        <w:start w:val="1"/>
        <w:numFmt w:val="bullet"/>
        <w:lvlText w:val="o"/>
        <w:lvlJc w:val="left"/>
        <w:pPr>
          <w:tabs>
            <w:tab w:val="num" w:pos="4007"/>
          </w:tabs>
          <w:ind w:left="4009" w:hanging="359"/>
        </w:pPr>
        <w:rPr>
          <w:rFonts w:ascii="Courier New" w:hAnsi="Courier New" w:hint="default"/>
        </w:rPr>
      </w:lvl>
    </w:lvlOverride>
    <w:lvlOverride w:ilvl="8">
      <w:lvl w:ilvl="8">
        <w:start w:val="1"/>
        <w:numFmt w:val="bullet"/>
        <w:lvlText w:val=""/>
        <w:lvlJc w:val="left"/>
        <w:pPr>
          <w:tabs>
            <w:tab w:val="num" w:pos="4364"/>
          </w:tabs>
          <w:ind w:left="4366" w:hanging="359"/>
        </w:pPr>
        <w:rPr>
          <w:rFonts w:ascii="Wingdings" w:hAnsi="Wingdings" w:hint="default"/>
        </w:rPr>
      </w:lvl>
    </w:lvlOverride>
  </w:num>
  <w:num w:numId="10">
    <w:abstractNumId w:val="14"/>
  </w:num>
  <w:num w:numId="11">
    <w:abstractNumId w:val="18"/>
  </w:num>
  <w:num w:numId="12">
    <w:abstractNumId w:val="4"/>
  </w:num>
  <w:num w:numId="13">
    <w:abstractNumId w:val="11"/>
  </w:num>
  <w:num w:numId="14">
    <w:abstractNumId w:val="12"/>
  </w:num>
  <w:num w:numId="15">
    <w:abstractNumId w:val="7"/>
  </w:num>
  <w:num w:numId="16">
    <w:abstractNumId w:val="7"/>
  </w:num>
  <w:num w:numId="17">
    <w:abstractNumId w:val="20"/>
  </w:num>
  <w:num w:numId="18">
    <w:abstractNumId w:val="3"/>
  </w:num>
  <w:num w:numId="19">
    <w:abstractNumId w:val="19"/>
  </w:num>
  <w:num w:numId="20">
    <w:abstractNumId w:val="21"/>
  </w:num>
  <w:num w:numId="21">
    <w:abstractNumId w:val="16"/>
  </w:num>
  <w:num w:numId="22">
    <w:abstractNumId w:val="8"/>
  </w:num>
  <w:num w:numId="23">
    <w:abstractNumId w:val="15"/>
  </w:num>
  <w:num w:numId="2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03A0"/>
    <w:rsid w:val="00002B4D"/>
    <w:rsid w:val="00003BAD"/>
    <w:rsid w:val="000042D4"/>
    <w:rsid w:val="00005661"/>
    <w:rsid w:val="00005CAA"/>
    <w:rsid w:val="00010004"/>
    <w:rsid w:val="00015E8D"/>
    <w:rsid w:val="00021020"/>
    <w:rsid w:val="00025DEA"/>
    <w:rsid w:val="000315FB"/>
    <w:rsid w:val="00037506"/>
    <w:rsid w:val="0004002A"/>
    <w:rsid w:val="00051247"/>
    <w:rsid w:val="000517A9"/>
    <w:rsid w:val="00052B83"/>
    <w:rsid w:val="000547D2"/>
    <w:rsid w:val="0005499E"/>
    <w:rsid w:val="0005710D"/>
    <w:rsid w:val="00057A2C"/>
    <w:rsid w:val="00062AEF"/>
    <w:rsid w:val="0006511F"/>
    <w:rsid w:val="00071F4C"/>
    <w:rsid w:val="000730CA"/>
    <w:rsid w:val="00073A0B"/>
    <w:rsid w:val="00073B38"/>
    <w:rsid w:val="00074BD2"/>
    <w:rsid w:val="00092390"/>
    <w:rsid w:val="00092528"/>
    <w:rsid w:val="00092875"/>
    <w:rsid w:val="00092C66"/>
    <w:rsid w:val="00094898"/>
    <w:rsid w:val="000954CC"/>
    <w:rsid w:val="000A265A"/>
    <w:rsid w:val="000A6433"/>
    <w:rsid w:val="000B1DE5"/>
    <w:rsid w:val="000B34BC"/>
    <w:rsid w:val="000B4D07"/>
    <w:rsid w:val="000D03D2"/>
    <w:rsid w:val="000D4149"/>
    <w:rsid w:val="000D615F"/>
    <w:rsid w:val="000D62D5"/>
    <w:rsid w:val="000F4AB0"/>
    <w:rsid w:val="000F5870"/>
    <w:rsid w:val="000F73CB"/>
    <w:rsid w:val="00100DA9"/>
    <w:rsid w:val="001024A7"/>
    <w:rsid w:val="0011099A"/>
    <w:rsid w:val="00111885"/>
    <w:rsid w:val="001132A0"/>
    <w:rsid w:val="0012179F"/>
    <w:rsid w:val="00121CCE"/>
    <w:rsid w:val="00121DAF"/>
    <w:rsid w:val="00121E14"/>
    <w:rsid w:val="001220D5"/>
    <w:rsid w:val="00126A73"/>
    <w:rsid w:val="00131E62"/>
    <w:rsid w:val="00132904"/>
    <w:rsid w:val="001333DC"/>
    <w:rsid w:val="00135BB0"/>
    <w:rsid w:val="00140208"/>
    <w:rsid w:val="00140FA7"/>
    <w:rsid w:val="00143BE2"/>
    <w:rsid w:val="001445D4"/>
    <w:rsid w:val="00145859"/>
    <w:rsid w:val="00145C53"/>
    <w:rsid w:val="00146E16"/>
    <w:rsid w:val="0014768D"/>
    <w:rsid w:val="00151A0A"/>
    <w:rsid w:val="00152E32"/>
    <w:rsid w:val="0015624D"/>
    <w:rsid w:val="001605B9"/>
    <w:rsid w:val="00161107"/>
    <w:rsid w:val="001623A3"/>
    <w:rsid w:val="00162CF2"/>
    <w:rsid w:val="00170448"/>
    <w:rsid w:val="00170D7B"/>
    <w:rsid w:val="00172236"/>
    <w:rsid w:val="001748C3"/>
    <w:rsid w:val="001779F8"/>
    <w:rsid w:val="0018120C"/>
    <w:rsid w:val="00182831"/>
    <w:rsid w:val="00183D59"/>
    <w:rsid w:val="00187F42"/>
    <w:rsid w:val="00191A23"/>
    <w:rsid w:val="00191DAC"/>
    <w:rsid w:val="001931D7"/>
    <w:rsid w:val="00194470"/>
    <w:rsid w:val="00194649"/>
    <w:rsid w:val="001A3AD8"/>
    <w:rsid w:val="001A64F3"/>
    <w:rsid w:val="001A721E"/>
    <w:rsid w:val="001A7C7F"/>
    <w:rsid w:val="001B1A08"/>
    <w:rsid w:val="001B1BCC"/>
    <w:rsid w:val="001B5727"/>
    <w:rsid w:val="001B6749"/>
    <w:rsid w:val="001C18DD"/>
    <w:rsid w:val="001C3643"/>
    <w:rsid w:val="001D1643"/>
    <w:rsid w:val="001D3918"/>
    <w:rsid w:val="001D5C7A"/>
    <w:rsid w:val="001D72BF"/>
    <w:rsid w:val="001E01B5"/>
    <w:rsid w:val="001E0822"/>
    <w:rsid w:val="001E24E7"/>
    <w:rsid w:val="001E6369"/>
    <w:rsid w:val="001E7D21"/>
    <w:rsid w:val="001F397F"/>
    <w:rsid w:val="001F72BB"/>
    <w:rsid w:val="001F7D59"/>
    <w:rsid w:val="002029BF"/>
    <w:rsid w:val="00205694"/>
    <w:rsid w:val="002069C2"/>
    <w:rsid w:val="00210B8A"/>
    <w:rsid w:val="00211442"/>
    <w:rsid w:val="002148FB"/>
    <w:rsid w:val="002217AE"/>
    <w:rsid w:val="00221DE7"/>
    <w:rsid w:val="002410E1"/>
    <w:rsid w:val="002475B7"/>
    <w:rsid w:val="00250328"/>
    <w:rsid w:val="002519D9"/>
    <w:rsid w:val="00254FB9"/>
    <w:rsid w:val="002552EF"/>
    <w:rsid w:val="002568D6"/>
    <w:rsid w:val="00264479"/>
    <w:rsid w:val="0026504F"/>
    <w:rsid w:val="00265705"/>
    <w:rsid w:val="002669DD"/>
    <w:rsid w:val="002711FD"/>
    <w:rsid w:val="00272673"/>
    <w:rsid w:val="00274CB5"/>
    <w:rsid w:val="00275A3C"/>
    <w:rsid w:val="00286D27"/>
    <w:rsid w:val="00287B35"/>
    <w:rsid w:val="002907D6"/>
    <w:rsid w:val="0029177B"/>
    <w:rsid w:val="00293EE1"/>
    <w:rsid w:val="00297A69"/>
    <w:rsid w:val="002A3415"/>
    <w:rsid w:val="002A4B43"/>
    <w:rsid w:val="002A6483"/>
    <w:rsid w:val="002B08C5"/>
    <w:rsid w:val="002B2566"/>
    <w:rsid w:val="002B5729"/>
    <w:rsid w:val="002B69CE"/>
    <w:rsid w:val="002C0033"/>
    <w:rsid w:val="002C0A70"/>
    <w:rsid w:val="002C13FB"/>
    <w:rsid w:val="002C4C6E"/>
    <w:rsid w:val="002C6920"/>
    <w:rsid w:val="002D0DD6"/>
    <w:rsid w:val="002D3A2E"/>
    <w:rsid w:val="002D3DC0"/>
    <w:rsid w:val="002D4F14"/>
    <w:rsid w:val="002E1BB6"/>
    <w:rsid w:val="002E2C58"/>
    <w:rsid w:val="002E6DC3"/>
    <w:rsid w:val="002F2184"/>
    <w:rsid w:val="002F62E8"/>
    <w:rsid w:val="002F65FA"/>
    <w:rsid w:val="002F6CF6"/>
    <w:rsid w:val="0030444F"/>
    <w:rsid w:val="003050A8"/>
    <w:rsid w:val="00307472"/>
    <w:rsid w:val="003109B0"/>
    <w:rsid w:val="00313F6B"/>
    <w:rsid w:val="0031450F"/>
    <w:rsid w:val="003145DE"/>
    <w:rsid w:val="00314E7E"/>
    <w:rsid w:val="00321A95"/>
    <w:rsid w:val="00323DFE"/>
    <w:rsid w:val="00331281"/>
    <w:rsid w:val="00337831"/>
    <w:rsid w:val="00341507"/>
    <w:rsid w:val="00341732"/>
    <w:rsid w:val="003453F4"/>
    <w:rsid w:val="003500EF"/>
    <w:rsid w:val="00362B1F"/>
    <w:rsid w:val="00362F17"/>
    <w:rsid w:val="0036747F"/>
    <w:rsid w:val="003779C2"/>
    <w:rsid w:val="00385B4E"/>
    <w:rsid w:val="003872B6"/>
    <w:rsid w:val="00392F63"/>
    <w:rsid w:val="003946CA"/>
    <w:rsid w:val="003A266F"/>
    <w:rsid w:val="003A273A"/>
    <w:rsid w:val="003A3CB7"/>
    <w:rsid w:val="003A5F00"/>
    <w:rsid w:val="003A6446"/>
    <w:rsid w:val="003A6579"/>
    <w:rsid w:val="003B02A5"/>
    <w:rsid w:val="003B1854"/>
    <w:rsid w:val="003B2554"/>
    <w:rsid w:val="003B2F36"/>
    <w:rsid w:val="003B7739"/>
    <w:rsid w:val="003C0C25"/>
    <w:rsid w:val="003C4E79"/>
    <w:rsid w:val="003C7FB3"/>
    <w:rsid w:val="003D1C18"/>
    <w:rsid w:val="003D32CD"/>
    <w:rsid w:val="003D6CC1"/>
    <w:rsid w:val="003D7C10"/>
    <w:rsid w:val="003E082F"/>
    <w:rsid w:val="003E333D"/>
    <w:rsid w:val="003E4C9B"/>
    <w:rsid w:val="003E75A1"/>
    <w:rsid w:val="0040097F"/>
    <w:rsid w:val="00402B52"/>
    <w:rsid w:val="0040521A"/>
    <w:rsid w:val="00407EBF"/>
    <w:rsid w:val="00411581"/>
    <w:rsid w:val="00412C47"/>
    <w:rsid w:val="00414F4A"/>
    <w:rsid w:val="00420B50"/>
    <w:rsid w:val="0042149E"/>
    <w:rsid w:val="004234F6"/>
    <w:rsid w:val="004348B4"/>
    <w:rsid w:val="00437030"/>
    <w:rsid w:val="0043736E"/>
    <w:rsid w:val="0044203A"/>
    <w:rsid w:val="0044220A"/>
    <w:rsid w:val="00443484"/>
    <w:rsid w:val="00444A91"/>
    <w:rsid w:val="0044576B"/>
    <w:rsid w:val="00445D77"/>
    <w:rsid w:val="004513D9"/>
    <w:rsid w:val="0045156D"/>
    <w:rsid w:val="00460273"/>
    <w:rsid w:val="00460F71"/>
    <w:rsid w:val="00461922"/>
    <w:rsid w:val="004628F3"/>
    <w:rsid w:val="00464587"/>
    <w:rsid w:val="0048051C"/>
    <w:rsid w:val="00481A66"/>
    <w:rsid w:val="00486B8C"/>
    <w:rsid w:val="00493B15"/>
    <w:rsid w:val="004964E3"/>
    <w:rsid w:val="004A0AE2"/>
    <w:rsid w:val="004A271A"/>
    <w:rsid w:val="004A2F72"/>
    <w:rsid w:val="004A4368"/>
    <w:rsid w:val="004A4409"/>
    <w:rsid w:val="004A640B"/>
    <w:rsid w:val="004A70D0"/>
    <w:rsid w:val="004B14D3"/>
    <w:rsid w:val="004B50B7"/>
    <w:rsid w:val="004C2E2F"/>
    <w:rsid w:val="004C3DD8"/>
    <w:rsid w:val="004C5508"/>
    <w:rsid w:val="004D6D75"/>
    <w:rsid w:val="004D7875"/>
    <w:rsid w:val="004E01B8"/>
    <w:rsid w:val="004E245E"/>
    <w:rsid w:val="004E6C39"/>
    <w:rsid w:val="004F4F3B"/>
    <w:rsid w:val="004F6947"/>
    <w:rsid w:val="005007A0"/>
    <w:rsid w:val="005014CC"/>
    <w:rsid w:val="00503ADF"/>
    <w:rsid w:val="005049B4"/>
    <w:rsid w:val="005144AC"/>
    <w:rsid w:val="00515940"/>
    <w:rsid w:val="00522F12"/>
    <w:rsid w:val="00525622"/>
    <w:rsid w:val="00530D14"/>
    <w:rsid w:val="00537CF5"/>
    <w:rsid w:val="0054166A"/>
    <w:rsid w:val="00545C4C"/>
    <w:rsid w:val="005509D9"/>
    <w:rsid w:val="00550D86"/>
    <w:rsid w:val="00550FC3"/>
    <w:rsid w:val="005517D1"/>
    <w:rsid w:val="00551AD7"/>
    <w:rsid w:val="00554A5A"/>
    <w:rsid w:val="00562E96"/>
    <w:rsid w:val="005637C1"/>
    <w:rsid w:val="00572825"/>
    <w:rsid w:val="00586E68"/>
    <w:rsid w:val="0058704D"/>
    <w:rsid w:val="00587707"/>
    <w:rsid w:val="00590A00"/>
    <w:rsid w:val="00592892"/>
    <w:rsid w:val="00594CB4"/>
    <w:rsid w:val="005A0916"/>
    <w:rsid w:val="005A3003"/>
    <w:rsid w:val="005B7939"/>
    <w:rsid w:val="005C16C9"/>
    <w:rsid w:val="005C5D23"/>
    <w:rsid w:val="005C696C"/>
    <w:rsid w:val="005C6FCA"/>
    <w:rsid w:val="005D25D8"/>
    <w:rsid w:val="005D49B5"/>
    <w:rsid w:val="005E0CAD"/>
    <w:rsid w:val="005E1CF1"/>
    <w:rsid w:val="005E567D"/>
    <w:rsid w:val="005F0544"/>
    <w:rsid w:val="005F0D86"/>
    <w:rsid w:val="005F5CC4"/>
    <w:rsid w:val="00606C5A"/>
    <w:rsid w:val="006073B2"/>
    <w:rsid w:val="006074A3"/>
    <w:rsid w:val="00611984"/>
    <w:rsid w:val="00615108"/>
    <w:rsid w:val="0062443E"/>
    <w:rsid w:val="00624515"/>
    <w:rsid w:val="006268AF"/>
    <w:rsid w:val="0062696B"/>
    <w:rsid w:val="00627CEF"/>
    <w:rsid w:val="00627EDA"/>
    <w:rsid w:val="00631978"/>
    <w:rsid w:val="00632B1F"/>
    <w:rsid w:val="0063682E"/>
    <w:rsid w:val="00636994"/>
    <w:rsid w:val="006450E0"/>
    <w:rsid w:val="00647899"/>
    <w:rsid w:val="00647FF7"/>
    <w:rsid w:val="00656318"/>
    <w:rsid w:val="00664B06"/>
    <w:rsid w:val="00665092"/>
    <w:rsid w:val="006650CC"/>
    <w:rsid w:val="00665205"/>
    <w:rsid w:val="006664C9"/>
    <w:rsid w:val="00670F17"/>
    <w:rsid w:val="006711E9"/>
    <w:rsid w:val="0067125D"/>
    <w:rsid w:val="00671781"/>
    <w:rsid w:val="006738A2"/>
    <w:rsid w:val="006753AD"/>
    <w:rsid w:val="00682AE1"/>
    <w:rsid w:val="006867FF"/>
    <w:rsid w:val="00694206"/>
    <w:rsid w:val="006959A4"/>
    <w:rsid w:val="006A37EE"/>
    <w:rsid w:val="006B0E0C"/>
    <w:rsid w:val="006B1FBD"/>
    <w:rsid w:val="006B52EA"/>
    <w:rsid w:val="006B67CC"/>
    <w:rsid w:val="006B7CC3"/>
    <w:rsid w:val="006C0E01"/>
    <w:rsid w:val="006C141C"/>
    <w:rsid w:val="006C307E"/>
    <w:rsid w:val="006C5F95"/>
    <w:rsid w:val="006D23DA"/>
    <w:rsid w:val="006D6A5B"/>
    <w:rsid w:val="006E44C4"/>
    <w:rsid w:val="006E6B9B"/>
    <w:rsid w:val="006F0CDA"/>
    <w:rsid w:val="006F1652"/>
    <w:rsid w:val="006F2E39"/>
    <w:rsid w:val="006F392A"/>
    <w:rsid w:val="00704266"/>
    <w:rsid w:val="007076F6"/>
    <w:rsid w:val="00712202"/>
    <w:rsid w:val="007233E0"/>
    <w:rsid w:val="00724627"/>
    <w:rsid w:val="00725CE7"/>
    <w:rsid w:val="00735084"/>
    <w:rsid w:val="00750C17"/>
    <w:rsid w:val="00755291"/>
    <w:rsid w:val="007614B2"/>
    <w:rsid w:val="00770B22"/>
    <w:rsid w:val="00774E46"/>
    <w:rsid w:val="00776913"/>
    <w:rsid w:val="0077786E"/>
    <w:rsid w:val="007803D0"/>
    <w:rsid w:val="007814FE"/>
    <w:rsid w:val="00781933"/>
    <w:rsid w:val="007861F2"/>
    <w:rsid w:val="00787F0B"/>
    <w:rsid w:val="0079053A"/>
    <w:rsid w:val="00790E3C"/>
    <w:rsid w:val="007969B8"/>
    <w:rsid w:val="007973B6"/>
    <w:rsid w:val="007A0C2A"/>
    <w:rsid w:val="007A1799"/>
    <w:rsid w:val="007A17FC"/>
    <w:rsid w:val="007A2BD7"/>
    <w:rsid w:val="007A3BD3"/>
    <w:rsid w:val="007A4A50"/>
    <w:rsid w:val="007B2FA8"/>
    <w:rsid w:val="007B59F7"/>
    <w:rsid w:val="007C2925"/>
    <w:rsid w:val="007C2ED7"/>
    <w:rsid w:val="007C3360"/>
    <w:rsid w:val="007C52D4"/>
    <w:rsid w:val="007D17FB"/>
    <w:rsid w:val="007D6086"/>
    <w:rsid w:val="007D6BDD"/>
    <w:rsid w:val="007E4A8D"/>
    <w:rsid w:val="007E6157"/>
    <w:rsid w:val="007E622E"/>
    <w:rsid w:val="007E6CF0"/>
    <w:rsid w:val="007F0479"/>
    <w:rsid w:val="007F1420"/>
    <w:rsid w:val="007F4B6D"/>
    <w:rsid w:val="008077C4"/>
    <w:rsid w:val="00813ED8"/>
    <w:rsid w:val="008145A0"/>
    <w:rsid w:val="00815B09"/>
    <w:rsid w:val="0082105F"/>
    <w:rsid w:val="00821E69"/>
    <w:rsid w:val="00827B09"/>
    <w:rsid w:val="008320DD"/>
    <w:rsid w:val="008344C8"/>
    <w:rsid w:val="008370CE"/>
    <w:rsid w:val="00841DDB"/>
    <w:rsid w:val="008425F2"/>
    <w:rsid w:val="00847C56"/>
    <w:rsid w:val="00847DAF"/>
    <w:rsid w:val="00856207"/>
    <w:rsid w:val="00856607"/>
    <w:rsid w:val="00860833"/>
    <w:rsid w:val="00860EA7"/>
    <w:rsid w:val="00862859"/>
    <w:rsid w:val="00865482"/>
    <w:rsid w:val="00866889"/>
    <w:rsid w:val="00867FD8"/>
    <w:rsid w:val="008833CE"/>
    <w:rsid w:val="0088368F"/>
    <w:rsid w:val="00886CE1"/>
    <w:rsid w:val="00887954"/>
    <w:rsid w:val="00893CE3"/>
    <w:rsid w:val="00897D61"/>
    <w:rsid w:val="008A218D"/>
    <w:rsid w:val="008A2AB2"/>
    <w:rsid w:val="008A3587"/>
    <w:rsid w:val="008A6299"/>
    <w:rsid w:val="008A7711"/>
    <w:rsid w:val="008B30BC"/>
    <w:rsid w:val="008B4BF9"/>
    <w:rsid w:val="008B64FD"/>
    <w:rsid w:val="008B6EB4"/>
    <w:rsid w:val="008B7E4F"/>
    <w:rsid w:val="008C1DFD"/>
    <w:rsid w:val="008C5990"/>
    <w:rsid w:val="008C61DA"/>
    <w:rsid w:val="008D0195"/>
    <w:rsid w:val="008D127D"/>
    <w:rsid w:val="008D2421"/>
    <w:rsid w:val="008D5D13"/>
    <w:rsid w:val="008E4184"/>
    <w:rsid w:val="008E47AA"/>
    <w:rsid w:val="008E77BD"/>
    <w:rsid w:val="008F326B"/>
    <w:rsid w:val="008F3516"/>
    <w:rsid w:val="008F4061"/>
    <w:rsid w:val="00902A9B"/>
    <w:rsid w:val="00905029"/>
    <w:rsid w:val="0090517C"/>
    <w:rsid w:val="00905EF8"/>
    <w:rsid w:val="00910FFC"/>
    <w:rsid w:val="00915B06"/>
    <w:rsid w:val="00917DA9"/>
    <w:rsid w:val="0092113B"/>
    <w:rsid w:val="00921B9D"/>
    <w:rsid w:val="0092624C"/>
    <w:rsid w:val="00936320"/>
    <w:rsid w:val="00943D33"/>
    <w:rsid w:val="00947E72"/>
    <w:rsid w:val="00951672"/>
    <w:rsid w:val="00953361"/>
    <w:rsid w:val="00954E41"/>
    <w:rsid w:val="00960CAF"/>
    <w:rsid w:val="00963715"/>
    <w:rsid w:val="00966F71"/>
    <w:rsid w:val="009700EE"/>
    <w:rsid w:val="009703F1"/>
    <w:rsid w:val="009712C5"/>
    <w:rsid w:val="0097182A"/>
    <w:rsid w:val="00971E2D"/>
    <w:rsid w:val="009817DB"/>
    <w:rsid w:val="0099011D"/>
    <w:rsid w:val="009904D5"/>
    <w:rsid w:val="009944F2"/>
    <w:rsid w:val="009A3CE9"/>
    <w:rsid w:val="009A3DF3"/>
    <w:rsid w:val="009A496F"/>
    <w:rsid w:val="009B3137"/>
    <w:rsid w:val="009B4C96"/>
    <w:rsid w:val="009C4B14"/>
    <w:rsid w:val="009D1C15"/>
    <w:rsid w:val="009D24B8"/>
    <w:rsid w:val="009D2FBF"/>
    <w:rsid w:val="009D4CC1"/>
    <w:rsid w:val="009D7024"/>
    <w:rsid w:val="009D7881"/>
    <w:rsid w:val="009F06F8"/>
    <w:rsid w:val="009F1151"/>
    <w:rsid w:val="00A011D4"/>
    <w:rsid w:val="00A01D40"/>
    <w:rsid w:val="00A03084"/>
    <w:rsid w:val="00A101BC"/>
    <w:rsid w:val="00A13CAD"/>
    <w:rsid w:val="00A14D97"/>
    <w:rsid w:val="00A157BA"/>
    <w:rsid w:val="00A168DF"/>
    <w:rsid w:val="00A17C5C"/>
    <w:rsid w:val="00A20761"/>
    <w:rsid w:val="00A22510"/>
    <w:rsid w:val="00A24694"/>
    <w:rsid w:val="00A361F0"/>
    <w:rsid w:val="00A36BF5"/>
    <w:rsid w:val="00A41589"/>
    <w:rsid w:val="00A415D7"/>
    <w:rsid w:val="00A41C3C"/>
    <w:rsid w:val="00A50129"/>
    <w:rsid w:val="00A5302A"/>
    <w:rsid w:val="00A5449A"/>
    <w:rsid w:val="00A55723"/>
    <w:rsid w:val="00A64454"/>
    <w:rsid w:val="00A64CAB"/>
    <w:rsid w:val="00A66543"/>
    <w:rsid w:val="00A70D06"/>
    <w:rsid w:val="00A71B54"/>
    <w:rsid w:val="00A83CD7"/>
    <w:rsid w:val="00A86CC4"/>
    <w:rsid w:val="00A91142"/>
    <w:rsid w:val="00A924B1"/>
    <w:rsid w:val="00A933FC"/>
    <w:rsid w:val="00A93B91"/>
    <w:rsid w:val="00A97B8C"/>
    <w:rsid w:val="00AA0967"/>
    <w:rsid w:val="00AA09E0"/>
    <w:rsid w:val="00AA2880"/>
    <w:rsid w:val="00AA6A36"/>
    <w:rsid w:val="00AB11B1"/>
    <w:rsid w:val="00AC2598"/>
    <w:rsid w:val="00AD666E"/>
    <w:rsid w:val="00AD7CCF"/>
    <w:rsid w:val="00AE08FD"/>
    <w:rsid w:val="00AE2FD2"/>
    <w:rsid w:val="00AE4965"/>
    <w:rsid w:val="00AF2574"/>
    <w:rsid w:val="00AF3672"/>
    <w:rsid w:val="00AF3BFF"/>
    <w:rsid w:val="00AF77E7"/>
    <w:rsid w:val="00B0607F"/>
    <w:rsid w:val="00B060CE"/>
    <w:rsid w:val="00B077CA"/>
    <w:rsid w:val="00B114BF"/>
    <w:rsid w:val="00B13A81"/>
    <w:rsid w:val="00B15640"/>
    <w:rsid w:val="00B20D53"/>
    <w:rsid w:val="00B23F42"/>
    <w:rsid w:val="00B246B8"/>
    <w:rsid w:val="00B25A98"/>
    <w:rsid w:val="00B26645"/>
    <w:rsid w:val="00B2682D"/>
    <w:rsid w:val="00B32AF6"/>
    <w:rsid w:val="00B33CF1"/>
    <w:rsid w:val="00B3437B"/>
    <w:rsid w:val="00B362F5"/>
    <w:rsid w:val="00B3684F"/>
    <w:rsid w:val="00B5269D"/>
    <w:rsid w:val="00B56FFB"/>
    <w:rsid w:val="00B57234"/>
    <w:rsid w:val="00B64133"/>
    <w:rsid w:val="00B7193C"/>
    <w:rsid w:val="00B72916"/>
    <w:rsid w:val="00B777E3"/>
    <w:rsid w:val="00B83936"/>
    <w:rsid w:val="00B845AB"/>
    <w:rsid w:val="00B853E3"/>
    <w:rsid w:val="00B86271"/>
    <w:rsid w:val="00B867C7"/>
    <w:rsid w:val="00B9163E"/>
    <w:rsid w:val="00B91BE8"/>
    <w:rsid w:val="00B9488B"/>
    <w:rsid w:val="00B96D6F"/>
    <w:rsid w:val="00BA3005"/>
    <w:rsid w:val="00BA3871"/>
    <w:rsid w:val="00BA472A"/>
    <w:rsid w:val="00BA4AB5"/>
    <w:rsid w:val="00BA53EA"/>
    <w:rsid w:val="00BA76B5"/>
    <w:rsid w:val="00BB45CA"/>
    <w:rsid w:val="00BB6EEC"/>
    <w:rsid w:val="00BC1209"/>
    <w:rsid w:val="00BC1860"/>
    <w:rsid w:val="00BC707A"/>
    <w:rsid w:val="00BD0441"/>
    <w:rsid w:val="00BD2B12"/>
    <w:rsid w:val="00BD399A"/>
    <w:rsid w:val="00BD500B"/>
    <w:rsid w:val="00BD77E6"/>
    <w:rsid w:val="00BE0E8B"/>
    <w:rsid w:val="00BE166C"/>
    <w:rsid w:val="00BE180E"/>
    <w:rsid w:val="00BE51E7"/>
    <w:rsid w:val="00BE7457"/>
    <w:rsid w:val="00BF5EA5"/>
    <w:rsid w:val="00BF5EEC"/>
    <w:rsid w:val="00C02E28"/>
    <w:rsid w:val="00C04967"/>
    <w:rsid w:val="00C05D37"/>
    <w:rsid w:val="00C11D21"/>
    <w:rsid w:val="00C12010"/>
    <w:rsid w:val="00C12557"/>
    <w:rsid w:val="00C14CCF"/>
    <w:rsid w:val="00C15D31"/>
    <w:rsid w:val="00C20B40"/>
    <w:rsid w:val="00C23478"/>
    <w:rsid w:val="00C24DD4"/>
    <w:rsid w:val="00C26F7E"/>
    <w:rsid w:val="00C27379"/>
    <w:rsid w:val="00C27617"/>
    <w:rsid w:val="00C304E1"/>
    <w:rsid w:val="00C325F3"/>
    <w:rsid w:val="00C33829"/>
    <w:rsid w:val="00C342BD"/>
    <w:rsid w:val="00C375A8"/>
    <w:rsid w:val="00C40EA9"/>
    <w:rsid w:val="00C428FC"/>
    <w:rsid w:val="00C43BE7"/>
    <w:rsid w:val="00C459AD"/>
    <w:rsid w:val="00C500B7"/>
    <w:rsid w:val="00C50638"/>
    <w:rsid w:val="00C52CEB"/>
    <w:rsid w:val="00C56C33"/>
    <w:rsid w:val="00C66706"/>
    <w:rsid w:val="00C70CCF"/>
    <w:rsid w:val="00C72129"/>
    <w:rsid w:val="00C73963"/>
    <w:rsid w:val="00C76496"/>
    <w:rsid w:val="00C8079A"/>
    <w:rsid w:val="00C83F3B"/>
    <w:rsid w:val="00C847C1"/>
    <w:rsid w:val="00C84E4F"/>
    <w:rsid w:val="00C865CD"/>
    <w:rsid w:val="00C86894"/>
    <w:rsid w:val="00C93570"/>
    <w:rsid w:val="00C9467E"/>
    <w:rsid w:val="00C971BB"/>
    <w:rsid w:val="00CA0016"/>
    <w:rsid w:val="00CA405F"/>
    <w:rsid w:val="00CA6401"/>
    <w:rsid w:val="00CA704C"/>
    <w:rsid w:val="00CB3829"/>
    <w:rsid w:val="00CB7A9A"/>
    <w:rsid w:val="00CC0128"/>
    <w:rsid w:val="00CC162C"/>
    <w:rsid w:val="00CC66D1"/>
    <w:rsid w:val="00CC76A8"/>
    <w:rsid w:val="00CC7B58"/>
    <w:rsid w:val="00CD27F8"/>
    <w:rsid w:val="00CD6677"/>
    <w:rsid w:val="00CD67E8"/>
    <w:rsid w:val="00CE7657"/>
    <w:rsid w:val="00CE77C2"/>
    <w:rsid w:val="00CF20A7"/>
    <w:rsid w:val="00CF2ACA"/>
    <w:rsid w:val="00CF46C0"/>
    <w:rsid w:val="00CF55BC"/>
    <w:rsid w:val="00CF671F"/>
    <w:rsid w:val="00CF76D0"/>
    <w:rsid w:val="00D00A2A"/>
    <w:rsid w:val="00D11F29"/>
    <w:rsid w:val="00D13634"/>
    <w:rsid w:val="00D13C03"/>
    <w:rsid w:val="00D15CA3"/>
    <w:rsid w:val="00D17C2A"/>
    <w:rsid w:val="00D2071A"/>
    <w:rsid w:val="00D221F7"/>
    <w:rsid w:val="00D22BE4"/>
    <w:rsid w:val="00D22E60"/>
    <w:rsid w:val="00D26D55"/>
    <w:rsid w:val="00D31B15"/>
    <w:rsid w:val="00D355CD"/>
    <w:rsid w:val="00D422DD"/>
    <w:rsid w:val="00D425F0"/>
    <w:rsid w:val="00D55F98"/>
    <w:rsid w:val="00D562F7"/>
    <w:rsid w:val="00D6238F"/>
    <w:rsid w:val="00D73C90"/>
    <w:rsid w:val="00D741BC"/>
    <w:rsid w:val="00D750B1"/>
    <w:rsid w:val="00D80B79"/>
    <w:rsid w:val="00D838B6"/>
    <w:rsid w:val="00D848AA"/>
    <w:rsid w:val="00D906DF"/>
    <w:rsid w:val="00D91890"/>
    <w:rsid w:val="00D9407F"/>
    <w:rsid w:val="00D96158"/>
    <w:rsid w:val="00DB56EE"/>
    <w:rsid w:val="00DB7329"/>
    <w:rsid w:val="00DC2C10"/>
    <w:rsid w:val="00DC624E"/>
    <w:rsid w:val="00DD367E"/>
    <w:rsid w:val="00DD4DC8"/>
    <w:rsid w:val="00DD6771"/>
    <w:rsid w:val="00DD7D50"/>
    <w:rsid w:val="00DE06CF"/>
    <w:rsid w:val="00DE4DA9"/>
    <w:rsid w:val="00DE5FAF"/>
    <w:rsid w:val="00DF2C22"/>
    <w:rsid w:val="00DF404F"/>
    <w:rsid w:val="00E0369C"/>
    <w:rsid w:val="00E03D98"/>
    <w:rsid w:val="00E109F7"/>
    <w:rsid w:val="00E1122B"/>
    <w:rsid w:val="00E1153D"/>
    <w:rsid w:val="00E14DA2"/>
    <w:rsid w:val="00E203D3"/>
    <w:rsid w:val="00E2414A"/>
    <w:rsid w:val="00E33420"/>
    <w:rsid w:val="00E37ADF"/>
    <w:rsid w:val="00E4237D"/>
    <w:rsid w:val="00E42C16"/>
    <w:rsid w:val="00E42D66"/>
    <w:rsid w:val="00E4587D"/>
    <w:rsid w:val="00E616CD"/>
    <w:rsid w:val="00E62722"/>
    <w:rsid w:val="00E63961"/>
    <w:rsid w:val="00E64779"/>
    <w:rsid w:val="00E6543C"/>
    <w:rsid w:val="00E66C2F"/>
    <w:rsid w:val="00E66CB9"/>
    <w:rsid w:val="00E670E9"/>
    <w:rsid w:val="00E75246"/>
    <w:rsid w:val="00E82DFF"/>
    <w:rsid w:val="00E859F1"/>
    <w:rsid w:val="00E86EB6"/>
    <w:rsid w:val="00E87D8C"/>
    <w:rsid w:val="00E96A87"/>
    <w:rsid w:val="00EA538F"/>
    <w:rsid w:val="00EB2EC3"/>
    <w:rsid w:val="00EB3FF7"/>
    <w:rsid w:val="00EB536E"/>
    <w:rsid w:val="00EC0CFD"/>
    <w:rsid w:val="00EC3A35"/>
    <w:rsid w:val="00ED089B"/>
    <w:rsid w:val="00ED367E"/>
    <w:rsid w:val="00ED37EB"/>
    <w:rsid w:val="00ED6D36"/>
    <w:rsid w:val="00ED7533"/>
    <w:rsid w:val="00EE320E"/>
    <w:rsid w:val="00EE3B83"/>
    <w:rsid w:val="00EF2D2A"/>
    <w:rsid w:val="00EF6726"/>
    <w:rsid w:val="00EF755E"/>
    <w:rsid w:val="00F110AF"/>
    <w:rsid w:val="00F21265"/>
    <w:rsid w:val="00F26354"/>
    <w:rsid w:val="00F30921"/>
    <w:rsid w:val="00F30DC2"/>
    <w:rsid w:val="00F30E4D"/>
    <w:rsid w:val="00F44FB9"/>
    <w:rsid w:val="00F51AE9"/>
    <w:rsid w:val="00F52C27"/>
    <w:rsid w:val="00F53256"/>
    <w:rsid w:val="00F56235"/>
    <w:rsid w:val="00F5630B"/>
    <w:rsid w:val="00F608BD"/>
    <w:rsid w:val="00F62881"/>
    <w:rsid w:val="00F62C22"/>
    <w:rsid w:val="00F62F87"/>
    <w:rsid w:val="00F634DC"/>
    <w:rsid w:val="00F66F09"/>
    <w:rsid w:val="00F70B36"/>
    <w:rsid w:val="00F713CF"/>
    <w:rsid w:val="00F76836"/>
    <w:rsid w:val="00F76849"/>
    <w:rsid w:val="00F80128"/>
    <w:rsid w:val="00F8675F"/>
    <w:rsid w:val="00F86F34"/>
    <w:rsid w:val="00F913CA"/>
    <w:rsid w:val="00FA0553"/>
    <w:rsid w:val="00FA2CC5"/>
    <w:rsid w:val="00FA3210"/>
    <w:rsid w:val="00FA4E06"/>
    <w:rsid w:val="00FB116C"/>
    <w:rsid w:val="00FB1DD6"/>
    <w:rsid w:val="00FC1C20"/>
    <w:rsid w:val="00FC1D2F"/>
    <w:rsid w:val="00FC43F1"/>
    <w:rsid w:val="00FC5866"/>
    <w:rsid w:val="00FD3529"/>
    <w:rsid w:val="00FD61F6"/>
    <w:rsid w:val="00FD786E"/>
    <w:rsid w:val="00FE0993"/>
    <w:rsid w:val="00FE0B97"/>
    <w:rsid w:val="00FE514E"/>
    <w:rsid w:val="00FE7FEE"/>
    <w:rsid w:val="00FF1FCD"/>
    <w:rsid w:val="00FF2473"/>
    <w:rsid w:val="00FF3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D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aliases w:val="H1,Capitolo,StileMessaggioDiPostaElettronica1,Level a,Heading,2,Attribute Heading 1,1.Titolo 1,Titolo 21,h1,Level 1 Topic Heading,HEADING 1,ASAPHeading 1,ITT t1,II+,I,H11,H12,H13,H14,H15,H16,H17,H18,H111,H121,H131,H141,H151,H161,H171,H19,H112"/>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aliases w:val="CAPITOLO,H2,Attribute Heading 2,h2,PAR 1,Heading 2 Hidden,t2,Level 2 Topic Heading,ASAPHeading 2,Table2,Fonctionnalité,Titre 21,t2.T2,ITT t2,Header 2,l2,Header2,H2-Heading 2,22,heading2,H2-Heading 21,Header 21,l21,Header21,h21,221,heading21,h"/>
    <w:basedOn w:val="Normale"/>
    <w:next w:val="Normale"/>
    <w:link w:val="Titolo2Carattere"/>
    <w:qFormat/>
    <w:rsid w:val="003D1C18"/>
    <w:pPr>
      <w:keepNext/>
      <w:jc w:val="center"/>
      <w:outlineLvl w:val="1"/>
    </w:pPr>
    <w:rPr>
      <w:i/>
      <w:iCs/>
    </w:rPr>
  </w:style>
  <w:style w:type="paragraph" w:styleId="Titolo3">
    <w:name w:val="heading 3"/>
    <w:aliases w:val="§,l3,CT,l3+toc 3,ITT t3,PA Minor Section,TE Heading,h3,h31,h32,h33,h34,h35,h36,h37,h38,h39,h310,h311,h312,h313,h314,Table Attribute Heading,H3,(Alt+3),Level 3 Topic Heading,Org Heading 1,DO NOT USE_H3,ASAPHeading 3,Section,Titre 31,t3.T3"/>
    <w:basedOn w:val="Normale"/>
    <w:next w:val="Normale"/>
    <w:link w:val="Titolo3Carattere"/>
    <w:qFormat/>
    <w:rsid w:val="003D1C18"/>
    <w:pPr>
      <w:keepNext/>
      <w:jc w:val="center"/>
      <w:outlineLvl w:val="2"/>
    </w:pPr>
    <w:rPr>
      <w:b/>
      <w:bCs/>
      <w:i/>
      <w:iCs/>
    </w:rPr>
  </w:style>
  <w:style w:type="paragraph" w:styleId="Titolo4">
    <w:name w:val="heading 4"/>
    <w:aliases w:val="4 dash,d,3,h4,H4,(Alt+4),First Subheading,ASAPHeading 4,(Shift Ctrl 4),Titre 41,t4.T4,4heading,4,a.,I4,l4,l4+toc4,Numbered List,E4,t4,Titolo 4.gf,prov,44,H41,H42,H43,H44,H45,H46,H47,Titolo 4 x,ITT t4,PA Micro Section,TE Heading 4,rh1,4 dash1"/>
    <w:basedOn w:val="Normale"/>
    <w:next w:val="Normale"/>
    <w:link w:val="Titolo4Carattere"/>
    <w:qFormat/>
    <w:rsid w:val="003D1C18"/>
    <w:pPr>
      <w:keepNext/>
      <w:jc w:val="center"/>
      <w:outlineLvl w:val="3"/>
    </w:pPr>
    <w:rPr>
      <w:b/>
      <w:bCs/>
    </w:rPr>
  </w:style>
  <w:style w:type="paragraph" w:styleId="Titolo5">
    <w:name w:val="heading 5"/>
    <w:basedOn w:val="Normale"/>
    <w:next w:val="Normale"/>
    <w:link w:val="Titolo5Caratter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Capitolo Carattere,StileMessaggioDiPostaElettronica1 Carattere,Level a Carattere,Heading Carattere,2 Carattere,Attribute Heading 1 Carattere,1.Titolo 1 Carattere,Titolo 21 Carattere,h1 Carattere,HEADING 1 Carattere"/>
    <w:link w:val="Titolo1"/>
    <w:rsid w:val="00953361"/>
    <w:rPr>
      <w:rFonts w:ascii="Arial" w:hAnsi="Arial"/>
      <w:b/>
      <w:sz w:val="22"/>
      <w:szCs w:val="24"/>
    </w:rPr>
  </w:style>
  <w:style w:type="character" w:customStyle="1" w:styleId="Titolo2Carattere">
    <w:name w:val="Titolo 2 Carattere"/>
    <w:aliases w:val="CAPITOLO Carattere,H2 Carattere,Attribute Heading 2 Carattere,h2 Carattere,PAR 1 Carattere,Heading 2 Hidden Carattere,t2 Carattere,Level 2 Topic Heading Carattere,ASAPHeading 2 Carattere,Table2 Carattere,Fonctionnalité Carattere"/>
    <w:basedOn w:val="Carpredefinitoparagrafo"/>
    <w:link w:val="Titolo2"/>
    <w:rsid w:val="006B0E0C"/>
    <w:rPr>
      <w:i/>
      <w:iCs/>
      <w:sz w:val="24"/>
      <w:szCs w:val="24"/>
    </w:rPr>
  </w:style>
  <w:style w:type="character" w:customStyle="1" w:styleId="Titolo3Carattere">
    <w:name w:val="Titolo 3 Carattere"/>
    <w:aliases w:val="§ Carattere,l3 Carattere,CT Carattere,l3+toc 3 Carattere,ITT t3 Carattere,PA Minor Section Carattere,TE Heading Carattere,h3 Carattere,h31 Carattere,h32 Carattere,h33 Carattere,h34 Carattere,h35 Carattere,h36 Carattere,h37 Carattere"/>
    <w:basedOn w:val="Carpredefinitoparagrafo"/>
    <w:link w:val="Titolo3"/>
    <w:rsid w:val="006B0E0C"/>
    <w:rPr>
      <w:b/>
      <w:bCs/>
      <w:i/>
      <w:iCs/>
      <w:sz w:val="24"/>
      <w:szCs w:val="24"/>
    </w:rPr>
  </w:style>
  <w:style w:type="character" w:customStyle="1" w:styleId="Titolo4Carattere">
    <w:name w:val="Titolo 4 Carattere"/>
    <w:aliases w:val="4 dash Carattere,d Carattere,3 Carattere,h4 Carattere,H4 Carattere,(Alt+4) Carattere,First Subheading Carattere,ASAPHeading 4 Carattere,(Shift Ctrl 4) Carattere,Titre 41 Carattere,t4.T4 Carattere,4heading Carattere,4 Carattere"/>
    <w:basedOn w:val="Carpredefinitoparagrafo"/>
    <w:link w:val="Titolo4"/>
    <w:rsid w:val="006B0E0C"/>
    <w:rPr>
      <w:b/>
      <w:bCs/>
      <w:sz w:val="24"/>
      <w:szCs w:val="24"/>
    </w:rPr>
  </w:style>
  <w:style w:type="character" w:customStyle="1" w:styleId="Titolo5Carattere">
    <w:name w:val="Titolo 5 Carattere"/>
    <w:basedOn w:val="Carpredefinitoparagrafo"/>
    <w:link w:val="Titolo5"/>
    <w:rsid w:val="006B0E0C"/>
    <w:rPr>
      <w:rFonts w:ascii="Comic Sans MS" w:hAnsi="Comic Sans MS"/>
      <w:sz w:val="28"/>
      <w:szCs w:val="24"/>
    </w:rPr>
  </w:style>
  <w:style w:type="paragraph" w:styleId="Pidipagina">
    <w:name w:val="footer"/>
    <w:basedOn w:val="Normale"/>
    <w:link w:val="PidipaginaCarattere"/>
    <w:uiPriority w:val="99"/>
    <w:rsid w:val="003D1C18"/>
    <w:pPr>
      <w:tabs>
        <w:tab w:val="center" w:pos="4819"/>
        <w:tab w:val="right" w:pos="9638"/>
      </w:tabs>
    </w:pPr>
  </w:style>
  <w:style w:type="character" w:customStyle="1" w:styleId="PidipaginaCarattere">
    <w:name w:val="Piè di pagina Carattere"/>
    <w:basedOn w:val="Carpredefinitoparagrafo"/>
    <w:link w:val="Pidipagina"/>
    <w:uiPriority w:val="99"/>
    <w:rsid w:val="000954CC"/>
    <w:rPr>
      <w:sz w:val="24"/>
      <w:szCs w:val="24"/>
    </w:r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bt"/>
    <w:basedOn w:val="Normale"/>
    <w:link w:val="CorpotestoCarattere"/>
    <w:rsid w:val="003D1C18"/>
    <w:pPr>
      <w:overflowPunct w:val="0"/>
      <w:autoSpaceDE w:val="0"/>
      <w:autoSpaceDN w:val="0"/>
      <w:adjustRightInd w:val="0"/>
      <w:jc w:val="center"/>
      <w:textAlignment w:val="baseline"/>
    </w:pPr>
    <w:rPr>
      <w:rFonts w:ascii="Comic Sans MS" w:hAnsi="Comic Sans MS"/>
      <w:i/>
      <w:sz w:val="14"/>
      <w:szCs w:val="20"/>
    </w:rPr>
  </w:style>
  <w:style w:type="character" w:customStyle="1" w:styleId="CorpotestoCarattere">
    <w:name w:val="Corpo testo Carattere"/>
    <w:aliases w:val="Para Carattere,bt Carattere"/>
    <w:basedOn w:val="Carpredefinitoparagrafo"/>
    <w:link w:val="Corpotesto"/>
    <w:rsid w:val="006B0E0C"/>
    <w:rPr>
      <w:rFonts w:ascii="Comic Sans MS" w:hAnsi="Comic Sans MS"/>
      <w:i/>
      <w:sz w:val="14"/>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link w:val="TestofumettoCarattere"/>
    <w:uiPriority w:val="99"/>
    <w:semiHidden/>
    <w:rsid w:val="003D1C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0E0C"/>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uiPriority w:val="99"/>
    <w:rsid w:val="003D1C18"/>
    <w:rPr>
      <w:color w:val="800080"/>
      <w:u w:val="single"/>
    </w:rPr>
  </w:style>
  <w:style w:type="table" w:styleId="Grigliatabella">
    <w:name w:val="Table Grid"/>
    <w:basedOn w:val="Tabellanormale"/>
    <w:uiPriority w:val="39"/>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uiPriority w:val="99"/>
    <w:rsid w:val="008F326B"/>
    <w:rPr>
      <w:sz w:val="16"/>
      <w:szCs w:val="16"/>
    </w:rPr>
  </w:style>
  <w:style w:type="paragraph" w:styleId="Testocommento">
    <w:name w:val="annotation text"/>
    <w:basedOn w:val="Normale"/>
    <w:link w:val="TestocommentoCarattere"/>
    <w:uiPriority w:val="99"/>
    <w:rsid w:val="008F326B"/>
    <w:rPr>
      <w:sz w:val="20"/>
      <w:szCs w:val="20"/>
    </w:rPr>
  </w:style>
  <w:style w:type="character" w:customStyle="1" w:styleId="TestocommentoCarattere">
    <w:name w:val="Testo commento Carattere"/>
    <w:basedOn w:val="Carpredefinitoparagrafo"/>
    <w:link w:val="Testocommento"/>
    <w:uiPriority w:val="99"/>
    <w:rsid w:val="008F326B"/>
  </w:style>
  <w:style w:type="paragraph" w:styleId="Soggettocommento">
    <w:name w:val="annotation subject"/>
    <w:basedOn w:val="Testocommento"/>
    <w:next w:val="Testocommento"/>
    <w:link w:val="SoggettocommentoCarattere"/>
    <w:uiPriority w:val="99"/>
    <w:rsid w:val="008F326B"/>
    <w:rPr>
      <w:b/>
      <w:bCs/>
    </w:rPr>
  </w:style>
  <w:style w:type="character" w:customStyle="1" w:styleId="SoggettocommentoCarattere">
    <w:name w:val="Soggetto commento Carattere"/>
    <w:link w:val="Soggettocommento"/>
    <w:uiPriority w:val="99"/>
    <w:rsid w:val="008F326B"/>
    <w:rPr>
      <w:b/>
      <w:bCs/>
    </w:rPr>
  </w:style>
  <w:style w:type="paragraph" w:styleId="Revisione">
    <w:name w:val="Revision"/>
    <w:hidden/>
    <w:uiPriority w:val="99"/>
    <w:semiHidden/>
    <w:rsid w:val="008F326B"/>
    <w:rPr>
      <w:sz w:val="24"/>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paragraph" w:styleId="Testonormale">
    <w:name w:val="Plain Text"/>
    <w:basedOn w:val="Normale"/>
    <w:link w:val="TestonormaleCarattere"/>
    <w:uiPriority w:val="99"/>
    <w:unhideWhenUsed/>
    <w:rsid w:val="00704266"/>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704266"/>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8D0195"/>
    <w:rPr>
      <w:sz w:val="20"/>
      <w:szCs w:val="20"/>
    </w:rPr>
  </w:style>
  <w:style w:type="character" w:customStyle="1" w:styleId="TestonotaapidipaginaCarattere">
    <w:name w:val="Testo nota a piè di pagina Carattere"/>
    <w:basedOn w:val="Carpredefinitoparagrafo"/>
    <w:link w:val="Testonotaapidipagina"/>
    <w:rsid w:val="008D0195"/>
  </w:style>
  <w:style w:type="character" w:styleId="Rimandonotaapidipagina">
    <w:name w:val="footnote reference"/>
    <w:rsid w:val="008D0195"/>
    <w:rPr>
      <w:vertAlign w:val="superscript"/>
    </w:rPr>
  </w:style>
  <w:style w:type="paragraph" w:customStyle="1" w:styleId="StileRientronormaleCentratoSinistro0cm">
    <w:name w:val="Stile Rientro normale + Centrato Sinistro:  0 cm"/>
    <w:basedOn w:val="Normale"/>
    <w:rsid w:val="006B0E0C"/>
    <w:pPr>
      <w:widowControl w:val="0"/>
      <w:jc w:val="center"/>
    </w:pPr>
    <w:rPr>
      <w:sz w:val="22"/>
      <w:szCs w:val="20"/>
    </w:rPr>
  </w:style>
  <w:style w:type="paragraph" w:styleId="Rientronormale">
    <w:name w:val="Normal Indent"/>
    <w:basedOn w:val="Normale"/>
    <w:rsid w:val="006B0E0C"/>
    <w:pPr>
      <w:widowControl w:val="0"/>
      <w:ind w:left="708"/>
      <w:jc w:val="both"/>
    </w:pPr>
    <w:rPr>
      <w:sz w:val="22"/>
      <w:szCs w:val="20"/>
    </w:rPr>
  </w:style>
  <w:style w:type="paragraph" w:styleId="Sommario1">
    <w:name w:val="toc 1"/>
    <w:basedOn w:val="Normale"/>
    <w:next w:val="Normale"/>
    <w:autoRedefine/>
    <w:uiPriority w:val="39"/>
    <w:rsid w:val="006B0E0C"/>
    <w:pPr>
      <w:tabs>
        <w:tab w:val="left" w:pos="400"/>
        <w:tab w:val="right" w:leader="dot" w:pos="9346"/>
      </w:tabs>
      <w:spacing w:before="120" w:after="120"/>
    </w:pPr>
    <w:rPr>
      <w:b/>
      <w:bCs/>
      <w:caps/>
      <w:sz w:val="20"/>
    </w:rPr>
  </w:style>
  <w:style w:type="paragraph" w:styleId="Sommario2">
    <w:name w:val="toc 2"/>
    <w:basedOn w:val="Normale"/>
    <w:next w:val="Normale"/>
    <w:autoRedefine/>
    <w:uiPriority w:val="39"/>
    <w:rsid w:val="006B0E0C"/>
    <w:pPr>
      <w:ind w:left="200"/>
    </w:pPr>
    <w:rPr>
      <w:smallCaps/>
      <w:sz w:val="20"/>
    </w:rPr>
  </w:style>
  <w:style w:type="paragraph" w:styleId="Sommario3">
    <w:name w:val="toc 3"/>
    <w:basedOn w:val="Normale"/>
    <w:next w:val="Normale"/>
    <w:autoRedefine/>
    <w:uiPriority w:val="39"/>
    <w:rsid w:val="006B0E0C"/>
    <w:pPr>
      <w:ind w:left="400"/>
    </w:pPr>
    <w:rPr>
      <w:i/>
      <w:iCs/>
      <w:sz w:val="20"/>
    </w:rPr>
  </w:style>
  <w:style w:type="paragraph" w:customStyle="1" w:styleId="titolorigatabella">
    <w:name w:val="titolo riga tabella"/>
    <w:basedOn w:val="Normale"/>
    <w:autoRedefine/>
    <w:rsid w:val="006B0E0C"/>
    <w:pPr>
      <w:overflowPunct w:val="0"/>
      <w:autoSpaceDE w:val="0"/>
      <w:autoSpaceDN w:val="0"/>
      <w:adjustRightInd w:val="0"/>
      <w:jc w:val="center"/>
      <w:textAlignment w:val="baseline"/>
    </w:pPr>
    <w:rPr>
      <w:sz w:val="22"/>
      <w:szCs w:val="20"/>
    </w:rPr>
  </w:style>
  <w:style w:type="paragraph" w:styleId="Rientrocorpodeltesto2">
    <w:name w:val="Body Text Indent 2"/>
    <w:basedOn w:val="Normale"/>
    <w:link w:val="Rientrocorpodeltesto2Carattere"/>
    <w:rsid w:val="006B0E0C"/>
    <w:pPr>
      <w:spacing w:before="120"/>
      <w:ind w:left="709"/>
      <w:jc w:val="both"/>
    </w:pPr>
    <w:rPr>
      <w:szCs w:val="20"/>
    </w:rPr>
  </w:style>
  <w:style w:type="character" w:customStyle="1" w:styleId="Rientrocorpodeltesto2Carattere">
    <w:name w:val="Rientro corpo del testo 2 Carattere"/>
    <w:basedOn w:val="Carpredefinitoparagrafo"/>
    <w:link w:val="Rientrocorpodeltesto2"/>
    <w:rsid w:val="006B0E0C"/>
    <w:rPr>
      <w:sz w:val="24"/>
    </w:rPr>
  </w:style>
  <w:style w:type="paragraph" w:customStyle="1" w:styleId="testo1">
    <w:name w:val="testo1"/>
    <w:basedOn w:val="Normale"/>
    <w:rsid w:val="006B0E0C"/>
    <w:pPr>
      <w:spacing w:before="120" w:after="240"/>
      <w:ind w:left="284"/>
      <w:jc w:val="both"/>
    </w:pPr>
    <w:rPr>
      <w:sz w:val="22"/>
      <w:szCs w:val="20"/>
    </w:rPr>
  </w:style>
  <w:style w:type="paragraph" w:customStyle="1" w:styleId="clunk">
    <w:name w:val="clunk"/>
    <w:basedOn w:val="Normale"/>
    <w:rsid w:val="006B0E0C"/>
    <w:pPr>
      <w:tabs>
        <w:tab w:val="left" w:pos="860"/>
        <w:tab w:val="right" w:pos="1380"/>
        <w:tab w:val="right" w:pos="1740"/>
      </w:tabs>
      <w:spacing w:before="120" w:after="120"/>
      <w:ind w:left="920" w:hanging="360"/>
      <w:jc w:val="both"/>
    </w:pPr>
    <w:rPr>
      <w:color w:val="000000"/>
      <w:sz w:val="20"/>
      <w:szCs w:val="20"/>
    </w:rPr>
  </w:style>
  <w:style w:type="paragraph" w:customStyle="1" w:styleId="firstclunk">
    <w:name w:val="firstclunk"/>
    <w:basedOn w:val="clunk"/>
    <w:next w:val="clunk"/>
    <w:rsid w:val="006B0E0C"/>
    <w:pPr>
      <w:ind w:left="922"/>
    </w:pPr>
  </w:style>
  <w:style w:type="paragraph" w:customStyle="1" w:styleId="formatotit1">
    <w:name w:val="formatotit1"/>
    <w:next w:val="Normale"/>
    <w:rsid w:val="006B0E0C"/>
    <w:pPr>
      <w:numPr>
        <w:numId w:val="8"/>
      </w:numPr>
      <w:spacing w:after="720" w:line="360" w:lineRule="auto"/>
      <w:jc w:val="right"/>
    </w:pPr>
    <w:rPr>
      <w:rFonts w:ascii="Arial" w:hAnsi="Arial"/>
      <w:b/>
      <w:noProof/>
      <w:sz w:val="36"/>
    </w:rPr>
  </w:style>
  <w:style w:type="paragraph" w:customStyle="1" w:styleId="usoboll1">
    <w:name w:val="usoboll1"/>
    <w:basedOn w:val="Normale"/>
    <w:rsid w:val="006B0E0C"/>
    <w:pPr>
      <w:widowControl w:val="0"/>
      <w:spacing w:before="120" w:line="482" w:lineRule="atLeast"/>
      <w:jc w:val="both"/>
    </w:pPr>
    <w:rPr>
      <w:szCs w:val="20"/>
    </w:rPr>
  </w:style>
  <w:style w:type="paragraph" w:styleId="Rientrocorpodeltesto3">
    <w:name w:val="Body Text Indent 3"/>
    <w:basedOn w:val="Normale"/>
    <w:link w:val="Rientrocorpodeltesto3Carattere"/>
    <w:rsid w:val="006B0E0C"/>
    <w:pPr>
      <w:spacing w:before="120"/>
      <w:ind w:left="705"/>
      <w:jc w:val="both"/>
    </w:pPr>
    <w:rPr>
      <w:szCs w:val="20"/>
    </w:rPr>
  </w:style>
  <w:style w:type="character" w:customStyle="1" w:styleId="Rientrocorpodeltesto3Carattere">
    <w:name w:val="Rientro corpo del testo 3 Carattere"/>
    <w:basedOn w:val="Carpredefinitoparagrafo"/>
    <w:link w:val="Rientrocorpodeltesto3"/>
    <w:rsid w:val="006B0E0C"/>
    <w:rPr>
      <w:sz w:val="24"/>
    </w:rPr>
  </w:style>
  <w:style w:type="paragraph" w:customStyle="1" w:styleId="rigatabella">
    <w:name w:val="riga tabella"/>
    <w:basedOn w:val="Normale"/>
    <w:rsid w:val="006B0E0C"/>
    <w:pPr>
      <w:keepNext/>
      <w:keepLines/>
      <w:overflowPunct w:val="0"/>
      <w:autoSpaceDE w:val="0"/>
      <w:autoSpaceDN w:val="0"/>
      <w:adjustRightInd w:val="0"/>
      <w:jc w:val="both"/>
      <w:textAlignment w:val="baseline"/>
    </w:pPr>
    <w:rPr>
      <w:rFonts w:ascii="Arial" w:hAnsi="Arial"/>
      <w:kern w:val="22"/>
      <w:sz w:val="20"/>
      <w:szCs w:val="20"/>
    </w:rPr>
  </w:style>
  <w:style w:type="paragraph" w:customStyle="1" w:styleId="Tpf">
    <w:name w:val="Tpf"/>
    <w:basedOn w:val="Normale"/>
    <w:rsid w:val="006B0E0C"/>
    <w:pPr>
      <w:tabs>
        <w:tab w:val="left" w:pos="280"/>
        <w:tab w:val="left" w:pos="560"/>
      </w:tabs>
      <w:overflowPunct w:val="0"/>
      <w:autoSpaceDE w:val="0"/>
      <w:autoSpaceDN w:val="0"/>
      <w:adjustRightInd w:val="0"/>
      <w:spacing w:before="20" w:after="60" w:line="220" w:lineRule="exact"/>
      <w:textAlignment w:val="baseline"/>
    </w:pPr>
    <w:rPr>
      <w:color w:val="FFFF00"/>
      <w:sz w:val="19"/>
      <w:szCs w:val="20"/>
      <w:lang w:val="en-US"/>
    </w:rPr>
  </w:style>
  <w:style w:type="character" w:styleId="Enfasicorsivo">
    <w:name w:val="Emphasis"/>
    <w:qFormat/>
    <w:rsid w:val="006B0E0C"/>
    <w:rPr>
      <w:i/>
      <w:iCs/>
    </w:rPr>
  </w:style>
  <w:style w:type="paragraph" w:customStyle="1" w:styleId="testo3">
    <w:name w:val="testo3"/>
    <w:basedOn w:val="Rientronormale"/>
    <w:rsid w:val="006B0E0C"/>
    <w:pPr>
      <w:ind w:left="1276"/>
    </w:pPr>
  </w:style>
  <w:style w:type="paragraph" w:customStyle="1" w:styleId="lista3">
    <w:name w:val="lista3"/>
    <w:basedOn w:val="testo3"/>
    <w:rsid w:val="006B0E0C"/>
    <w:pPr>
      <w:widowControl/>
      <w:spacing w:after="120"/>
      <w:ind w:left="1701" w:hanging="283"/>
    </w:pPr>
  </w:style>
  <w:style w:type="paragraph" w:customStyle="1" w:styleId="trattino">
    <w:name w:val="trattino"/>
    <w:basedOn w:val="Normale"/>
    <w:rsid w:val="006B0E0C"/>
    <w:pPr>
      <w:tabs>
        <w:tab w:val="left" w:pos="1120"/>
      </w:tabs>
      <w:spacing w:after="120"/>
      <w:ind w:left="1200" w:hanging="360"/>
    </w:pPr>
    <w:rPr>
      <w:color w:val="000000"/>
      <w:sz w:val="20"/>
      <w:szCs w:val="20"/>
    </w:rPr>
  </w:style>
  <w:style w:type="paragraph" w:styleId="Rientrocorpodeltesto">
    <w:name w:val="Body Text Indent"/>
    <w:basedOn w:val="Normale"/>
    <w:link w:val="RientrocorpodeltestoCarattere"/>
    <w:rsid w:val="006B0E0C"/>
    <w:pPr>
      <w:ind w:left="1276"/>
      <w:jc w:val="both"/>
    </w:pPr>
    <w:rPr>
      <w:szCs w:val="20"/>
    </w:rPr>
  </w:style>
  <w:style w:type="character" w:customStyle="1" w:styleId="RientrocorpodeltestoCarattere">
    <w:name w:val="Rientro corpo del testo Carattere"/>
    <w:basedOn w:val="Carpredefinitoparagrafo"/>
    <w:link w:val="Rientrocorpodeltesto"/>
    <w:rsid w:val="006B0E0C"/>
    <w:rPr>
      <w:sz w:val="24"/>
    </w:rPr>
  </w:style>
  <w:style w:type="paragraph" w:customStyle="1" w:styleId="testo">
    <w:name w:val="testo"/>
    <w:basedOn w:val="Normale"/>
    <w:rsid w:val="006B0E0C"/>
    <w:pPr>
      <w:spacing w:before="100" w:beforeAutospacing="1" w:after="100" w:afterAutospacing="1"/>
    </w:pPr>
  </w:style>
  <w:style w:type="paragraph" w:styleId="Corpodeltesto2">
    <w:name w:val="Body Text 2"/>
    <w:basedOn w:val="Normale"/>
    <w:link w:val="Corpodeltesto2Carattere"/>
    <w:rsid w:val="006B0E0C"/>
    <w:pPr>
      <w:autoSpaceDE w:val="0"/>
      <w:autoSpaceDN w:val="0"/>
      <w:adjustRightInd w:val="0"/>
      <w:jc w:val="both"/>
    </w:pPr>
    <w:rPr>
      <w:b/>
      <w:bCs/>
      <w:sz w:val="20"/>
      <w:szCs w:val="20"/>
    </w:rPr>
  </w:style>
  <w:style w:type="character" w:customStyle="1" w:styleId="Corpodeltesto2Carattere">
    <w:name w:val="Corpo del testo 2 Carattere"/>
    <w:basedOn w:val="Carpredefinitoparagrafo"/>
    <w:link w:val="Corpodeltesto2"/>
    <w:rsid w:val="006B0E0C"/>
    <w:rPr>
      <w:b/>
      <w:bCs/>
    </w:rPr>
  </w:style>
  <w:style w:type="paragraph" w:styleId="Titolo">
    <w:name w:val="Title"/>
    <w:basedOn w:val="Normale"/>
    <w:link w:val="TitoloCarattere"/>
    <w:qFormat/>
    <w:rsid w:val="006B0E0C"/>
    <w:pPr>
      <w:jc w:val="center"/>
    </w:pPr>
    <w:rPr>
      <w:b/>
      <w:bCs/>
      <w:sz w:val="28"/>
      <w:szCs w:val="20"/>
    </w:rPr>
  </w:style>
  <w:style w:type="character" w:customStyle="1" w:styleId="TitoloCarattere">
    <w:name w:val="Titolo Carattere"/>
    <w:basedOn w:val="Carpredefinitoparagrafo"/>
    <w:link w:val="Titolo"/>
    <w:rsid w:val="006B0E0C"/>
    <w:rPr>
      <w:b/>
      <w:bCs/>
      <w:sz w:val="28"/>
    </w:rPr>
  </w:style>
  <w:style w:type="paragraph" w:customStyle="1" w:styleId="testo4">
    <w:name w:val="testo4"/>
    <w:basedOn w:val="Normale"/>
    <w:rsid w:val="006B0E0C"/>
    <w:pPr>
      <w:spacing w:after="120"/>
      <w:ind w:left="1418"/>
      <w:jc w:val="both"/>
    </w:pPr>
    <w:rPr>
      <w:sz w:val="22"/>
      <w:szCs w:val="20"/>
    </w:rPr>
  </w:style>
  <w:style w:type="paragraph" w:customStyle="1" w:styleId="lista4">
    <w:name w:val="lista4"/>
    <w:basedOn w:val="Normale"/>
    <w:rsid w:val="006B0E0C"/>
    <w:pPr>
      <w:spacing w:after="120"/>
      <w:ind w:left="1985" w:hanging="283"/>
      <w:jc w:val="both"/>
    </w:pPr>
    <w:rPr>
      <w:sz w:val="22"/>
      <w:szCs w:val="20"/>
    </w:rPr>
  </w:style>
  <w:style w:type="paragraph" w:customStyle="1" w:styleId="StileCapitolettoSinistro0cmPrimariga0cm">
    <w:name w:val="Stile Capitoletto + Sinistro:  0 cm Prima riga:  0 cm"/>
    <w:basedOn w:val="Normale"/>
    <w:rsid w:val="006B0E0C"/>
    <w:pPr>
      <w:spacing w:before="240" w:after="240"/>
    </w:pPr>
    <w:rPr>
      <w:sz w:val="32"/>
      <w:szCs w:val="20"/>
      <w:u w:val="single"/>
      <w:lang w:eastAsia="en-US"/>
    </w:rPr>
  </w:style>
  <w:style w:type="paragraph" w:customStyle="1" w:styleId="myHeader">
    <w:name w:val="myHeader"/>
    <w:basedOn w:val="Normale"/>
    <w:link w:val="myHeaderChar"/>
    <w:qFormat/>
    <w:rsid w:val="006B0E0C"/>
    <w:pPr>
      <w:jc w:val="center"/>
    </w:pPr>
    <w:rPr>
      <w:i/>
      <w:iCs/>
      <w:sz w:val="22"/>
      <w:szCs w:val="20"/>
    </w:rPr>
  </w:style>
  <w:style w:type="character" w:customStyle="1" w:styleId="myHeaderChar">
    <w:name w:val="myHeader Char"/>
    <w:basedOn w:val="Carpredefinitoparagrafo"/>
    <w:link w:val="myHeader"/>
    <w:rsid w:val="006B0E0C"/>
    <w:rPr>
      <w:i/>
      <w:iCs/>
      <w:sz w:val="22"/>
    </w:rPr>
  </w:style>
  <w:style w:type="character" w:customStyle="1" w:styleId="tlid-translation">
    <w:name w:val="tlid-translation"/>
    <w:rsid w:val="006B0E0C"/>
  </w:style>
  <w:style w:type="character" w:styleId="Enfasigrassetto">
    <w:name w:val="Strong"/>
    <w:uiPriority w:val="22"/>
    <w:qFormat/>
    <w:rsid w:val="006B0E0C"/>
    <w:rPr>
      <w:b/>
      <w:bCs/>
    </w:rPr>
  </w:style>
  <w:style w:type="character" w:customStyle="1" w:styleId="sxs-lookup1">
    <w:name w:val="sxs-lookup1"/>
    <w:rsid w:val="006B0E0C"/>
    <w:rPr>
      <w:vanish/>
      <w:webHidden w:val="0"/>
      <w:specVanish w:val="0"/>
    </w:rPr>
  </w:style>
  <w:style w:type="paragraph" w:styleId="Data">
    <w:name w:val="Date"/>
    <w:basedOn w:val="Normale"/>
    <w:next w:val="Normale"/>
    <w:link w:val="DataCarattere"/>
    <w:uiPriority w:val="99"/>
    <w:rsid w:val="006B0E0C"/>
    <w:rPr>
      <w:rFonts w:ascii="Arial" w:eastAsia="TrebuchetMS" w:hAnsi="Arial" w:cs="Arial"/>
      <w:sz w:val="22"/>
      <w:szCs w:val="22"/>
    </w:rPr>
  </w:style>
  <w:style w:type="character" w:customStyle="1" w:styleId="DataCarattere">
    <w:name w:val="Data Carattere"/>
    <w:basedOn w:val="Carpredefinitoparagrafo"/>
    <w:link w:val="Data"/>
    <w:uiPriority w:val="99"/>
    <w:rsid w:val="006B0E0C"/>
    <w:rPr>
      <w:rFonts w:ascii="Arial" w:eastAsia="TrebuchetMS" w:hAnsi="Arial" w:cs="Arial"/>
      <w:sz w:val="22"/>
      <w:szCs w:val="22"/>
    </w:rPr>
  </w:style>
  <w:style w:type="paragraph" w:customStyle="1" w:styleId="Oggetto">
    <w:name w:val="Oggetto"/>
    <w:basedOn w:val="Corpotesto"/>
    <w:link w:val="OggettoCarattere"/>
    <w:uiPriority w:val="99"/>
    <w:rsid w:val="006B0E0C"/>
    <w:pPr>
      <w:overflowPunct/>
      <w:autoSpaceDE/>
      <w:autoSpaceDN/>
      <w:adjustRightInd/>
      <w:jc w:val="both"/>
      <w:textAlignment w:val="auto"/>
    </w:pPr>
    <w:rPr>
      <w:rFonts w:ascii="Arial" w:hAnsi="Arial" w:cs="Arial"/>
      <w:b/>
      <w:bCs/>
      <w:i w:val="0"/>
      <w:sz w:val="22"/>
      <w:szCs w:val="22"/>
    </w:rPr>
  </w:style>
  <w:style w:type="character" w:customStyle="1" w:styleId="OggettoCarattere">
    <w:name w:val="Oggetto Carattere"/>
    <w:basedOn w:val="Carpredefinitoparagrafo"/>
    <w:link w:val="Oggetto"/>
    <w:uiPriority w:val="99"/>
    <w:rsid w:val="006B0E0C"/>
    <w:rPr>
      <w:rFonts w:ascii="Arial" w:hAnsi="Arial" w:cs="Arial"/>
      <w:b/>
      <w:bCs/>
      <w:sz w:val="22"/>
      <w:szCs w:val="22"/>
    </w:rPr>
  </w:style>
  <w:style w:type="paragraph" w:customStyle="1" w:styleId="Titolonota">
    <w:name w:val="Titolo nota"/>
    <w:basedOn w:val="Corpotesto"/>
    <w:uiPriority w:val="99"/>
    <w:rsid w:val="006B0E0C"/>
    <w:pPr>
      <w:overflowPunct/>
      <w:autoSpaceDE/>
      <w:autoSpaceDN/>
      <w:adjustRightInd/>
      <w:spacing w:after="840"/>
      <w:textAlignment w:val="auto"/>
    </w:pPr>
    <w:rPr>
      <w:rFonts w:ascii="Arial" w:hAnsi="Arial" w:cs="Arial"/>
      <w:b/>
      <w:bCs/>
      <w:i w:val="0"/>
      <w:smallCaps/>
      <w:sz w:val="22"/>
      <w:szCs w:val="22"/>
    </w:rPr>
  </w:style>
  <w:style w:type="paragraph" w:customStyle="1" w:styleId="Titolodocumento">
    <w:name w:val="Titolo documento"/>
    <w:basedOn w:val="Corpotesto"/>
    <w:rsid w:val="006B0E0C"/>
    <w:pPr>
      <w:overflowPunct/>
      <w:autoSpaceDE/>
      <w:autoSpaceDN/>
      <w:adjustRightInd/>
      <w:spacing w:before="3360" w:after="1200"/>
      <w:contextualSpacing/>
      <w:textAlignment w:val="auto"/>
    </w:pPr>
    <w:rPr>
      <w:rFonts w:ascii="Arial" w:hAnsi="Arial"/>
      <w:b/>
      <w:caps/>
      <w:sz w:val="22"/>
      <w:szCs w:val="24"/>
    </w:rPr>
  </w:style>
  <w:style w:type="paragraph" w:customStyle="1" w:styleId="paragraph">
    <w:name w:val="paragraph"/>
    <w:basedOn w:val="Normale"/>
    <w:rsid w:val="006B0E0C"/>
    <w:pPr>
      <w:spacing w:before="100" w:beforeAutospacing="1" w:after="100" w:afterAutospacing="1"/>
    </w:pPr>
    <w:rPr>
      <w:lang w:eastAsia="en-GB"/>
    </w:rPr>
  </w:style>
  <w:style w:type="character" w:customStyle="1" w:styleId="normaltextrun">
    <w:name w:val="normaltextrun"/>
    <w:basedOn w:val="Carpredefinitoparagrafo"/>
    <w:rsid w:val="006B0E0C"/>
  </w:style>
  <w:style w:type="character" w:customStyle="1" w:styleId="eop">
    <w:name w:val="eop"/>
    <w:basedOn w:val="Carpredefinitoparagrafo"/>
    <w:rsid w:val="006B0E0C"/>
  </w:style>
  <w:style w:type="character" w:customStyle="1" w:styleId="pagebreaktextspan">
    <w:name w:val="pagebreaktextspan"/>
    <w:basedOn w:val="Carpredefinitoparagrafo"/>
    <w:rsid w:val="006B0E0C"/>
  </w:style>
  <w:style w:type="character" w:customStyle="1" w:styleId="scxw234472893">
    <w:name w:val="scxw234472893"/>
    <w:basedOn w:val="Carpredefinitoparagrafo"/>
    <w:rsid w:val="006B0E0C"/>
  </w:style>
  <w:style w:type="paragraph" w:customStyle="1" w:styleId="xmsonormal">
    <w:name w:val="x_msonormal"/>
    <w:basedOn w:val="Normale"/>
    <w:rsid w:val="006B0E0C"/>
    <w:pPr>
      <w:spacing w:before="100" w:beforeAutospacing="1" w:after="100" w:afterAutospacing="1"/>
    </w:pPr>
    <w:rPr>
      <w:lang w:eastAsia="en-GB"/>
    </w:rPr>
  </w:style>
  <w:style w:type="character" w:customStyle="1" w:styleId="xapple-converted-space">
    <w:name w:val="x_apple-converted-space"/>
    <w:basedOn w:val="Carpredefinitoparagrafo"/>
    <w:rsid w:val="006B0E0C"/>
  </w:style>
  <w:style w:type="paragraph" w:customStyle="1" w:styleId="Puntino">
    <w:name w:val="Puntino"/>
    <w:basedOn w:val="Corpotesto"/>
    <w:qFormat/>
    <w:rsid w:val="006B0E0C"/>
    <w:pPr>
      <w:numPr>
        <w:numId w:val="9"/>
      </w:numPr>
      <w:overflowPunct/>
      <w:autoSpaceDE/>
      <w:autoSpaceDN/>
      <w:adjustRightInd/>
      <w:spacing w:before="120"/>
      <w:jc w:val="both"/>
      <w:textAlignment w:val="auto"/>
    </w:pPr>
    <w:rPr>
      <w:rFonts w:ascii="Arial" w:hAnsi="Arial"/>
      <w:i w:val="0"/>
      <w:sz w:val="22"/>
    </w:rPr>
  </w:style>
  <w:style w:type="character" w:customStyle="1" w:styleId="PreformattatoHTMLCarattere">
    <w:name w:val="Preformattato HTML Carattere"/>
    <w:basedOn w:val="Carpredefinitoparagrafo"/>
    <w:link w:val="PreformattatoHTML"/>
    <w:uiPriority w:val="99"/>
    <w:semiHidden/>
    <w:rsid w:val="006B0E0C"/>
    <w:rPr>
      <w:rFonts w:ascii="Courier New" w:hAnsi="Courier New" w:cs="Courier New"/>
      <w:lang w:eastAsia="en-GB"/>
    </w:rPr>
  </w:style>
  <w:style w:type="paragraph" w:styleId="PreformattatoHTML">
    <w:name w:val="HTML Preformatted"/>
    <w:basedOn w:val="Normale"/>
    <w:link w:val="PreformattatoHTMLCarattere"/>
    <w:uiPriority w:val="99"/>
    <w:semiHidden/>
    <w:unhideWhenUsed/>
    <w:rsid w:val="006B0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y2iqfc">
    <w:name w:val="y2iqfc"/>
    <w:basedOn w:val="Carpredefinitoparagrafo"/>
    <w:rsid w:val="006B0E0C"/>
  </w:style>
  <w:style w:type="paragraph" w:customStyle="1" w:styleId="msonormal0">
    <w:name w:val="msonormal"/>
    <w:basedOn w:val="Normale"/>
    <w:rsid w:val="002E2C58"/>
    <w:pPr>
      <w:spacing w:before="100" w:beforeAutospacing="1" w:after="100" w:afterAutospacing="1"/>
    </w:pPr>
  </w:style>
  <w:style w:type="paragraph" w:customStyle="1" w:styleId="xl65">
    <w:name w:val="xl65"/>
    <w:basedOn w:val="Normale"/>
    <w:rsid w:val="002E2C58"/>
    <w:pPr>
      <w:pBdr>
        <w:lef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66">
    <w:name w:val="xl66"/>
    <w:basedOn w:val="Normale"/>
    <w:rsid w:val="002E2C5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Normale"/>
    <w:rsid w:val="002E2C58"/>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8">
    <w:name w:val="xl68"/>
    <w:basedOn w:val="Normale"/>
    <w:rsid w:val="002E2C58"/>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9">
    <w:name w:val="xl69"/>
    <w:basedOn w:val="Normale"/>
    <w:rsid w:val="002E2C58"/>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Normale"/>
    <w:rsid w:val="002E2C58"/>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Normale"/>
    <w:rsid w:val="002E2C58"/>
    <w:pPr>
      <w:pBdr>
        <w:right w:val="single" w:sz="8" w:space="0" w:color="auto"/>
      </w:pBdr>
      <w:spacing w:before="100" w:beforeAutospacing="1" w:after="100" w:afterAutospacing="1"/>
      <w:jc w:val="center"/>
      <w:textAlignment w:val="center"/>
    </w:pPr>
    <w:rPr>
      <w:b/>
      <w:bCs/>
      <w:color w:val="000000"/>
    </w:rPr>
  </w:style>
  <w:style w:type="paragraph" w:customStyle="1" w:styleId="xl72">
    <w:name w:val="xl72"/>
    <w:basedOn w:val="Normale"/>
    <w:rsid w:val="002E2C58"/>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3">
    <w:name w:val="xl73"/>
    <w:basedOn w:val="Normale"/>
    <w:rsid w:val="002E2C58"/>
    <w:pPr>
      <w:pBdr>
        <w:top w:val="single" w:sz="8" w:space="0" w:color="auto"/>
        <w:lef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74">
    <w:name w:val="xl74"/>
    <w:basedOn w:val="Normale"/>
    <w:rsid w:val="002E2C58"/>
    <w:pPr>
      <w:pBdr>
        <w:right w:val="single" w:sz="8" w:space="0" w:color="auto"/>
      </w:pBdr>
      <w:spacing w:before="100" w:beforeAutospacing="1" w:after="100" w:afterAutospacing="1"/>
      <w:jc w:val="center"/>
      <w:textAlignment w:val="center"/>
    </w:pPr>
    <w:rPr>
      <w:color w:val="000000"/>
    </w:rPr>
  </w:style>
  <w:style w:type="paragraph" w:customStyle="1" w:styleId="xl75">
    <w:name w:val="xl75"/>
    <w:basedOn w:val="Normale"/>
    <w:rsid w:val="002E2C58"/>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6">
    <w:name w:val="xl76"/>
    <w:basedOn w:val="Normale"/>
    <w:rsid w:val="002E2C58"/>
    <w:pPr>
      <w:pBdr>
        <w:left w:val="single" w:sz="8" w:space="0" w:color="auto"/>
      </w:pBdr>
      <w:shd w:val="clear" w:color="000000" w:fill="B4C6E7"/>
      <w:spacing w:before="100" w:beforeAutospacing="1" w:after="100" w:afterAutospacing="1"/>
      <w:textAlignment w:val="center"/>
    </w:pPr>
  </w:style>
  <w:style w:type="paragraph" w:customStyle="1" w:styleId="xl77">
    <w:name w:val="xl77"/>
    <w:basedOn w:val="Normale"/>
    <w:rsid w:val="002E2C58"/>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Normale"/>
    <w:rsid w:val="002E2C58"/>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79">
    <w:name w:val="xl79"/>
    <w:basedOn w:val="Normale"/>
    <w:rsid w:val="002E2C58"/>
    <w:pPr>
      <w:pBdr>
        <w:top w:val="single" w:sz="8" w:space="0" w:color="auto"/>
        <w:left w:val="single" w:sz="8" w:space="0" w:color="auto"/>
        <w:bottom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0">
    <w:name w:val="xl80"/>
    <w:basedOn w:val="Normale"/>
    <w:rsid w:val="002E2C58"/>
    <w:pPr>
      <w:pBdr>
        <w:top w:val="single" w:sz="8" w:space="0" w:color="auto"/>
        <w:bottom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1">
    <w:name w:val="xl81"/>
    <w:basedOn w:val="Normale"/>
    <w:rsid w:val="002E2C58"/>
    <w:pPr>
      <w:pBdr>
        <w:top w:val="single" w:sz="8"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2">
    <w:name w:val="xl82"/>
    <w:basedOn w:val="Normale"/>
    <w:rsid w:val="002E2C58"/>
    <w:pPr>
      <w:pBdr>
        <w:top w:val="single" w:sz="8" w:space="0" w:color="auto"/>
        <w:left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3">
    <w:name w:val="xl83"/>
    <w:basedOn w:val="Normale"/>
    <w:rsid w:val="002E2C58"/>
    <w:pPr>
      <w:pBdr>
        <w:left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4">
    <w:name w:val="xl84"/>
    <w:basedOn w:val="Normale"/>
    <w:rsid w:val="002E2C58"/>
    <w:pPr>
      <w:pBdr>
        <w:left w:val="single" w:sz="8" w:space="0" w:color="auto"/>
        <w:bottom w:val="single" w:sz="8" w:space="0" w:color="000000"/>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5">
    <w:name w:val="xl85"/>
    <w:basedOn w:val="Normale"/>
    <w:rsid w:val="002E2C58"/>
    <w:pPr>
      <w:pBdr>
        <w:top w:val="single" w:sz="8" w:space="0" w:color="000000"/>
        <w:left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6">
    <w:name w:val="xl86"/>
    <w:basedOn w:val="Normale"/>
    <w:rsid w:val="002E2C58"/>
    <w:pPr>
      <w:pBdr>
        <w:left w:val="single" w:sz="8"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7">
    <w:name w:val="xl87"/>
    <w:basedOn w:val="Normale"/>
    <w:rsid w:val="002E2C58"/>
    <w:pPr>
      <w:pBdr>
        <w:right w:val="single" w:sz="8" w:space="0" w:color="auto"/>
      </w:pBdr>
      <w:shd w:val="clear" w:color="000000" w:fill="F8CBAD"/>
      <w:spacing w:before="100" w:beforeAutospacing="1" w:after="100" w:afterAutospacing="1"/>
      <w:jc w:val="center"/>
      <w:textAlignment w:val="center"/>
    </w:pPr>
    <w:rPr>
      <w:rFonts w:ascii="Roboto" w:hAnsi="Roboto"/>
      <w:b/>
      <w:bCs/>
      <w:color w:val="202124"/>
      <w:sz w:val="20"/>
      <w:szCs w:val="20"/>
    </w:rPr>
  </w:style>
  <w:style w:type="paragraph" w:customStyle="1" w:styleId="xl88">
    <w:name w:val="xl88"/>
    <w:basedOn w:val="Normale"/>
    <w:rsid w:val="002E2C5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Roboto" w:hAnsi="Roboto"/>
      <w:b/>
      <w:bCs/>
      <w:color w:val="2021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806431899">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00126305">
      <w:bodyDiv w:val="1"/>
      <w:marLeft w:val="0"/>
      <w:marRight w:val="0"/>
      <w:marTop w:val="0"/>
      <w:marBottom w:val="0"/>
      <w:divBdr>
        <w:top w:val="none" w:sz="0" w:space="0" w:color="auto"/>
        <w:left w:val="none" w:sz="0" w:space="0" w:color="auto"/>
        <w:bottom w:val="none" w:sz="0" w:space="0" w:color="auto"/>
        <w:right w:val="none" w:sz="0" w:space="0" w:color="auto"/>
      </w:divBdr>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70F6-A107-4F22-A481-1793E44A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2360</Words>
  <Characters>13453</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2024-04-08T12:57:00Z</dcterms:created>
  <dcterms:modified xsi:type="dcterms:W3CDTF">2024-04-08T12:57:00Z</dcterms:modified>
</cp:coreProperties>
</file>